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47F72A" w14:textId="02FF9AE9" w:rsidR="00364EA2" w:rsidRPr="003967CE" w:rsidRDefault="003967CE" w:rsidP="003967CE">
      <w:pPr>
        <w:numPr>
          <w:ilvl w:val="0"/>
          <w:numId w:val="1"/>
        </w:numPr>
        <w:jc w:val="right"/>
        <w:rPr>
          <w:rFonts w:cs="Times New Roman"/>
          <w:b/>
          <w:color w:val="000000" w:themeColor="text1"/>
          <w:sz w:val="22"/>
          <w:szCs w:val="22"/>
        </w:rPr>
      </w:pPr>
      <w:r w:rsidRPr="003967CE">
        <w:rPr>
          <w:rFonts w:cs="Times New Roman"/>
          <w:b/>
          <w:color w:val="000000" w:themeColor="text1"/>
          <w:sz w:val="22"/>
          <w:szCs w:val="22"/>
        </w:rPr>
        <w:t>Fałków, dn.25.06.2020r</w:t>
      </w:r>
    </w:p>
    <w:p w14:paraId="02E1D04B" w14:textId="07F93423" w:rsidR="00EF3978" w:rsidRPr="00EF3978" w:rsidRDefault="00E75716" w:rsidP="00EF3978">
      <w:pPr>
        <w:pStyle w:val="Akapitzlist"/>
        <w:numPr>
          <w:ilvl w:val="0"/>
          <w:numId w:val="1"/>
        </w:numPr>
        <w:rPr>
          <w:rFonts w:ascii="Cambria" w:hAnsi="Cambria" w:cs="Cambria"/>
          <w:b/>
          <w:bCs/>
          <w:sz w:val="20"/>
          <w:szCs w:val="20"/>
        </w:rPr>
      </w:pPr>
      <w:bookmarkStart w:id="0" w:name="_Hlk43898490"/>
      <w:r>
        <w:rPr>
          <w:rFonts w:ascii="Cambria" w:hAnsi="Cambria" w:cs="Cambria"/>
          <w:b/>
          <w:sz w:val="20"/>
          <w:szCs w:val="20"/>
        </w:rPr>
        <w:t>ZP.</w:t>
      </w:r>
      <w:r w:rsidR="00C37451">
        <w:rPr>
          <w:rFonts w:ascii="Cambria" w:hAnsi="Cambria" w:cs="Cambria"/>
          <w:b/>
          <w:sz w:val="20"/>
          <w:szCs w:val="20"/>
        </w:rPr>
        <w:t>271</w:t>
      </w:r>
      <w:r>
        <w:rPr>
          <w:rFonts w:ascii="Cambria" w:hAnsi="Cambria" w:cs="Cambria"/>
          <w:b/>
          <w:sz w:val="20"/>
          <w:szCs w:val="20"/>
        </w:rPr>
        <w:t>.1.2020</w:t>
      </w:r>
      <w:r w:rsidR="00C37451">
        <w:rPr>
          <w:rFonts w:ascii="Cambria" w:hAnsi="Cambria" w:cs="Cambria"/>
          <w:b/>
          <w:sz w:val="20"/>
          <w:szCs w:val="20"/>
        </w:rPr>
        <w:t>.OSP</w:t>
      </w:r>
    </w:p>
    <w:bookmarkEnd w:id="0"/>
    <w:p w14:paraId="2C006C0B" w14:textId="77777777" w:rsidR="00364EA2" w:rsidRPr="007F54AD" w:rsidRDefault="00364EA2" w:rsidP="00364EA2">
      <w:pPr>
        <w:rPr>
          <w:rFonts w:ascii="Cambria" w:hAnsi="Cambria" w:cs="Cambria"/>
          <w:sz w:val="22"/>
          <w:szCs w:val="22"/>
        </w:rPr>
      </w:pPr>
    </w:p>
    <w:p w14:paraId="273DAE94" w14:textId="77777777" w:rsidR="00364EA2" w:rsidRPr="007F54AD" w:rsidRDefault="00364EA2" w:rsidP="00364EA2">
      <w:pPr>
        <w:pStyle w:val="Nagwek5"/>
        <w:spacing w:before="0" w:after="0"/>
        <w:jc w:val="center"/>
        <w:rPr>
          <w:rFonts w:ascii="Cambria" w:hAnsi="Cambria" w:cs="Cambria"/>
          <w:i w:val="0"/>
          <w:sz w:val="22"/>
          <w:szCs w:val="22"/>
        </w:rPr>
      </w:pPr>
      <w:r w:rsidRPr="007F54AD">
        <w:rPr>
          <w:rFonts w:ascii="Cambria" w:hAnsi="Cambria" w:cs="Cambria"/>
          <w:i w:val="0"/>
          <w:sz w:val="22"/>
          <w:szCs w:val="22"/>
        </w:rPr>
        <w:t>SPECYFIKACJA ISTOTNYCH WARUNKÓW ZAMÓWIENIA</w:t>
      </w:r>
    </w:p>
    <w:p w14:paraId="045F2050" w14:textId="77777777" w:rsidR="00364EA2" w:rsidRPr="007F54AD" w:rsidRDefault="00364EA2" w:rsidP="00364EA2">
      <w:pPr>
        <w:jc w:val="center"/>
        <w:rPr>
          <w:rFonts w:ascii="Cambria" w:hAnsi="Cambria" w:cs="Cambria"/>
          <w:sz w:val="20"/>
          <w:szCs w:val="20"/>
        </w:rPr>
      </w:pPr>
    </w:p>
    <w:p w14:paraId="5067478C" w14:textId="014DD149" w:rsidR="00364EA2" w:rsidRPr="007F54AD" w:rsidRDefault="00364EA2" w:rsidP="00364EA2">
      <w:pPr>
        <w:jc w:val="center"/>
        <w:rPr>
          <w:rFonts w:ascii="Cambria" w:hAnsi="Cambria" w:cs="Cambria"/>
          <w:sz w:val="20"/>
          <w:szCs w:val="20"/>
        </w:rPr>
      </w:pPr>
      <w:r w:rsidRPr="00EF3978">
        <w:rPr>
          <w:rFonts w:ascii="Cambria" w:hAnsi="Cambria" w:cs="Cambria"/>
          <w:sz w:val="20"/>
          <w:szCs w:val="20"/>
        </w:rPr>
        <w:t xml:space="preserve">z dnia </w:t>
      </w:r>
      <w:r w:rsidR="00E75716">
        <w:rPr>
          <w:rFonts w:ascii="Cambria" w:hAnsi="Cambria" w:cs="Cambria"/>
          <w:sz w:val="20"/>
          <w:szCs w:val="20"/>
        </w:rPr>
        <w:t>2</w:t>
      </w:r>
      <w:r w:rsidR="003967CE">
        <w:rPr>
          <w:rFonts w:ascii="Cambria" w:hAnsi="Cambria" w:cs="Cambria"/>
          <w:sz w:val="20"/>
          <w:szCs w:val="20"/>
        </w:rPr>
        <w:t>5</w:t>
      </w:r>
      <w:r w:rsidRPr="00EF3978">
        <w:rPr>
          <w:rFonts w:ascii="Cambria" w:hAnsi="Cambria" w:cs="Cambria"/>
          <w:sz w:val="20"/>
          <w:szCs w:val="20"/>
        </w:rPr>
        <w:t>.0</w:t>
      </w:r>
      <w:r w:rsidR="00EF3978" w:rsidRPr="00EF3978">
        <w:rPr>
          <w:rFonts w:ascii="Cambria" w:hAnsi="Cambria" w:cs="Cambria"/>
          <w:sz w:val="20"/>
          <w:szCs w:val="20"/>
        </w:rPr>
        <w:t>6</w:t>
      </w:r>
      <w:r w:rsidR="00DB6403">
        <w:rPr>
          <w:rFonts w:ascii="Cambria" w:hAnsi="Cambria" w:cs="Cambria"/>
          <w:sz w:val="20"/>
          <w:szCs w:val="20"/>
        </w:rPr>
        <w:t>.</w:t>
      </w:r>
      <w:r w:rsidRPr="00EF3978">
        <w:rPr>
          <w:rFonts w:ascii="Cambria" w:hAnsi="Cambria" w:cs="Cambria"/>
          <w:sz w:val="20"/>
          <w:szCs w:val="20"/>
        </w:rPr>
        <w:t>20</w:t>
      </w:r>
      <w:r w:rsidR="00E01415">
        <w:rPr>
          <w:rFonts w:ascii="Cambria" w:hAnsi="Cambria" w:cs="Cambria"/>
          <w:sz w:val="20"/>
          <w:szCs w:val="20"/>
        </w:rPr>
        <w:t>20</w:t>
      </w:r>
      <w:r w:rsidRPr="00EF3978">
        <w:rPr>
          <w:rFonts w:ascii="Cambria" w:hAnsi="Cambria" w:cs="Cambria"/>
          <w:sz w:val="20"/>
          <w:szCs w:val="20"/>
        </w:rPr>
        <w:t xml:space="preserve"> r.</w:t>
      </w:r>
      <w:r w:rsidRPr="007F54AD">
        <w:rPr>
          <w:rFonts w:ascii="Cambria" w:hAnsi="Cambria" w:cs="Cambria"/>
          <w:sz w:val="20"/>
          <w:szCs w:val="20"/>
        </w:rPr>
        <w:t xml:space="preserve"> dotycząca postępowania o udzielenie zamówienia publicznego</w:t>
      </w:r>
    </w:p>
    <w:p w14:paraId="25309F53" w14:textId="77777777" w:rsidR="00364EA2" w:rsidRPr="007F54AD" w:rsidRDefault="00364EA2" w:rsidP="00364EA2">
      <w:pPr>
        <w:jc w:val="center"/>
        <w:rPr>
          <w:rFonts w:ascii="Cambria" w:hAnsi="Cambria" w:cs="Cambria"/>
          <w:sz w:val="20"/>
          <w:szCs w:val="20"/>
        </w:rPr>
      </w:pPr>
      <w:r w:rsidRPr="007F54AD">
        <w:rPr>
          <w:rFonts w:ascii="Cambria" w:hAnsi="Cambria" w:cs="Cambria"/>
          <w:sz w:val="20"/>
          <w:szCs w:val="20"/>
        </w:rPr>
        <w:t xml:space="preserve">prowadzonego w trybie przetargu nieograniczonego o wartości zamówienia mniejszej niż kwoty określone </w:t>
      </w:r>
      <w:r w:rsidRPr="007F54AD">
        <w:rPr>
          <w:rFonts w:ascii="Cambria" w:hAnsi="Cambria" w:cs="Cambria"/>
          <w:sz w:val="20"/>
          <w:szCs w:val="20"/>
        </w:rPr>
        <w:br/>
        <w:t>w przepisach wydanych na podstawie art. 11 ust. 8 ustawy z dnia 29 stycznia 2004 r. – Prawo zamówień publicznych</w:t>
      </w:r>
    </w:p>
    <w:p w14:paraId="555D0858" w14:textId="77777777" w:rsidR="00364EA2" w:rsidRPr="00D775E6" w:rsidRDefault="00364EA2" w:rsidP="00364EA2">
      <w:pPr>
        <w:jc w:val="center"/>
        <w:rPr>
          <w:rFonts w:ascii="Cambria" w:hAnsi="Cambria" w:cs="Cambria"/>
          <w:sz w:val="20"/>
          <w:szCs w:val="20"/>
        </w:rPr>
      </w:pPr>
      <w:r w:rsidRPr="007F54AD">
        <w:rPr>
          <w:rFonts w:ascii="Cambria" w:hAnsi="Cambria" w:cs="Cambria"/>
          <w:sz w:val="20"/>
          <w:szCs w:val="20"/>
        </w:rPr>
        <w:t>na</w:t>
      </w:r>
    </w:p>
    <w:p w14:paraId="7F494F78" w14:textId="77777777" w:rsidR="00333A35" w:rsidRPr="00EC13FC" w:rsidRDefault="00364EA2" w:rsidP="00690464">
      <w:pPr>
        <w:jc w:val="center"/>
        <w:rPr>
          <w:b/>
          <w:color w:val="FF0000"/>
          <w:sz w:val="32"/>
        </w:rPr>
      </w:pPr>
      <w:bookmarkStart w:id="1" w:name="_Hlk43896413"/>
      <w:r w:rsidRPr="00EC13FC">
        <w:rPr>
          <w:b/>
          <w:color w:val="FF0000"/>
          <w:sz w:val="32"/>
        </w:rPr>
        <w:t>„Zakup średniego samochodu ratowni</w:t>
      </w:r>
      <w:r w:rsidR="00ED7621" w:rsidRPr="00EC13FC">
        <w:rPr>
          <w:b/>
          <w:color w:val="FF0000"/>
          <w:sz w:val="32"/>
        </w:rPr>
        <w:t xml:space="preserve">czo-gaśniczego </w:t>
      </w:r>
    </w:p>
    <w:p w14:paraId="6D1605F6" w14:textId="603D88A7" w:rsidR="003647C6" w:rsidRPr="00EC13FC" w:rsidRDefault="00EC13FC" w:rsidP="00690464">
      <w:pPr>
        <w:jc w:val="center"/>
        <w:rPr>
          <w:b/>
          <w:color w:val="FF0000"/>
          <w:sz w:val="32"/>
        </w:rPr>
      </w:pPr>
      <w:r w:rsidRPr="00EC13FC">
        <w:rPr>
          <w:b/>
          <w:color w:val="FF0000"/>
          <w:sz w:val="32"/>
        </w:rPr>
        <w:t>dla</w:t>
      </w:r>
      <w:r w:rsidR="00EF3978" w:rsidRPr="00EC13FC">
        <w:rPr>
          <w:b/>
          <w:color w:val="FF0000"/>
          <w:sz w:val="32"/>
        </w:rPr>
        <w:t xml:space="preserve"> </w:t>
      </w:r>
      <w:r w:rsidR="00ED7621" w:rsidRPr="00EC13FC">
        <w:rPr>
          <w:b/>
          <w:color w:val="FF0000"/>
          <w:sz w:val="32"/>
        </w:rPr>
        <w:t xml:space="preserve">OSP </w:t>
      </w:r>
      <w:r w:rsidR="00E75716" w:rsidRPr="00EC13FC">
        <w:rPr>
          <w:b/>
          <w:color w:val="FF0000"/>
          <w:sz w:val="32"/>
        </w:rPr>
        <w:t>Fałków</w:t>
      </w:r>
      <w:r w:rsidR="00364EA2" w:rsidRPr="00EC13FC">
        <w:rPr>
          <w:b/>
          <w:color w:val="FF0000"/>
          <w:sz w:val="32"/>
        </w:rPr>
        <w:t>”</w:t>
      </w:r>
    </w:p>
    <w:bookmarkEnd w:id="1"/>
    <w:p w14:paraId="00EFA116" w14:textId="77777777" w:rsidR="00A1370D" w:rsidRDefault="00A1370D" w:rsidP="00A1370D">
      <w:pPr>
        <w:rPr>
          <w:rFonts w:ascii="Cambria" w:hAnsi="Cambria" w:cs="Cambria"/>
          <w:b/>
          <w:sz w:val="20"/>
          <w:szCs w:val="20"/>
          <w:u w:val="single"/>
        </w:rPr>
      </w:pPr>
    </w:p>
    <w:p w14:paraId="04038012" w14:textId="77777777" w:rsidR="00FE1C4C" w:rsidRPr="003A2824" w:rsidRDefault="00FE1C4C" w:rsidP="00FE1C4C">
      <w:pPr>
        <w:tabs>
          <w:tab w:val="left" w:pos="426"/>
        </w:tabs>
        <w:ind w:right="-57"/>
        <w:jc w:val="center"/>
        <w:rPr>
          <w:rFonts w:ascii="Cambria" w:hAnsi="Cambria" w:cs="Cambria"/>
          <w:b/>
          <w:sz w:val="20"/>
          <w:szCs w:val="20"/>
          <w:highlight w:val="lightGray"/>
          <w:shd w:val="clear" w:color="auto" w:fill="FFFF00"/>
        </w:rPr>
      </w:pPr>
      <w:r w:rsidRPr="003A2824">
        <w:rPr>
          <w:rFonts w:ascii="Cambria" w:hAnsi="Cambria" w:cs="Cambria"/>
          <w:b/>
          <w:sz w:val="20"/>
          <w:szCs w:val="20"/>
          <w:highlight w:val="lightGray"/>
          <w:shd w:val="clear" w:color="auto" w:fill="FFFF00"/>
        </w:rPr>
        <w:t xml:space="preserve">ROZDZIAŁ I </w:t>
      </w:r>
    </w:p>
    <w:p w14:paraId="1554D310" w14:textId="77777777" w:rsidR="00FE1C4C" w:rsidRPr="007F54AD" w:rsidRDefault="00FE1C4C" w:rsidP="00FE1C4C">
      <w:pPr>
        <w:tabs>
          <w:tab w:val="left" w:pos="426"/>
        </w:tabs>
        <w:ind w:right="-57"/>
        <w:jc w:val="center"/>
        <w:rPr>
          <w:rFonts w:ascii="Cambria" w:hAnsi="Cambria" w:cs="Cambria"/>
          <w:b/>
          <w:sz w:val="20"/>
          <w:szCs w:val="20"/>
          <w:shd w:val="clear" w:color="auto" w:fill="FFFF00"/>
        </w:rPr>
      </w:pPr>
      <w:r w:rsidRPr="003A2824">
        <w:rPr>
          <w:rFonts w:ascii="Cambria" w:hAnsi="Cambria" w:cs="Cambria"/>
          <w:b/>
          <w:sz w:val="20"/>
          <w:szCs w:val="20"/>
          <w:highlight w:val="lightGray"/>
          <w:shd w:val="clear" w:color="auto" w:fill="FFFF00"/>
        </w:rPr>
        <w:t>INFORMACJE OGÓLNE</w:t>
      </w:r>
    </w:p>
    <w:p w14:paraId="7231C557" w14:textId="77777777" w:rsidR="00FE1C4C" w:rsidRPr="007F54AD" w:rsidRDefault="00FE1C4C" w:rsidP="00FE1C4C">
      <w:pPr>
        <w:tabs>
          <w:tab w:val="left" w:pos="426"/>
        </w:tabs>
        <w:ind w:right="-57"/>
        <w:jc w:val="center"/>
        <w:rPr>
          <w:rFonts w:ascii="Cambria" w:hAnsi="Cambria" w:cs="Cambria"/>
          <w:b/>
          <w:sz w:val="20"/>
          <w:szCs w:val="20"/>
        </w:rPr>
      </w:pPr>
    </w:p>
    <w:p w14:paraId="7A6C81D6" w14:textId="77777777" w:rsidR="00FE1C4C" w:rsidRPr="007F54AD" w:rsidRDefault="00FE1C4C" w:rsidP="00FE1C4C">
      <w:pPr>
        <w:widowControl/>
        <w:numPr>
          <w:ilvl w:val="0"/>
          <w:numId w:val="2"/>
        </w:numPr>
        <w:suppressAutoHyphens w:val="0"/>
        <w:ind w:left="284" w:hanging="284"/>
        <w:jc w:val="both"/>
        <w:rPr>
          <w:rFonts w:ascii="Cambria" w:hAnsi="Cambria" w:cs="Cambria"/>
          <w:b/>
          <w:sz w:val="20"/>
          <w:szCs w:val="20"/>
        </w:rPr>
      </w:pPr>
      <w:r w:rsidRPr="007F54AD">
        <w:rPr>
          <w:rFonts w:ascii="Cambria" w:hAnsi="Cambria" w:cs="Cambria"/>
          <w:b/>
          <w:sz w:val="20"/>
          <w:szCs w:val="20"/>
        </w:rPr>
        <w:t>Obowiązujące uregulowania prawne</w:t>
      </w:r>
    </w:p>
    <w:p w14:paraId="21B02C41" w14:textId="5AF239E5" w:rsidR="00FE1C4C" w:rsidRPr="007F54AD" w:rsidRDefault="00FE1C4C" w:rsidP="00FE1C4C">
      <w:pPr>
        <w:pStyle w:val="Tekstpodstawowy21"/>
        <w:rPr>
          <w:rFonts w:ascii="Cambria" w:hAnsi="Cambria" w:cs="Cambria"/>
          <w:sz w:val="20"/>
        </w:rPr>
      </w:pPr>
      <w:r w:rsidRPr="007F54AD">
        <w:rPr>
          <w:rFonts w:ascii="Cambria" w:hAnsi="Cambria" w:cs="Cambria"/>
          <w:sz w:val="20"/>
        </w:rPr>
        <w:t xml:space="preserve">Do udzielenia przedmiotowego zamówienia stosuje się przepisy ustawy z dnia 29 stycznia 2004 r. – Prawo zamówień publicznych </w:t>
      </w:r>
      <w:r w:rsidRPr="0073216D">
        <w:rPr>
          <w:rFonts w:ascii="Cambria" w:hAnsi="Cambria" w:cs="Cambria"/>
          <w:sz w:val="20"/>
        </w:rPr>
        <w:t>(</w:t>
      </w:r>
      <w:proofErr w:type="spellStart"/>
      <w:r w:rsidRPr="0073216D">
        <w:rPr>
          <w:rFonts w:ascii="Cambria" w:hAnsi="Cambria" w:cs="Cambria"/>
          <w:sz w:val="20"/>
        </w:rPr>
        <w:t>t.j</w:t>
      </w:r>
      <w:proofErr w:type="spellEnd"/>
      <w:r w:rsidRPr="0073216D">
        <w:rPr>
          <w:rFonts w:ascii="Cambria" w:hAnsi="Cambria" w:cs="Cambria"/>
          <w:sz w:val="20"/>
        </w:rPr>
        <w:t>. Dz. U. z  201</w:t>
      </w:r>
      <w:r w:rsidR="0073216D" w:rsidRPr="0073216D">
        <w:rPr>
          <w:rFonts w:ascii="Cambria" w:hAnsi="Cambria" w:cs="Cambria"/>
          <w:sz w:val="20"/>
        </w:rPr>
        <w:t>9</w:t>
      </w:r>
      <w:r w:rsidRPr="0073216D">
        <w:rPr>
          <w:rFonts w:ascii="Cambria" w:hAnsi="Cambria" w:cs="Cambria"/>
          <w:sz w:val="20"/>
        </w:rPr>
        <w:t>r., poz. 1</w:t>
      </w:r>
      <w:r w:rsidR="0073216D" w:rsidRPr="0073216D">
        <w:rPr>
          <w:rFonts w:ascii="Cambria" w:hAnsi="Cambria" w:cs="Cambria"/>
          <w:sz w:val="20"/>
        </w:rPr>
        <w:t>843</w:t>
      </w:r>
      <w:r w:rsidRPr="0073216D">
        <w:rPr>
          <w:rFonts w:ascii="Cambria" w:hAnsi="Cambria" w:cs="Cambria"/>
          <w:sz w:val="20"/>
        </w:rPr>
        <w:t xml:space="preserve"> ze zm</w:t>
      </w:r>
      <w:r w:rsidRPr="007F54AD">
        <w:rPr>
          <w:rFonts w:ascii="Cambria" w:hAnsi="Cambria" w:cs="Cambria"/>
          <w:sz w:val="20"/>
        </w:rPr>
        <w:t xml:space="preserve">. – dalej: ustawa </w:t>
      </w:r>
      <w:proofErr w:type="spellStart"/>
      <w:r w:rsidRPr="007F54AD">
        <w:rPr>
          <w:rFonts w:ascii="Cambria" w:hAnsi="Cambria" w:cs="Cambria"/>
          <w:sz w:val="20"/>
        </w:rPr>
        <w:t>Pzp</w:t>
      </w:r>
      <w:proofErr w:type="spellEnd"/>
      <w:r w:rsidRPr="007F54AD">
        <w:rPr>
          <w:rFonts w:ascii="Cambria" w:hAnsi="Cambria" w:cs="Cambria"/>
          <w:sz w:val="20"/>
        </w:rPr>
        <w:t>), oraz akty wykonawcze wydane na jej podstawie. W sprawach nieuregulowanych ustawą do czynności podejmowanych przez Zamawiającego i Wykonawców,</w:t>
      </w:r>
      <w:r>
        <w:rPr>
          <w:rFonts w:ascii="Cambria" w:hAnsi="Cambria" w:cs="Cambria"/>
          <w:sz w:val="20"/>
        </w:rPr>
        <w:t xml:space="preserve"> </w:t>
      </w:r>
      <w:r w:rsidRPr="007F54AD">
        <w:rPr>
          <w:rFonts w:ascii="Cambria" w:hAnsi="Cambria" w:cs="Cambria"/>
          <w:sz w:val="20"/>
        </w:rPr>
        <w:t>w postępowaniu o udzielenie zamówienia publicznego stosuje się przepisy ustawy z dnia 23 kwietnia 1964 r. – Kodeks cywilny.</w:t>
      </w:r>
    </w:p>
    <w:p w14:paraId="7E9E764D" w14:textId="1DB46D3C" w:rsidR="00FE1C4C" w:rsidRDefault="00FE1C4C" w:rsidP="00FE1C4C">
      <w:pPr>
        <w:pStyle w:val="Tekstpodstawowy21"/>
        <w:rPr>
          <w:rFonts w:ascii="Cambria" w:hAnsi="Cambria" w:cs="Cambria"/>
          <w:sz w:val="20"/>
        </w:rPr>
      </w:pPr>
      <w:r w:rsidRPr="007F54AD">
        <w:rPr>
          <w:rFonts w:ascii="Cambria" w:hAnsi="Cambria" w:cs="Cambria"/>
          <w:sz w:val="20"/>
        </w:rPr>
        <w:t xml:space="preserve">Postępowanie o udzielenie zamówienia publicznego prowadzi się w języku polskim zgodnie z art. 9 ust. 2 ustawy </w:t>
      </w:r>
      <w:proofErr w:type="spellStart"/>
      <w:r w:rsidRPr="007F54AD">
        <w:rPr>
          <w:rFonts w:ascii="Cambria" w:hAnsi="Cambria" w:cs="Cambria"/>
          <w:sz w:val="20"/>
        </w:rPr>
        <w:t>Pzp</w:t>
      </w:r>
      <w:proofErr w:type="spellEnd"/>
    </w:p>
    <w:p w14:paraId="173D190B" w14:textId="77777777" w:rsidR="00EE28F1" w:rsidRPr="00EE28F1" w:rsidRDefault="00EE28F1" w:rsidP="00EE28F1">
      <w:pPr>
        <w:pStyle w:val="Tekstpodstawowy21"/>
        <w:rPr>
          <w:rFonts w:ascii="Cambria" w:hAnsi="Cambria" w:cs="Cambria"/>
          <w:b/>
          <w:sz w:val="20"/>
        </w:rPr>
      </w:pPr>
      <w:r w:rsidRPr="00EE28F1">
        <w:rPr>
          <w:rFonts w:ascii="Cambria" w:hAnsi="Cambria" w:cs="Cambria"/>
          <w:b/>
          <w:bCs/>
          <w:sz w:val="20"/>
        </w:rPr>
        <w:t>Informacja z art.13.RODO</w:t>
      </w:r>
      <w:r w:rsidRPr="00EE28F1">
        <w:rPr>
          <w:rFonts w:ascii="Cambria" w:hAnsi="Cambria" w:cs="Cambria"/>
          <w:b/>
          <w:sz w:val="20"/>
        </w:rPr>
        <w:t xml:space="preserve"> </w:t>
      </w:r>
    </w:p>
    <w:p w14:paraId="1DF67E0F" w14:textId="77777777" w:rsidR="00EE28F1" w:rsidRPr="00EE28F1" w:rsidRDefault="00EE28F1" w:rsidP="00EE28F1">
      <w:pPr>
        <w:pStyle w:val="Tekstpodstawowy21"/>
        <w:rPr>
          <w:rFonts w:ascii="Cambria" w:hAnsi="Cambria" w:cs="Cambria"/>
          <w:sz w:val="20"/>
        </w:rPr>
      </w:pPr>
      <w:r w:rsidRPr="00EE28F1">
        <w:rPr>
          <w:rFonts w:ascii="Cambria" w:hAnsi="Cambria" w:cs="Cambria"/>
          <w:sz w:val="20"/>
        </w:rPr>
        <w:t xml:space="preserve">Zamawiający jest administratorem danych osobowych uzyskanych w niniejszym postępowaniu o udzielenie zamówienia publicznego. W związku z powyższym Zamawiający zgodnie z art. 13 ust. 1 i 2 rozporządzenia Parlamentu Europejskiego i Rady (UE) 2016/679 z dnia 27 kwietnia 2016 r. w sprawie ochrony osób fizycznych w związku z przetwarzaniem danych osobowych i w sprawie swobodnego przepływu takich danych oraz uchylenia dyrektywy 95/46/WE  (Dz. Urz. UE L 119 z 04.05.2016, str. 1), dalej „RODO”, informuje, że: </w:t>
      </w:r>
    </w:p>
    <w:p w14:paraId="144ECEBB" w14:textId="77777777" w:rsidR="00EE28F1" w:rsidRPr="00EE28F1" w:rsidRDefault="00EE28F1" w:rsidP="00556F1F">
      <w:pPr>
        <w:pStyle w:val="Tekstpodstawowy21"/>
        <w:numPr>
          <w:ilvl w:val="0"/>
          <w:numId w:val="32"/>
        </w:numPr>
        <w:rPr>
          <w:rFonts w:ascii="Cambria" w:hAnsi="Cambria" w:cs="Cambria"/>
          <w:sz w:val="20"/>
        </w:rPr>
      </w:pPr>
      <w:r w:rsidRPr="00EE28F1">
        <w:rPr>
          <w:rFonts w:ascii="Cambria" w:hAnsi="Cambria" w:cs="Cambria"/>
          <w:sz w:val="20"/>
        </w:rPr>
        <w:t>administratorem danych osobowych  jest  Gmina Fałków, ul. Zamkowa 1A, 26-260 Fałków</w:t>
      </w:r>
    </w:p>
    <w:p w14:paraId="2E5DA823" w14:textId="77777777" w:rsidR="00EE28F1" w:rsidRPr="00EE28F1" w:rsidRDefault="00EE28F1" w:rsidP="00556F1F">
      <w:pPr>
        <w:pStyle w:val="Tekstpodstawowy21"/>
        <w:numPr>
          <w:ilvl w:val="0"/>
          <w:numId w:val="33"/>
        </w:numPr>
        <w:rPr>
          <w:rFonts w:ascii="Cambria" w:hAnsi="Cambria" w:cs="Cambria"/>
          <w:sz w:val="20"/>
        </w:rPr>
      </w:pPr>
      <w:r w:rsidRPr="00EE28F1">
        <w:rPr>
          <w:rFonts w:ascii="Cambria" w:hAnsi="Cambria" w:cs="Cambria"/>
          <w:sz w:val="20"/>
        </w:rPr>
        <w:t xml:space="preserve">W sprawach z zakresu ochrony danych osobowych mogą Państwo kontaktować się z Inspektorem Ochrony Danych pod adresem e-mail: </w:t>
      </w:r>
      <w:hyperlink r:id="rId8" w:history="1">
        <w:r w:rsidRPr="00EE28F1">
          <w:rPr>
            <w:rStyle w:val="Hipercze"/>
            <w:rFonts w:ascii="Cambria" w:hAnsi="Cambria" w:cs="Cambria"/>
            <w:sz w:val="20"/>
          </w:rPr>
          <w:t>inspektor@cbi24.pl</w:t>
        </w:r>
      </w:hyperlink>
      <w:r w:rsidRPr="00EE28F1">
        <w:rPr>
          <w:rFonts w:ascii="Cambria" w:hAnsi="Cambria" w:cs="Cambria"/>
          <w:sz w:val="20"/>
        </w:rPr>
        <w:t>.</w:t>
      </w:r>
    </w:p>
    <w:p w14:paraId="5A081623" w14:textId="350ACF8C" w:rsidR="00EE28F1" w:rsidRPr="00EE28F1" w:rsidRDefault="00EE28F1" w:rsidP="00556F1F">
      <w:pPr>
        <w:pStyle w:val="Tekstpodstawowy21"/>
        <w:numPr>
          <w:ilvl w:val="0"/>
          <w:numId w:val="33"/>
        </w:numPr>
        <w:rPr>
          <w:rFonts w:ascii="Cambria" w:hAnsi="Cambria" w:cs="Cambria"/>
          <w:b/>
          <w:sz w:val="20"/>
        </w:rPr>
      </w:pPr>
      <w:r w:rsidRPr="00EE28F1">
        <w:rPr>
          <w:rFonts w:ascii="Cambria" w:hAnsi="Cambria" w:cs="Cambria"/>
          <w:sz w:val="20"/>
        </w:rPr>
        <w:t>dane osobowe przekazane przez Wykonawcę przetwarzane będą na podstawie art. 6 ust. 1 lit. c</w:t>
      </w:r>
      <w:r w:rsidRPr="00EE28F1">
        <w:rPr>
          <w:rFonts w:ascii="Cambria" w:hAnsi="Cambria" w:cs="Cambria"/>
          <w:i/>
          <w:sz w:val="20"/>
        </w:rPr>
        <w:t xml:space="preserve"> </w:t>
      </w:r>
      <w:r w:rsidRPr="00EE28F1">
        <w:rPr>
          <w:rFonts w:ascii="Cambria" w:hAnsi="Cambria" w:cs="Cambria"/>
          <w:sz w:val="20"/>
        </w:rPr>
        <w:t xml:space="preserve">RODO w celu związanym z postępowaniem o udzielenie zamówienia publicznego pn. </w:t>
      </w:r>
      <w:r w:rsidRPr="00EE28F1">
        <w:rPr>
          <w:rFonts w:ascii="Cambria" w:hAnsi="Cambria" w:cs="Cambria"/>
          <w:b/>
          <w:sz w:val="20"/>
        </w:rPr>
        <w:t>„Zakup średniego samochod</w:t>
      </w:r>
      <w:r w:rsidR="00B240E3">
        <w:rPr>
          <w:rFonts w:ascii="Cambria" w:hAnsi="Cambria" w:cs="Cambria"/>
          <w:b/>
          <w:sz w:val="20"/>
        </w:rPr>
        <w:t xml:space="preserve">u ratowniczo-gaśniczego dla </w:t>
      </w:r>
      <w:r w:rsidRPr="00EE28F1">
        <w:rPr>
          <w:rFonts w:ascii="Cambria" w:hAnsi="Cambria" w:cs="Cambria"/>
          <w:b/>
          <w:sz w:val="20"/>
        </w:rPr>
        <w:t xml:space="preserve"> OSP Fałków”</w:t>
      </w:r>
    </w:p>
    <w:p w14:paraId="03462B3D" w14:textId="77777777" w:rsidR="00EE28F1" w:rsidRPr="00EE28F1" w:rsidRDefault="00EE28F1" w:rsidP="00556F1F">
      <w:pPr>
        <w:pStyle w:val="Tekstpodstawowy21"/>
        <w:numPr>
          <w:ilvl w:val="0"/>
          <w:numId w:val="33"/>
        </w:numPr>
        <w:rPr>
          <w:rFonts w:ascii="Cambria" w:hAnsi="Cambria" w:cs="Cambria"/>
          <w:sz w:val="20"/>
        </w:rPr>
      </w:pPr>
      <w:r w:rsidRPr="00EE28F1">
        <w:rPr>
          <w:rFonts w:ascii="Cambria" w:hAnsi="Cambria" w:cs="Cambria"/>
          <w:sz w:val="20"/>
        </w:rPr>
        <w:t xml:space="preserve">odbiorcami danych osobowych Wykonawcy będą osoby lub podmioty, którym udostępniona zostanie dokumentacja postępowania do oceny postępowania i jej ewentualnej kontroli </w:t>
      </w:r>
    </w:p>
    <w:p w14:paraId="35F57391" w14:textId="77777777" w:rsidR="00EE28F1" w:rsidRPr="00EE28F1" w:rsidRDefault="00EE28F1" w:rsidP="00556F1F">
      <w:pPr>
        <w:pStyle w:val="Tekstpodstawowy21"/>
        <w:numPr>
          <w:ilvl w:val="0"/>
          <w:numId w:val="33"/>
        </w:numPr>
        <w:rPr>
          <w:rFonts w:ascii="Cambria" w:hAnsi="Cambria" w:cs="Cambria"/>
          <w:sz w:val="20"/>
        </w:rPr>
      </w:pPr>
      <w:r w:rsidRPr="00EE28F1">
        <w:rPr>
          <w:rFonts w:ascii="Cambria" w:hAnsi="Cambria" w:cs="Cambria"/>
          <w:sz w:val="20"/>
        </w:rPr>
        <w:t xml:space="preserve">dane osobowe będą przechowywane, zgodnie z art. 97 ustawy </w:t>
      </w:r>
      <w:proofErr w:type="spellStart"/>
      <w:r w:rsidRPr="00EE28F1">
        <w:rPr>
          <w:rFonts w:ascii="Cambria" w:hAnsi="Cambria" w:cs="Cambria"/>
          <w:sz w:val="20"/>
        </w:rPr>
        <w:t>pzp</w:t>
      </w:r>
      <w:proofErr w:type="spellEnd"/>
      <w:r w:rsidRPr="00EE28F1">
        <w:rPr>
          <w:rFonts w:ascii="Cambria" w:hAnsi="Cambria" w:cs="Cambria"/>
          <w:sz w:val="20"/>
        </w:rPr>
        <w:t>, przez okres 4 lat od dnia zakończenia postepowania o udzielenie zamówienia</w:t>
      </w:r>
    </w:p>
    <w:p w14:paraId="245F4232" w14:textId="77777777" w:rsidR="00EE28F1" w:rsidRPr="00EE28F1" w:rsidRDefault="00EE28F1" w:rsidP="00556F1F">
      <w:pPr>
        <w:pStyle w:val="Tekstpodstawowy21"/>
        <w:numPr>
          <w:ilvl w:val="0"/>
          <w:numId w:val="33"/>
        </w:numPr>
        <w:rPr>
          <w:rFonts w:ascii="Cambria" w:hAnsi="Cambria" w:cs="Cambria"/>
          <w:b/>
          <w:i/>
          <w:sz w:val="20"/>
        </w:rPr>
      </w:pPr>
      <w:r w:rsidRPr="00EE28F1">
        <w:rPr>
          <w:rFonts w:ascii="Cambria" w:hAnsi="Cambria" w:cs="Cambria"/>
          <w:sz w:val="20"/>
        </w:rPr>
        <w:t xml:space="preserve">obowiązek podania przez Wykonawcę danych osobowych jest wymogiem związanym z udziałem w postępowaniu o udzielenie zamówienia publicznego; </w:t>
      </w:r>
    </w:p>
    <w:p w14:paraId="0D043D3B" w14:textId="3ABD98CD" w:rsidR="00EE28F1" w:rsidRPr="00EE28F1" w:rsidRDefault="00EE28F1" w:rsidP="00556F1F">
      <w:pPr>
        <w:pStyle w:val="Tekstpodstawowy21"/>
        <w:numPr>
          <w:ilvl w:val="0"/>
          <w:numId w:val="33"/>
        </w:numPr>
        <w:rPr>
          <w:rFonts w:ascii="Cambria" w:hAnsi="Cambria" w:cs="Cambria"/>
          <w:sz w:val="20"/>
        </w:rPr>
      </w:pPr>
      <w:r w:rsidRPr="00EE28F1">
        <w:rPr>
          <w:rFonts w:ascii="Cambria" w:hAnsi="Cambria" w:cs="Cambria"/>
          <w:sz w:val="20"/>
        </w:rPr>
        <w:t>w odniesieniu do danych osobowych Wykonawcy decyzje nie będą podejmowane w sposób zautomatyzowany, stosowanie do art. 22 RODO;</w:t>
      </w:r>
    </w:p>
    <w:p w14:paraId="76ADB4BB" w14:textId="77777777" w:rsidR="00EE28F1" w:rsidRPr="00EE28F1" w:rsidRDefault="00EE28F1" w:rsidP="00556F1F">
      <w:pPr>
        <w:pStyle w:val="Tekstpodstawowy21"/>
        <w:numPr>
          <w:ilvl w:val="0"/>
          <w:numId w:val="33"/>
        </w:numPr>
        <w:rPr>
          <w:rFonts w:ascii="Cambria" w:hAnsi="Cambria" w:cs="Cambria"/>
          <w:sz w:val="20"/>
        </w:rPr>
      </w:pPr>
      <w:r w:rsidRPr="00EE28F1">
        <w:rPr>
          <w:rFonts w:ascii="Cambria" w:hAnsi="Cambria" w:cs="Cambria"/>
          <w:sz w:val="20"/>
        </w:rPr>
        <w:t>Wykonawca posiada:</w:t>
      </w:r>
    </w:p>
    <w:p w14:paraId="00FB61E6" w14:textId="77777777" w:rsidR="00EE28F1" w:rsidRPr="00EE28F1" w:rsidRDefault="00EE28F1" w:rsidP="00556F1F">
      <w:pPr>
        <w:pStyle w:val="Tekstpodstawowy21"/>
        <w:numPr>
          <w:ilvl w:val="0"/>
          <w:numId w:val="34"/>
        </w:numPr>
        <w:rPr>
          <w:rFonts w:ascii="Cambria" w:hAnsi="Cambria" w:cs="Cambria"/>
          <w:sz w:val="20"/>
        </w:rPr>
      </w:pPr>
      <w:r w:rsidRPr="00EE28F1">
        <w:rPr>
          <w:rFonts w:ascii="Cambria" w:hAnsi="Cambria" w:cs="Cambria"/>
          <w:sz w:val="20"/>
        </w:rPr>
        <w:t>na podstawie art. 15 RODO prawo dostępu do danych osobowych dotyczących Wykonawcy;</w:t>
      </w:r>
    </w:p>
    <w:p w14:paraId="46E760B0" w14:textId="77777777" w:rsidR="00EE28F1" w:rsidRPr="00EE28F1" w:rsidRDefault="00EE28F1" w:rsidP="00556F1F">
      <w:pPr>
        <w:pStyle w:val="Tekstpodstawowy21"/>
        <w:numPr>
          <w:ilvl w:val="0"/>
          <w:numId w:val="34"/>
        </w:numPr>
        <w:rPr>
          <w:rFonts w:ascii="Cambria" w:hAnsi="Cambria" w:cs="Cambria"/>
          <w:sz w:val="20"/>
        </w:rPr>
      </w:pPr>
      <w:r w:rsidRPr="00EE28F1">
        <w:rPr>
          <w:rFonts w:ascii="Cambria" w:hAnsi="Cambria" w:cs="Cambria"/>
          <w:sz w:val="20"/>
        </w:rPr>
        <w:t>na podstawie art. 16 RODO prawo do sprostowania danych osobowych Wykonawcy</w:t>
      </w:r>
    </w:p>
    <w:p w14:paraId="35751941" w14:textId="77777777" w:rsidR="00EE28F1" w:rsidRPr="00EE28F1" w:rsidRDefault="00EE28F1" w:rsidP="00556F1F">
      <w:pPr>
        <w:pStyle w:val="Tekstpodstawowy21"/>
        <w:numPr>
          <w:ilvl w:val="0"/>
          <w:numId w:val="34"/>
        </w:numPr>
        <w:rPr>
          <w:rFonts w:ascii="Cambria" w:hAnsi="Cambria" w:cs="Cambria"/>
          <w:sz w:val="20"/>
        </w:rPr>
      </w:pPr>
      <w:r w:rsidRPr="00EE28F1">
        <w:rPr>
          <w:rFonts w:ascii="Cambria" w:hAnsi="Cambria" w:cs="Cambria"/>
          <w:sz w:val="20"/>
        </w:rPr>
        <w:t xml:space="preserve">na podstawie art. 18 RODO prawo żądania od administratora ograniczenia przetwarzania danych osobowych z zastrzeżeniem przypadków, o których mowa w art. 18 ust. 2 RODO;  </w:t>
      </w:r>
    </w:p>
    <w:p w14:paraId="6856A555" w14:textId="77777777" w:rsidR="00EE28F1" w:rsidRPr="00EE28F1" w:rsidRDefault="00EE28F1" w:rsidP="00556F1F">
      <w:pPr>
        <w:pStyle w:val="Tekstpodstawowy21"/>
        <w:numPr>
          <w:ilvl w:val="0"/>
          <w:numId w:val="34"/>
        </w:numPr>
        <w:rPr>
          <w:rFonts w:ascii="Cambria" w:hAnsi="Cambria" w:cs="Cambria"/>
          <w:i/>
          <w:sz w:val="20"/>
        </w:rPr>
      </w:pPr>
      <w:r w:rsidRPr="00EE28F1">
        <w:rPr>
          <w:rFonts w:ascii="Cambria" w:hAnsi="Cambria" w:cs="Cambria"/>
          <w:sz w:val="20"/>
        </w:rPr>
        <w:t>prawo do wniesienia skargi do Prezesa Urzędu Ochrony Danych Osobowych, gdy uzna Wykonawca, że przetwarzanie danych osobowych dotyczących Wykonawcy narusza przepisy RODO;</w:t>
      </w:r>
    </w:p>
    <w:p w14:paraId="5F119C19" w14:textId="77777777" w:rsidR="00EE28F1" w:rsidRPr="00EE28F1" w:rsidRDefault="00EE28F1" w:rsidP="00556F1F">
      <w:pPr>
        <w:pStyle w:val="Tekstpodstawowy21"/>
        <w:numPr>
          <w:ilvl w:val="0"/>
          <w:numId w:val="33"/>
        </w:numPr>
        <w:rPr>
          <w:rFonts w:ascii="Cambria" w:hAnsi="Cambria" w:cs="Cambria"/>
          <w:i/>
          <w:sz w:val="20"/>
        </w:rPr>
      </w:pPr>
      <w:r w:rsidRPr="00EE28F1">
        <w:rPr>
          <w:rFonts w:ascii="Cambria" w:hAnsi="Cambria" w:cs="Cambria"/>
          <w:sz w:val="20"/>
        </w:rPr>
        <w:t>nie przysługuje Wykonawcy:</w:t>
      </w:r>
    </w:p>
    <w:p w14:paraId="419E4C57" w14:textId="77777777" w:rsidR="00EE28F1" w:rsidRPr="00EE28F1" w:rsidRDefault="00EE28F1" w:rsidP="00556F1F">
      <w:pPr>
        <w:pStyle w:val="Tekstpodstawowy21"/>
        <w:numPr>
          <w:ilvl w:val="0"/>
          <w:numId w:val="35"/>
        </w:numPr>
        <w:rPr>
          <w:rFonts w:ascii="Cambria" w:hAnsi="Cambria" w:cs="Cambria"/>
          <w:i/>
          <w:sz w:val="20"/>
        </w:rPr>
      </w:pPr>
      <w:r w:rsidRPr="00EE28F1">
        <w:rPr>
          <w:rFonts w:ascii="Cambria" w:hAnsi="Cambria" w:cs="Cambria"/>
          <w:sz w:val="20"/>
        </w:rPr>
        <w:t>w związku z art. 17 ust. 3 lit. b, d lub e RODO prawo do usunięcia danych osobowych;</w:t>
      </w:r>
    </w:p>
    <w:p w14:paraId="70E3769A" w14:textId="77777777" w:rsidR="00EE28F1" w:rsidRPr="00EE28F1" w:rsidRDefault="00EE28F1" w:rsidP="00556F1F">
      <w:pPr>
        <w:pStyle w:val="Tekstpodstawowy21"/>
        <w:numPr>
          <w:ilvl w:val="0"/>
          <w:numId w:val="35"/>
        </w:numPr>
        <w:rPr>
          <w:rFonts w:ascii="Cambria" w:hAnsi="Cambria" w:cs="Cambria"/>
          <w:i/>
          <w:sz w:val="20"/>
        </w:rPr>
      </w:pPr>
      <w:r w:rsidRPr="00EE28F1">
        <w:rPr>
          <w:rFonts w:ascii="Cambria" w:hAnsi="Cambria" w:cs="Cambria"/>
          <w:sz w:val="20"/>
        </w:rPr>
        <w:t>prawo do przenoszenia danych osobowych, o którym mowa w art. 20 RODO;</w:t>
      </w:r>
    </w:p>
    <w:p w14:paraId="77935BE9" w14:textId="61E0B9D2" w:rsidR="00EE28F1" w:rsidRPr="00EC13FC" w:rsidRDefault="00EE28F1" w:rsidP="00556F1F">
      <w:pPr>
        <w:pStyle w:val="Tekstpodstawowy21"/>
        <w:numPr>
          <w:ilvl w:val="0"/>
          <w:numId w:val="35"/>
        </w:numPr>
        <w:rPr>
          <w:rFonts w:ascii="Cambria" w:hAnsi="Cambria" w:cs="Cambria"/>
          <w:i/>
          <w:sz w:val="20"/>
        </w:rPr>
      </w:pPr>
      <w:r w:rsidRPr="00EE28F1">
        <w:rPr>
          <w:rFonts w:ascii="Cambria" w:hAnsi="Cambria" w:cs="Cambria"/>
          <w:sz w:val="20"/>
        </w:rPr>
        <w:t xml:space="preserve">na podstawie art. 21 RODO prawo sprzeciwu, wobec przetwarzania danych osobowych, gdyż podstawą prawną przetwarzania danych osobowych Wykonawcy jest art. 6 ust. 1 lit. c RODO. </w:t>
      </w:r>
    </w:p>
    <w:p w14:paraId="202D6D1F" w14:textId="77777777" w:rsidR="00690464" w:rsidRPr="00690464" w:rsidRDefault="00690464" w:rsidP="00690464">
      <w:pPr>
        <w:widowControl/>
        <w:suppressAutoHyphens w:val="0"/>
        <w:autoSpaceDE w:val="0"/>
        <w:autoSpaceDN w:val="0"/>
        <w:adjustRightInd w:val="0"/>
        <w:rPr>
          <w:rFonts w:cs="Times New Roman"/>
          <w:b/>
          <w:bCs/>
          <w:kern w:val="0"/>
          <w:lang w:eastAsia="en-US"/>
        </w:rPr>
      </w:pPr>
      <w:r w:rsidRPr="00690464">
        <w:rPr>
          <w:rFonts w:cs="Times New Roman"/>
          <w:b/>
          <w:bCs/>
          <w:kern w:val="0"/>
          <w:lang w:eastAsia="en-US"/>
        </w:rPr>
        <w:lastRenderedPageBreak/>
        <w:t>1.</w:t>
      </w:r>
      <w:r w:rsidRPr="00690464">
        <w:rPr>
          <w:rFonts w:cs="Times New Roman"/>
          <w:b/>
          <w:bCs/>
          <w:kern w:val="0"/>
          <w:lang w:eastAsia="en-US"/>
        </w:rPr>
        <w:tab/>
        <w:t>ZAMAWIAJ</w:t>
      </w:r>
      <w:r w:rsidRPr="00690464">
        <w:rPr>
          <w:rFonts w:eastAsia="TimesNewRoman" w:cs="Times New Roman"/>
          <w:kern w:val="0"/>
          <w:lang w:eastAsia="en-US"/>
        </w:rPr>
        <w:t>Ą</w:t>
      </w:r>
      <w:r w:rsidRPr="00690464">
        <w:rPr>
          <w:rFonts w:cs="Times New Roman"/>
          <w:b/>
          <w:bCs/>
          <w:kern w:val="0"/>
          <w:lang w:eastAsia="en-US"/>
        </w:rPr>
        <w:t>CY:</w:t>
      </w:r>
    </w:p>
    <w:p w14:paraId="09C00F90" w14:textId="16950F1F" w:rsidR="00690464" w:rsidRPr="00690464" w:rsidRDefault="00690464" w:rsidP="00690464">
      <w:pPr>
        <w:widowControl/>
        <w:suppressAutoHyphens w:val="0"/>
        <w:autoSpaceDE w:val="0"/>
        <w:autoSpaceDN w:val="0"/>
        <w:adjustRightInd w:val="0"/>
        <w:jc w:val="center"/>
        <w:rPr>
          <w:rFonts w:cs="Times New Roman"/>
          <w:b/>
          <w:kern w:val="0"/>
          <w:lang w:eastAsia="en-US"/>
        </w:rPr>
      </w:pPr>
      <w:r w:rsidRPr="00690464">
        <w:rPr>
          <w:rFonts w:cs="Times New Roman"/>
          <w:b/>
          <w:kern w:val="0"/>
          <w:lang w:eastAsia="en-US"/>
        </w:rPr>
        <w:t xml:space="preserve">Ochotnicza Straż Pożarna </w:t>
      </w:r>
      <w:r w:rsidR="00E75716">
        <w:rPr>
          <w:rFonts w:cs="Times New Roman"/>
          <w:b/>
          <w:kern w:val="0"/>
          <w:lang w:eastAsia="en-US"/>
        </w:rPr>
        <w:t>w Fałkowie</w:t>
      </w:r>
    </w:p>
    <w:p w14:paraId="2821BDDD" w14:textId="0185C360" w:rsidR="00690464" w:rsidRPr="00690464" w:rsidRDefault="00E75716" w:rsidP="00690464">
      <w:pPr>
        <w:widowControl/>
        <w:suppressAutoHyphens w:val="0"/>
        <w:autoSpaceDE w:val="0"/>
        <w:autoSpaceDN w:val="0"/>
        <w:adjustRightInd w:val="0"/>
        <w:jc w:val="center"/>
        <w:rPr>
          <w:rFonts w:cs="Times New Roman"/>
          <w:b/>
          <w:kern w:val="0"/>
          <w:lang w:eastAsia="en-US"/>
        </w:rPr>
      </w:pPr>
      <w:r>
        <w:rPr>
          <w:rFonts w:cs="Times New Roman"/>
          <w:b/>
          <w:kern w:val="0"/>
          <w:lang w:eastAsia="en-US"/>
        </w:rPr>
        <w:t>Fałków, Plac Kościelny 11, 26-260 Fałków</w:t>
      </w:r>
    </w:p>
    <w:p w14:paraId="37344CFE" w14:textId="4312399C" w:rsidR="00690464" w:rsidRPr="00333A35" w:rsidRDefault="0027329C" w:rsidP="00690464">
      <w:pPr>
        <w:widowControl/>
        <w:suppressAutoHyphens w:val="0"/>
        <w:autoSpaceDE w:val="0"/>
        <w:autoSpaceDN w:val="0"/>
        <w:adjustRightInd w:val="0"/>
        <w:jc w:val="center"/>
        <w:rPr>
          <w:rFonts w:cs="Times New Roman"/>
          <w:b/>
          <w:kern w:val="0"/>
          <w:lang w:eastAsia="en-US"/>
        </w:rPr>
      </w:pPr>
      <w:r w:rsidRPr="00333A35">
        <w:rPr>
          <w:rFonts w:cs="Times New Roman"/>
          <w:b/>
          <w:kern w:val="0"/>
          <w:lang w:eastAsia="en-US"/>
        </w:rPr>
        <w:t xml:space="preserve">NIP: </w:t>
      </w:r>
      <w:r w:rsidR="00E75716" w:rsidRPr="00333A35">
        <w:rPr>
          <w:rFonts w:cs="Times New Roman"/>
          <w:b/>
          <w:kern w:val="0"/>
          <w:lang w:eastAsia="en-US"/>
        </w:rPr>
        <w:t>6581896448</w:t>
      </w:r>
    </w:p>
    <w:p w14:paraId="6C7A89DB" w14:textId="6153DF4F" w:rsidR="00690464" w:rsidRPr="00EE28F1" w:rsidRDefault="0027329C" w:rsidP="00690464">
      <w:pPr>
        <w:widowControl/>
        <w:suppressAutoHyphens w:val="0"/>
        <w:autoSpaceDE w:val="0"/>
        <w:autoSpaceDN w:val="0"/>
        <w:adjustRightInd w:val="0"/>
        <w:jc w:val="center"/>
        <w:rPr>
          <w:rFonts w:cs="Times New Roman"/>
          <w:b/>
          <w:kern w:val="0"/>
          <w:lang w:val="en-US" w:eastAsia="en-US"/>
        </w:rPr>
      </w:pPr>
      <w:r w:rsidRPr="00EE28F1">
        <w:rPr>
          <w:rFonts w:cs="Times New Roman"/>
          <w:b/>
          <w:kern w:val="0"/>
          <w:lang w:val="en-US" w:eastAsia="en-US"/>
        </w:rPr>
        <w:t xml:space="preserve">REGON: </w:t>
      </w:r>
      <w:r w:rsidR="00EE28F1" w:rsidRPr="00EE28F1">
        <w:rPr>
          <w:rFonts w:cs="Times New Roman"/>
          <w:b/>
          <w:kern w:val="0"/>
          <w:lang w:val="en-US" w:eastAsia="en-US"/>
        </w:rPr>
        <w:t>292693761</w:t>
      </w:r>
    </w:p>
    <w:p w14:paraId="340791BE" w14:textId="667A9A28" w:rsidR="00690464" w:rsidRPr="00EE28F1" w:rsidRDefault="0027329C" w:rsidP="00690464">
      <w:pPr>
        <w:widowControl/>
        <w:suppressAutoHyphens w:val="0"/>
        <w:autoSpaceDE w:val="0"/>
        <w:autoSpaceDN w:val="0"/>
        <w:adjustRightInd w:val="0"/>
        <w:jc w:val="center"/>
        <w:rPr>
          <w:rFonts w:cs="Times New Roman"/>
          <w:b/>
          <w:kern w:val="0"/>
          <w:lang w:val="en-US" w:eastAsia="en-US"/>
        </w:rPr>
      </w:pPr>
      <w:r w:rsidRPr="00EE28F1">
        <w:rPr>
          <w:rFonts w:cs="Times New Roman"/>
          <w:b/>
          <w:kern w:val="0"/>
          <w:lang w:val="en-US" w:eastAsia="en-US"/>
        </w:rPr>
        <w:t xml:space="preserve">KRS: </w:t>
      </w:r>
      <w:r w:rsidR="00EE28F1" w:rsidRPr="00EE28F1">
        <w:rPr>
          <w:rFonts w:cs="Times New Roman"/>
          <w:b/>
          <w:bCs/>
          <w:kern w:val="0"/>
          <w:lang w:val="en-US" w:eastAsia="en-US"/>
        </w:rPr>
        <w:t>0000173475</w:t>
      </w:r>
    </w:p>
    <w:p w14:paraId="22C662A6" w14:textId="03EB96E5" w:rsidR="00690464" w:rsidRPr="00747488" w:rsidRDefault="00690464" w:rsidP="00690464">
      <w:pPr>
        <w:widowControl/>
        <w:suppressAutoHyphens w:val="0"/>
        <w:autoSpaceDE w:val="0"/>
        <w:autoSpaceDN w:val="0"/>
        <w:adjustRightInd w:val="0"/>
        <w:jc w:val="center"/>
        <w:rPr>
          <w:rFonts w:cs="Times New Roman"/>
          <w:color w:val="0000FF"/>
          <w:kern w:val="0"/>
          <w:u w:val="single"/>
          <w:lang w:val="en-US" w:eastAsia="en-US"/>
        </w:rPr>
      </w:pPr>
      <w:bookmarkStart w:id="2" w:name="_Hlk43896344"/>
      <w:proofErr w:type="spellStart"/>
      <w:r w:rsidRPr="00DB6403">
        <w:rPr>
          <w:rFonts w:cs="Times New Roman"/>
          <w:kern w:val="0"/>
          <w:lang w:val="de-DE" w:eastAsia="en-US"/>
        </w:rPr>
        <w:t>adres</w:t>
      </w:r>
      <w:proofErr w:type="spellEnd"/>
      <w:r w:rsidRPr="00DB6403">
        <w:rPr>
          <w:rFonts w:cs="Times New Roman"/>
          <w:kern w:val="0"/>
          <w:lang w:val="de-DE" w:eastAsia="en-US"/>
        </w:rPr>
        <w:t xml:space="preserve"> </w:t>
      </w:r>
      <w:proofErr w:type="spellStart"/>
      <w:r w:rsidRPr="00DB6403">
        <w:rPr>
          <w:rFonts w:cs="Times New Roman"/>
          <w:kern w:val="0"/>
          <w:lang w:val="de-DE" w:eastAsia="en-US"/>
        </w:rPr>
        <w:t>e-mail</w:t>
      </w:r>
      <w:proofErr w:type="spellEnd"/>
      <w:r w:rsidRPr="00DB6403">
        <w:rPr>
          <w:rFonts w:cs="Times New Roman"/>
          <w:kern w:val="0"/>
          <w:lang w:val="de-DE" w:eastAsia="en-US"/>
        </w:rPr>
        <w:t>:</w:t>
      </w:r>
      <w:r w:rsidRPr="00EE28F1">
        <w:rPr>
          <w:rFonts w:cs="Times New Roman"/>
          <w:color w:val="000000" w:themeColor="text1"/>
          <w:kern w:val="0"/>
          <w:lang w:val="de-DE" w:eastAsia="en-US"/>
        </w:rPr>
        <w:t xml:space="preserve"> </w:t>
      </w:r>
      <w:r w:rsidR="00747488" w:rsidRPr="00747488">
        <w:rPr>
          <w:rFonts w:cs="Times New Roman"/>
          <w:color w:val="000000" w:themeColor="text1"/>
          <w:kern w:val="0"/>
          <w:lang w:val="en-US" w:eastAsia="en-US"/>
        </w:rPr>
        <w:t>grzegorz.zganiacz59@gmail.com</w:t>
      </w:r>
    </w:p>
    <w:bookmarkEnd w:id="2"/>
    <w:p w14:paraId="71C783DC" w14:textId="77777777" w:rsidR="00EE28F1" w:rsidRPr="00DB6403" w:rsidRDefault="00EE28F1" w:rsidP="00690464">
      <w:pPr>
        <w:widowControl/>
        <w:suppressAutoHyphens w:val="0"/>
        <w:autoSpaceDE w:val="0"/>
        <w:autoSpaceDN w:val="0"/>
        <w:adjustRightInd w:val="0"/>
        <w:jc w:val="center"/>
        <w:rPr>
          <w:rFonts w:cs="Times New Roman"/>
          <w:kern w:val="0"/>
          <w:lang w:val="de-DE" w:eastAsia="en-US"/>
        </w:rPr>
      </w:pPr>
    </w:p>
    <w:p w14:paraId="2FC3460F" w14:textId="7F570804" w:rsidR="00690464" w:rsidRDefault="00690464" w:rsidP="00690464">
      <w:pPr>
        <w:widowControl/>
        <w:suppressAutoHyphens w:val="0"/>
        <w:jc w:val="both"/>
      </w:pPr>
      <w:r w:rsidRPr="00DB6403">
        <w:rPr>
          <w:rFonts w:cs="Times New Roman"/>
          <w:kern w:val="0"/>
          <w:lang w:eastAsia="en-US"/>
        </w:rPr>
        <w:t>Strona www</w:t>
      </w:r>
      <w:r w:rsidRPr="00DB6403">
        <w:rPr>
          <w:rFonts w:cs="Times New Roman"/>
          <w:b/>
          <w:kern w:val="0"/>
          <w:lang w:eastAsia="en-US"/>
        </w:rPr>
        <w:t xml:space="preserve"> </w:t>
      </w:r>
      <w:r w:rsidRPr="00DB6403">
        <w:rPr>
          <w:rFonts w:cs="Times New Roman"/>
          <w:kern w:val="0"/>
          <w:lang w:eastAsia="en-US"/>
        </w:rPr>
        <w:t xml:space="preserve">na której będą umieszczane informacje wymagane ustawą </w:t>
      </w:r>
      <w:proofErr w:type="spellStart"/>
      <w:r w:rsidRPr="00DB6403">
        <w:rPr>
          <w:rFonts w:cs="Times New Roman"/>
          <w:kern w:val="0"/>
          <w:lang w:eastAsia="en-US"/>
        </w:rPr>
        <w:t>Pzp</w:t>
      </w:r>
      <w:proofErr w:type="spellEnd"/>
      <w:r w:rsidRPr="00DB6403">
        <w:rPr>
          <w:rFonts w:cs="Times New Roman"/>
          <w:kern w:val="0"/>
          <w:lang w:eastAsia="en-US"/>
        </w:rPr>
        <w:t xml:space="preserve">: </w:t>
      </w:r>
      <w:bookmarkStart w:id="3" w:name="_Hlk43898572"/>
      <w:r w:rsidR="00EE28F1">
        <w:fldChar w:fldCharType="begin"/>
      </w:r>
      <w:r w:rsidR="00EE28F1">
        <w:instrText xml:space="preserve"> HYPERLINK "</w:instrText>
      </w:r>
      <w:r w:rsidR="00EE28F1" w:rsidRPr="00EE28F1">
        <w:instrText>http://www.bip.falkow.pl/</w:instrText>
      </w:r>
      <w:r w:rsidR="00EE28F1">
        <w:instrText xml:space="preserve">" </w:instrText>
      </w:r>
      <w:r w:rsidR="00EE28F1">
        <w:fldChar w:fldCharType="separate"/>
      </w:r>
      <w:r w:rsidR="00EE28F1" w:rsidRPr="00B561EF">
        <w:rPr>
          <w:rStyle w:val="Hipercze"/>
          <w:rFonts w:cs="Calibri"/>
        </w:rPr>
        <w:t>http://www.bip.falkow.pl/</w:t>
      </w:r>
      <w:r w:rsidR="00EE28F1">
        <w:fldChar w:fldCharType="end"/>
      </w:r>
      <w:r w:rsidR="00EE28F1">
        <w:t xml:space="preserve"> zakładka Przetargi</w:t>
      </w:r>
    </w:p>
    <w:p w14:paraId="7163796C" w14:textId="77777777" w:rsidR="00B82158" w:rsidRDefault="00B82158" w:rsidP="00FE1C4C">
      <w:pPr>
        <w:pStyle w:val="Tekstpodstawowy21"/>
        <w:rPr>
          <w:rFonts w:ascii="Cambria" w:hAnsi="Cambria" w:cs="Cambria"/>
          <w:sz w:val="20"/>
        </w:rPr>
      </w:pPr>
    </w:p>
    <w:bookmarkEnd w:id="3"/>
    <w:p w14:paraId="10362B7C" w14:textId="77777777" w:rsidR="00FE1C4C" w:rsidRPr="007F54AD" w:rsidRDefault="00FE1C4C" w:rsidP="00FE1C4C">
      <w:pPr>
        <w:numPr>
          <w:ilvl w:val="0"/>
          <w:numId w:val="2"/>
        </w:numPr>
        <w:ind w:left="284" w:right="-57" w:hanging="284"/>
        <w:jc w:val="both"/>
        <w:rPr>
          <w:rFonts w:ascii="Cambria" w:hAnsi="Cambria" w:cs="Cambria"/>
          <w:b/>
          <w:sz w:val="20"/>
          <w:szCs w:val="20"/>
        </w:rPr>
      </w:pPr>
      <w:r w:rsidRPr="007F54AD">
        <w:rPr>
          <w:rFonts w:ascii="Cambria" w:hAnsi="Cambria" w:cs="Cambria"/>
          <w:b/>
          <w:sz w:val="20"/>
          <w:szCs w:val="20"/>
        </w:rPr>
        <w:t>Osoby upoważnione do kontaktów</w:t>
      </w:r>
    </w:p>
    <w:p w14:paraId="092EE248" w14:textId="77777777" w:rsidR="00FE1C4C" w:rsidRPr="00C73824" w:rsidRDefault="00FE1C4C" w:rsidP="00FE1C4C">
      <w:pPr>
        <w:ind w:right="-57"/>
        <w:jc w:val="both"/>
        <w:rPr>
          <w:rFonts w:ascii="Cambria" w:hAnsi="Cambria" w:cs="Cambria"/>
          <w:sz w:val="20"/>
          <w:szCs w:val="20"/>
        </w:rPr>
      </w:pPr>
      <w:r w:rsidRPr="007A29FB">
        <w:rPr>
          <w:rFonts w:ascii="Cambria" w:hAnsi="Cambria" w:cs="Cambria"/>
          <w:sz w:val="20"/>
          <w:szCs w:val="20"/>
        </w:rPr>
        <w:t xml:space="preserve">Kontaktowanie się Wykonawców z Zamawiającym w sprawach dotyczących przedmiotowego postępowania o udzielenie zamówienia publicznego odbywa się na zasadach określonych w </w:t>
      </w:r>
      <w:proofErr w:type="spellStart"/>
      <w:r w:rsidRPr="007A29FB">
        <w:rPr>
          <w:rFonts w:ascii="Cambria" w:hAnsi="Cambria" w:cs="Cambria"/>
          <w:sz w:val="20"/>
          <w:szCs w:val="20"/>
        </w:rPr>
        <w:t>Pzp</w:t>
      </w:r>
      <w:proofErr w:type="spellEnd"/>
      <w:r w:rsidRPr="007A29FB">
        <w:rPr>
          <w:rFonts w:ascii="Cambria" w:hAnsi="Cambria" w:cs="Cambria"/>
          <w:sz w:val="20"/>
          <w:szCs w:val="20"/>
        </w:rPr>
        <w:t xml:space="preserve">, tzn. przy zachowaniu formy pisemnej określonej w art. 9 ustawy </w:t>
      </w:r>
      <w:proofErr w:type="spellStart"/>
      <w:r w:rsidRPr="007A29FB">
        <w:rPr>
          <w:rFonts w:ascii="Cambria" w:hAnsi="Cambria" w:cs="Cambria"/>
          <w:sz w:val="20"/>
          <w:szCs w:val="20"/>
        </w:rPr>
        <w:t>Pzp</w:t>
      </w:r>
      <w:proofErr w:type="spellEnd"/>
      <w:r w:rsidRPr="007A29FB">
        <w:rPr>
          <w:rFonts w:ascii="Cambria" w:hAnsi="Cambria" w:cs="Cambria"/>
          <w:sz w:val="20"/>
          <w:szCs w:val="20"/>
        </w:rPr>
        <w:t xml:space="preserve"> </w:t>
      </w:r>
      <w:r w:rsidRPr="00C73824">
        <w:rPr>
          <w:rFonts w:ascii="Cambria" w:hAnsi="Cambria" w:cs="Cambria"/>
          <w:sz w:val="20"/>
          <w:szCs w:val="20"/>
        </w:rPr>
        <w:t xml:space="preserve">z zastrzeżeniem wyjątków określonych </w:t>
      </w:r>
      <w:r w:rsidR="00092A46">
        <w:rPr>
          <w:rFonts w:ascii="Cambria" w:hAnsi="Cambria" w:cs="Cambria"/>
          <w:sz w:val="20"/>
          <w:szCs w:val="20"/>
        </w:rPr>
        <w:br/>
      </w:r>
      <w:r w:rsidRPr="00C73824">
        <w:rPr>
          <w:rFonts w:ascii="Cambria" w:hAnsi="Cambria" w:cs="Cambria"/>
          <w:sz w:val="20"/>
          <w:szCs w:val="20"/>
        </w:rPr>
        <w:t xml:space="preserve">w punkcie 4 SIWZ.  </w:t>
      </w:r>
    </w:p>
    <w:p w14:paraId="66AB9A67" w14:textId="77777777" w:rsidR="00FE1C4C" w:rsidRPr="007A29FB" w:rsidRDefault="00FE1C4C" w:rsidP="00FE1C4C">
      <w:pPr>
        <w:ind w:right="-57"/>
        <w:jc w:val="both"/>
        <w:rPr>
          <w:rFonts w:ascii="Cambria" w:hAnsi="Cambria" w:cs="Cambria"/>
          <w:sz w:val="20"/>
          <w:szCs w:val="20"/>
        </w:rPr>
      </w:pPr>
    </w:p>
    <w:p w14:paraId="22B83C8D" w14:textId="77777777" w:rsidR="00747488" w:rsidRDefault="00100C87" w:rsidP="00747488">
      <w:pPr>
        <w:ind w:right="-57"/>
        <w:jc w:val="center"/>
        <w:rPr>
          <w:rFonts w:cs="Times New Roman"/>
          <w:sz w:val="20"/>
          <w:szCs w:val="20"/>
        </w:rPr>
      </w:pPr>
      <w:r w:rsidRPr="001816E9">
        <w:rPr>
          <w:rFonts w:cs="Times New Roman"/>
          <w:sz w:val="20"/>
          <w:szCs w:val="20"/>
        </w:rPr>
        <w:t>Osobą</w:t>
      </w:r>
      <w:r w:rsidRPr="001816E9">
        <w:rPr>
          <w:rFonts w:eastAsia="Cambria" w:cs="Times New Roman"/>
          <w:sz w:val="20"/>
          <w:szCs w:val="20"/>
        </w:rPr>
        <w:t xml:space="preserve"> </w:t>
      </w:r>
      <w:r w:rsidRPr="001816E9">
        <w:rPr>
          <w:rFonts w:cs="Times New Roman"/>
          <w:sz w:val="20"/>
          <w:szCs w:val="20"/>
        </w:rPr>
        <w:t>upoważnioną</w:t>
      </w:r>
      <w:r w:rsidRPr="001816E9">
        <w:rPr>
          <w:rFonts w:eastAsia="Cambria" w:cs="Times New Roman"/>
          <w:sz w:val="20"/>
          <w:szCs w:val="20"/>
        </w:rPr>
        <w:t xml:space="preserve"> </w:t>
      </w:r>
      <w:r w:rsidRPr="001816E9">
        <w:rPr>
          <w:rFonts w:cs="Times New Roman"/>
          <w:sz w:val="20"/>
          <w:szCs w:val="20"/>
        </w:rPr>
        <w:t>przez</w:t>
      </w:r>
      <w:r w:rsidRPr="001816E9">
        <w:rPr>
          <w:rFonts w:eastAsia="Cambria" w:cs="Times New Roman"/>
          <w:sz w:val="20"/>
          <w:szCs w:val="20"/>
        </w:rPr>
        <w:t xml:space="preserve"> </w:t>
      </w:r>
      <w:r w:rsidRPr="001816E9">
        <w:rPr>
          <w:rFonts w:cs="Times New Roman"/>
          <w:sz w:val="20"/>
          <w:szCs w:val="20"/>
        </w:rPr>
        <w:t>Zamawiającego</w:t>
      </w:r>
      <w:r w:rsidRPr="001816E9">
        <w:rPr>
          <w:rFonts w:eastAsia="Cambria" w:cs="Times New Roman"/>
          <w:sz w:val="20"/>
          <w:szCs w:val="20"/>
        </w:rPr>
        <w:t xml:space="preserve"> </w:t>
      </w:r>
      <w:r w:rsidRPr="001816E9">
        <w:rPr>
          <w:rFonts w:cs="Times New Roman"/>
          <w:sz w:val="20"/>
          <w:szCs w:val="20"/>
        </w:rPr>
        <w:t>do</w:t>
      </w:r>
      <w:r w:rsidRPr="001816E9">
        <w:rPr>
          <w:rFonts w:eastAsia="Cambria" w:cs="Times New Roman"/>
          <w:sz w:val="20"/>
          <w:szCs w:val="20"/>
        </w:rPr>
        <w:t xml:space="preserve"> </w:t>
      </w:r>
      <w:r w:rsidRPr="001816E9">
        <w:rPr>
          <w:rFonts w:cs="Times New Roman"/>
          <w:sz w:val="20"/>
          <w:szCs w:val="20"/>
        </w:rPr>
        <w:t>kontaktowania</w:t>
      </w:r>
      <w:r w:rsidRPr="001816E9">
        <w:rPr>
          <w:rFonts w:eastAsia="Cambria" w:cs="Times New Roman"/>
          <w:sz w:val="20"/>
          <w:szCs w:val="20"/>
        </w:rPr>
        <w:t xml:space="preserve"> </w:t>
      </w:r>
      <w:r w:rsidRPr="001816E9">
        <w:rPr>
          <w:rFonts w:cs="Times New Roman"/>
          <w:sz w:val="20"/>
          <w:szCs w:val="20"/>
        </w:rPr>
        <w:t>się</w:t>
      </w:r>
      <w:r w:rsidRPr="001816E9">
        <w:rPr>
          <w:rFonts w:eastAsia="Cambria" w:cs="Times New Roman"/>
          <w:sz w:val="20"/>
          <w:szCs w:val="20"/>
        </w:rPr>
        <w:t xml:space="preserve"> </w:t>
      </w:r>
      <w:r w:rsidRPr="001816E9">
        <w:rPr>
          <w:rFonts w:cs="Times New Roman"/>
          <w:sz w:val="20"/>
          <w:szCs w:val="20"/>
        </w:rPr>
        <w:t>z</w:t>
      </w:r>
      <w:r w:rsidRPr="001816E9">
        <w:rPr>
          <w:rFonts w:eastAsia="Cambria" w:cs="Times New Roman"/>
          <w:sz w:val="20"/>
          <w:szCs w:val="20"/>
        </w:rPr>
        <w:t xml:space="preserve"> </w:t>
      </w:r>
      <w:r w:rsidRPr="001816E9">
        <w:rPr>
          <w:rFonts w:cs="Times New Roman"/>
          <w:sz w:val="20"/>
          <w:szCs w:val="20"/>
        </w:rPr>
        <w:t>Wykonawcami</w:t>
      </w:r>
      <w:r w:rsidRPr="001816E9">
        <w:rPr>
          <w:rFonts w:eastAsia="Cambria" w:cs="Times New Roman"/>
          <w:sz w:val="20"/>
          <w:szCs w:val="20"/>
        </w:rPr>
        <w:t xml:space="preserve"> </w:t>
      </w:r>
      <w:r w:rsidRPr="001816E9">
        <w:rPr>
          <w:rFonts w:cs="Times New Roman"/>
          <w:sz w:val="20"/>
          <w:szCs w:val="20"/>
        </w:rPr>
        <w:t xml:space="preserve">jest p. </w:t>
      </w:r>
      <w:r w:rsidR="00EE28F1">
        <w:rPr>
          <w:rFonts w:cs="Times New Roman"/>
          <w:b/>
          <w:sz w:val="20"/>
          <w:szCs w:val="20"/>
        </w:rPr>
        <w:t>Paweł Pękala</w:t>
      </w:r>
      <w:r w:rsidRPr="001816E9">
        <w:rPr>
          <w:rFonts w:cs="Times New Roman"/>
          <w:b/>
          <w:sz w:val="20"/>
          <w:szCs w:val="20"/>
        </w:rPr>
        <w:t>,</w:t>
      </w:r>
      <w:r w:rsidRPr="001816E9">
        <w:rPr>
          <w:rFonts w:cs="Times New Roman"/>
          <w:b/>
          <w:sz w:val="20"/>
          <w:szCs w:val="20"/>
        </w:rPr>
        <w:br/>
      </w:r>
      <w:r w:rsidR="00690464">
        <w:rPr>
          <w:rFonts w:eastAsia="Cambria" w:cs="Times New Roman"/>
          <w:sz w:val="20"/>
          <w:szCs w:val="20"/>
        </w:rPr>
        <w:t>w</w:t>
      </w:r>
      <w:r w:rsidRPr="001816E9">
        <w:rPr>
          <w:rFonts w:eastAsia="Cambria" w:cs="Times New Roman"/>
          <w:sz w:val="20"/>
          <w:szCs w:val="20"/>
        </w:rPr>
        <w:t xml:space="preserve"> </w:t>
      </w:r>
      <w:r w:rsidR="00690464">
        <w:rPr>
          <w:rFonts w:cs="Times New Roman"/>
          <w:sz w:val="20"/>
          <w:szCs w:val="20"/>
        </w:rPr>
        <w:t>poniedziałek od godz. 7:</w:t>
      </w:r>
      <w:r w:rsidR="00EE28F1">
        <w:rPr>
          <w:rFonts w:cs="Times New Roman"/>
          <w:sz w:val="20"/>
          <w:szCs w:val="20"/>
        </w:rPr>
        <w:t>0</w:t>
      </w:r>
      <w:r w:rsidR="00690464">
        <w:rPr>
          <w:rFonts w:cs="Times New Roman"/>
          <w:sz w:val="20"/>
          <w:szCs w:val="20"/>
        </w:rPr>
        <w:t>0</w:t>
      </w:r>
      <w:r w:rsidRPr="001816E9">
        <w:rPr>
          <w:rFonts w:eastAsia="Cambria" w:cs="Times New Roman"/>
          <w:sz w:val="20"/>
          <w:szCs w:val="20"/>
        </w:rPr>
        <w:t xml:space="preserve"> </w:t>
      </w:r>
      <w:r w:rsidRPr="001816E9">
        <w:rPr>
          <w:rFonts w:cs="Times New Roman"/>
          <w:sz w:val="20"/>
          <w:szCs w:val="20"/>
        </w:rPr>
        <w:t>do</w:t>
      </w:r>
      <w:r w:rsidRPr="001816E9">
        <w:rPr>
          <w:rFonts w:eastAsia="Cambria" w:cs="Times New Roman"/>
          <w:sz w:val="20"/>
          <w:szCs w:val="20"/>
        </w:rPr>
        <w:t xml:space="preserve"> </w:t>
      </w:r>
      <w:r w:rsidR="00690464">
        <w:rPr>
          <w:rFonts w:eastAsia="Cambria" w:cs="Times New Roman"/>
          <w:sz w:val="20"/>
          <w:szCs w:val="20"/>
        </w:rPr>
        <w:t>godz. 1</w:t>
      </w:r>
      <w:r w:rsidR="00EE28F1">
        <w:rPr>
          <w:rFonts w:eastAsia="Cambria" w:cs="Times New Roman"/>
          <w:sz w:val="20"/>
          <w:szCs w:val="20"/>
        </w:rPr>
        <w:t>5</w:t>
      </w:r>
      <w:r w:rsidR="00690464">
        <w:rPr>
          <w:rFonts w:eastAsia="Cambria" w:cs="Times New Roman"/>
          <w:sz w:val="20"/>
          <w:szCs w:val="20"/>
        </w:rPr>
        <w:t xml:space="preserve">:00, </w:t>
      </w:r>
      <w:r w:rsidR="00EE28F1" w:rsidRPr="00EE28F1">
        <w:rPr>
          <w:rFonts w:cs="Times New Roman"/>
          <w:sz w:val="20"/>
          <w:szCs w:val="20"/>
        </w:rPr>
        <w:t>Tel: 44 7873535, fax. 44 7873506</w:t>
      </w:r>
      <w:r w:rsidR="00EE28F1">
        <w:rPr>
          <w:rFonts w:cs="Times New Roman"/>
          <w:sz w:val="20"/>
          <w:szCs w:val="20"/>
        </w:rPr>
        <w:t xml:space="preserve">, </w:t>
      </w:r>
    </w:p>
    <w:p w14:paraId="604F4EBD" w14:textId="10F7A413" w:rsidR="00FE1C4C" w:rsidRPr="00747488" w:rsidRDefault="00EE28F1" w:rsidP="00747488">
      <w:pPr>
        <w:ind w:right="-57"/>
        <w:jc w:val="center"/>
        <w:rPr>
          <w:rFonts w:cs="Times New Roman"/>
          <w:sz w:val="20"/>
          <w:szCs w:val="20"/>
          <w:lang w:val="en-US"/>
        </w:rPr>
      </w:pPr>
      <w:proofErr w:type="spellStart"/>
      <w:r w:rsidRPr="00747488">
        <w:rPr>
          <w:rFonts w:cs="Times New Roman"/>
          <w:b/>
          <w:sz w:val="22"/>
          <w:szCs w:val="20"/>
          <w:lang w:val="en-US"/>
        </w:rPr>
        <w:t>adres</w:t>
      </w:r>
      <w:proofErr w:type="spellEnd"/>
      <w:r w:rsidRPr="00747488">
        <w:rPr>
          <w:rFonts w:cs="Times New Roman"/>
          <w:b/>
          <w:sz w:val="22"/>
          <w:szCs w:val="20"/>
          <w:lang w:val="en-US"/>
        </w:rPr>
        <w:t xml:space="preserve"> e-mail: gmina.falkow@wp.pl</w:t>
      </w:r>
    </w:p>
    <w:p w14:paraId="5D8C8306" w14:textId="77777777" w:rsidR="00FE1C4C" w:rsidRPr="00747488" w:rsidRDefault="00FE1C4C" w:rsidP="00FE1C4C">
      <w:pPr>
        <w:tabs>
          <w:tab w:val="left" w:pos="1320"/>
        </w:tabs>
        <w:ind w:right="-57"/>
        <w:jc w:val="both"/>
        <w:rPr>
          <w:rFonts w:ascii="Cambria" w:hAnsi="Cambria"/>
          <w:sz w:val="20"/>
          <w:szCs w:val="20"/>
          <w:lang w:val="en-US"/>
        </w:rPr>
      </w:pPr>
      <w:r w:rsidRPr="00747488">
        <w:rPr>
          <w:rFonts w:ascii="Cambria" w:hAnsi="Cambria"/>
          <w:sz w:val="20"/>
          <w:szCs w:val="20"/>
          <w:lang w:val="en-US"/>
        </w:rPr>
        <w:tab/>
      </w:r>
    </w:p>
    <w:p w14:paraId="728B5944" w14:textId="77777777" w:rsidR="00FE1C4C" w:rsidRDefault="00FE1C4C" w:rsidP="00FE1C4C">
      <w:pPr>
        <w:numPr>
          <w:ilvl w:val="0"/>
          <w:numId w:val="2"/>
        </w:numPr>
        <w:ind w:left="284" w:right="-57" w:hanging="284"/>
        <w:jc w:val="both"/>
        <w:rPr>
          <w:rFonts w:ascii="Cambria" w:hAnsi="Cambria" w:cs="Cambria"/>
          <w:b/>
          <w:sz w:val="20"/>
          <w:szCs w:val="20"/>
        </w:rPr>
      </w:pPr>
      <w:r w:rsidRPr="007F54AD">
        <w:rPr>
          <w:rFonts w:ascii="Cambria" w:hAnsi="Cambria" w:cs="Cambria"/>
          <w:b/>
          <w:sz w:val="20"/>
          <w:szCs w:val="20"/>
        </w:rPr>
        <w:t>Sposób porozumiewania się Zamawiającego z Wykonawcami</w:t>
      </w:r>
    </w:p>
    <w:p w14:paraId="66EC689B" w14:textId="77777777" w:rsidR="00FE1C4C" w:rsidRDefault="00FE1C4C" w:rsidP="00FE1C4C">
      <w:pPr>
        <w:jc w:val="both"/>
        <w:rPr>
          <w:rFonts w:ascii="Cambria" w:hAnsi="Cambria" w:cs="Cambria"/>
          <w:color w:val="FF0000"/>
          <w:sz w:val="20"/>
          <w:szCs w:val="20"/>
        </w:rPr>
      </w:pPr>
      <w:r w:rsidRPr="007F54AD">
        <w:rPr>
          <w:rFonts w:ascii="Cambria" w:hAnsi="Cambria" w:cs="Cambria"/>
          <w:sz w:val="20"/>
          <w:szCs w:val="20"/>
        </w:rPr>
        <w:t xml:space="preserve">Zamawiający informuje, że oświadczenia, wnioski i zawiadomienia oraz informacje powinny być przekazywane </w:t>
      </w:r>
      <w:r w:rsidRPr="007F54AD">
        <w:rPr>
          <w:rFonts w:ascii="Cambria" w:hAnsi="Cambria" w:cs="Cambria"/>
          <w:b/>
          <w:sz w:val="20"/>
          <w:szCs w:val="20"/>
        </w:rPr>
        <w:t>pisemnie</w:t>
      </w:r>
      <w:r w:rsidRPr="007F54AD">
        <w:rPr>
          <w:rFonts w:ascii="Cambria" w:hAnsi="Cambria" w:cs="Cambria"/>
          <w:sz w:val="20"/>
          <w:szCs w:val="20"/>
        </w:rPr>
        <w:t xml:space="preserve"> z zastrzeżeniem, że Zamawiający dopuszcza porozumiewanie się za pomocą </w:t>
      </w:r>
      <w:r w:rsidRPr="007F54AD">
        <w:rPr>
          <w:rFonts w:ascii="Cambria" w:hAnsi="Cambria" w:cs="Cambria"/>
          <w:b/>
          <w:sz w:val="20"/>
          <w:szCs w:val="20"/>
        </w:rPr>
        <w:t xml:space="preserve"> poczty elektronicznej e-mail</w:t>
      </w:r>
      <w:r w:rsidRPr="007F54AD">
        <w:rPr>
          <w:rFonts w:ascii="Cambria" w:hAnsi="Cambria" w:cs="Cambria"/>
          <w:sz w:val="20"/>
          <w:szCs w:val="20"/>
        </w:rPr>
        <w:t xml:space="preserve"> przy przekazywaniu następujących dokumentów:</w:t>
      </w:r>
      <w:r>
        <w:rPr>
          <w:rFonts w:ascii="Cambria" w:hAnsi="Cambria" w:cs="Cambria"/>
          <w:color w:val="FF0000"/>
          <w:sz w:val="20"/>
          <w:szCs w:val="20"/>
        </w:rPr>
        <w:t xml:space="preserve"> </w:t>
      </w:r>
    </w:p>
    <w:p w14:paraId="1675F986" w14:textId="77777777" w:rsidR="00FE1C4C" w:rsidRPr="007F54AD" w:rsidRDefault="00FE1C4C" w:rsidP="00FE1C4C">
      <w:pPr>
        <w:jc w:val="both"/>
        <w:rPr>
          <w:rFonts w:ascii="Cambria" w:hAnsi="Cambria" w:cs="Cambria"/>
          <w:sz w:val="20"/>
          <w:szCs w:val="20"/>
        </w:rPr>
      </w:pPr>
      <w:r w:rsidRPr="007F54AD">
        <w:rPr>
          <w:rFonts w:ascii="Cambria" w:hAnsi="Cambria" w:cs="Cambria"/>
          <w:sz w:val="20"/>
          <w:szCs w:val="20"/>
        </w:rPr>
        <w:t>pytania i wyjaśnienia oraz inne informacje dotyczące treści SIWZ oraz ogłoszenia o zamówieniu,</w:t>
      </w:r>
    </w:p>
    <w:p w14:paraId="46F23CC8" w14:textId="77777777" w:rsidR="00FE1C4C" w:rsidRPr="007F54AD" w:rsidRDefault="00FE1C4C" w:rsidP="00FE1C4C">
      <w:pPr>
        <w:widowControl/>
        <w:numPr>
          <w:ilvl w:val="0"/>
          <w:numId w:val="3"/>
        </w:numPr>
        <w:tabs>
          <w:tab w:val="left" w:pos="284"/>
        </w:tabs>
        <w:suppressAutoHyphens w:val="0"/>
        <w:ind w:hanging="2880"/>
        <w:jc w:val="both"/>
        <w:rPr>
          <w:rFonts w:ascii="Cambria" w:hAnsi="Cambria" w:cs="Cambria"/>
          <w:sz w:val="20"/>
          <w:szCs w:val="20"/>
        </w:rPr>
      </w:pPr>
      <w:r w:rsidRPr="007F54AD">
        <w:rPr>
          <w:rFonts w:ascii="Cambria" w:hAnsi="Cambria" w:cs="Cambria"/>
          <w:sz w:val="20"/>
          <w:szCs w:val="20"/>
        </w:rPr>
        <w:t>zmiany treści SIWZ,</w:t>
      </w:r>
    </w:p>
    <w:p w14:paraId="561299D9" w14:textId="77777777" w:rsidR="00FE1C4C" w:rsidRPr="007F54AD" w:rsidRDefault="00FE1C4C" w:rsidP="00FE1C4C">
      <w:pPr>
        <w:widowControl/>
        <w:numPr>
          <w:ilvl w:val="0"/>
          <w:numId w:val="3"/>
        </w:numPr>
        <w:tabs>
          <w:tab w:val="left" w:pos="284"/>
        </w:tabs>
        <w:suppressAutoHyphens w:val="0"/>
        <w:ind w:hanging="2880"/>
        <w:jc w:val="both"/>
        <w:rPr>
          <w:rFonts w:ascii="Cambria" w:hAnsi="Cambria" w:cs="Cambria"/>
          <w:sz w:val="20"/>
          <w:szCs w:val="20"/>
        </w:rPr>
      </w:pPr>
      <w:r w:rsidRPr="007F54AD">
        <w:rPr>
          <w:rFonts w:ascii="Cambria" w:hAnsi="Cambria" w:cs="Cambria"/>
          <w:sz w:val="20"/>
          <w:szCs w:val="20"/>
        </w:rPr>
        <w:t>wniosek o wyjaśnienie i wyjaśnienia treści oferty,</w:t>
      </w:r>
    </w:p>
    <w:p w14:paraId="22A507D4" w14:textId="77777777" w:rsidR="00FE1C4C" w:rsidRPr="007F54AD" w:rsidRDefault="00FE1C4C" w:rsidP="00FE1C4C">
      <w:pPr>
        <w:widowControl/>
        <w:numPr>
          <w:ilvl w:val="0"/>
          <w:numId w:val="3"/>
        </w:numPr>
        <w:suppressAutoHyphens w:val="0"/>
        <w:ind w:left="284" w:hanging="284"/>
        <w:jc w:val="both"/>
        <w:rPr>
          <w:rFonts w:ascii="Cambria" w:hAnsi="Cambria" w:cs="Cambria"/>
          <w:color w:val="000000"/>
          <w:sz w:val="20"/>
          <w:szCs w:val="20"/>
        </w:rPr>
      </w:pPr>
      <w:r w:rsidRPr="007F54AD">
        <w:rPr>
          <w:rFonts w:ascii="Cambria" w:hAnsi="Cambria" w:cs="Cambria"/>
          <w:color w:val="000000"/>
          <w:sz w:val="20"/>
          <w:szCs w:val="20"/>
        </w:rPr>
        <w:t xml:space="preserve">wniosek o wyjaśnienie i wyjaśnienia dotyczące oświadczeń i dokumentów, o których mowa w art. 25 ust. 1 ustawy </w:t>
      </w:r>
      <w:proofErr w:type="spellStart"/>
      <w:r w:rsidRPr="007F54AD">
        <w:rPr>
          <w:rFonts w:ascii="Cambria" w:hAnsi="Cambria" w:cs="Cambria"/>
          <w:color w:val="000000"/>
          <w:sz w:val="20"/>
          <w:szCs w:val="20"/>
        </w:rPr>
        <w:t>Pzp</w:t>
      </w:r>
      <w:proofErr w:type="spellEnd"/>
      <w:r w:rsidRPr="007F54AD">
        <w:rPr>
          <w:rFonts w:ascii="Cambria" w:hAnsi="Cambria" w:cs="Cambria"/>
          <w:color w:val="000000"/>
          <w:sz w:val="20"/>
          <w:szCs w:val="20"/>
        </w:rPr>
        <w:t>,</w:t>
      </w:r>
    </w:p>
    <w:p w14:paraId="302A1C5E" w14:textId="77777777" w:rsidR="00FE1C4C" w:rsidRPr="007F54AD" w:rsidRDefault="00FE1C4C" w:rsidP="00FE1C4C">
      <w:pPr>
        <w:widowControl/>
        <w:numPr>
          <w:ilvl w:val="0"/>
          <w:numId w:val="3"/>
        </w:numPr>
        <w:suppressAutoHyphens w:val="0"/>
        <w:ind w:left="284" w:hanging="284"/>
        <w:jc w:val="both"/>
        <w:rPr>
          <w:rFonts w:ascii="Cambria" w:hAnsi="Cambria" w:cs="Cambria"/>
          <w:sz w:val="20"/>
          <w:szCs w:val="20"/>
        </w:rPr>
      </w:pPr>
      <w:r w:rsidRPr="007F54AD">
        <w:rPr>
          <w:rFonts w:ascii="Cambria" w:hAnsi="Cambria"/>
          <w:sz w:val="20"/>
          <w:szCs w:val="20"/>
        </w:rPr>
        <w:t xml:space="preserve">wezwań kierowanych do Wykonawców na podstawie art. 26 ust. 2, 2f, oraz 3, 3a i 4 ustawy </w:t>
      </w:r>
      <w:proofErr w:type="spellStart"/>
      <w:r w:rsidRPr="007F54AD">
        <w:rPr>
          <w:rFonts w:ascii="Cambria" w:hAnsi="Cambria"/>
          <w:sz w:val="20"/>
          <w:szCs w:val="20"/>
        </w:rPr>
        <w:t>Pzp</w:t>
      </w:r>
      <w:proofErr w:type="spellEnd"/>
      <w:r w:rsidRPr="007F54AD">
        <w:rPr>
          <w:rFonts w:ascii="Cambria" w:hAnsi="Cambria"/>
          <w:sz w:val="20"/>
          <w:szCs w:val="20"/>
        </w:rPr>
        <w:t>;</w:t>
      </w:r>
    </w:p>
    <w:p w14:paraId="5A8F1F82" w14:textId="77777777" w:rsidR="00FE1C4C" w:rsidRPr="007F54AD" w:rsidRDefault="00FE1C4C" w:rsidP="00FE1C4C">
      <w:pPr>
        <w:widowControl/>
        <w:numPr>
          <w:ilvl w:val="0"/>
          <w:numId w:val="3"/>
        </w:numPr>
        <w:suppressAutoHyphens w:val="0"/>
        <w:ind w:left="284" w:hanging="283"/>
        <w:jc w:val="both"/>
        <w:rPr>
          <w:rFonts w:ascii="Cambria" w:hAnsi="Cambria" w:cs="Cambria"/>
          <w:sz w:val="20"/>
          <w:szCs w:val="20"/>
        </w:rPr>
      </w:pPr>
      <w:r w:rsidRPr="007F54AD">
        <w:rPr>
          <w:rFonts w:ascii="Cambria" w:hAnsi="Cambria" w:cs="Cambria"/>
          <w:sz w:val="20"/>
          <w:szCs w:val="20"/>
        </w:rPr>
        <w:t>wniosek o udzielenie wyjaśnień dotyczących elementów oferty mających wpływ na wysokość ceny lub kosztu oraz odpowiedź Wykonawcy,</w:t>
      </w:r>
    </w:p>
    <w:p w14:paraId="3FB8A481" w14:textId="77777777" w:rsidR="00FE1C4C" w:rsidRPr="007F54AD" w:rsidRDefault="00FE1C4C" w:rsidP="00FE1C4C">
      <w:pPr>
        <w:widowControl/>
        <w:numPr>
          <w:ilvl w:val="0"/>
          <w:numId w:val="3"/>
        </w:numPr>
        <w:suppressAutoHyphens w:val="0"/>
        <w:ind w:left="284" w:hanging="284"/>
        <w:jc w:val="both"/>
        <w:rPr>
          <w:rFonts w:ascii="Cambria" w:hAnsi="Cambria" w:cs="Cambria"/>
          <w:sz w:val="20"/>
          <w:szCs w:val="20"/>
        </w:rPr>
      </w:pPr>
      <w:r w:rsidRPr="007F54AD">
        <w:rPr>
          <w:rFonts w:ascii="Cambria" w:hAnsi="Cambria" w:cs="Cambria"/>
          <w:bCs/>
          <w:sz w:val="20"/>
          <w:szCs w:val="20"/>
        </w:rPr>
        <w:t>informacja o poprawieniu oczywistych omyłek pisarskich oraz oczywistych omyłek rachunkowych,</w:t>
      </w:r>
    </w:p>
    <w:p w14:paraId="298BC062" w14:textId="77777777" w:rsidR="00FE1C4C" w:rsidRPr="007F54AD" w:rsidRDefault="00FE1C4C" w:rsidP="00FE1C4C">
      <w:pPr>
        <w:widowControl/>
        <w:numPr>
          <w:ilvl w:val="0"/>
          <w:numId w:val="3"/>
        </w:numPr>
        <w:suppressAutoHyphens w:val="0"/>
        <w:ind w:left="284" w:hanging="284"/>
        <w:jc w:val="both"/>
        <w:rPr>
          <w:rFonts w:ascii="Cambria" w:hAnsi="Cambria" w:cs="Cambria"/>
          <w:sz w:val="20"/>
          <w:szCs w:val="20"/>
        </w:rPr>
      </w:pPr>
      <w:r w:rsidRPr="007F54AD">
        <w:rPr>
          <w:rFonts w:ascii="Cambria" w:hAnsi="Cambria" w:cs="Cambria"/>
          <w:bCs/>
          <w:sz w:val="20"/>
          <w:szCs w:val="20"/>
        </w:rPr>
        <w:t>informacje o poprawieniu innych omyłek polegających na niezgodności oferty ze SIWZ, niepowodujących istotnych zmian w treści oferty,</w:t>
      </w:r>
    </w:p>
    <w:p w14:paraId="71602912" w14:textId="77777777" w:rsidR="00FE1C4C" w:rsidRPr="007F54AD" w:rsidRDefault="00FE1C4C" w:rsidP="00FE1C4C">
      <w:pPr>
        <w:widowControl/>
        <w:numPr>
          <w:ilvl w:val="0"/>
          <w:numId w:val="3"/>
        </w:numPr>
        <w:suppressAutoHyphens w:val="0"/>
        <w:ind w:left="284" w:hanging="284"/>
        <w:jc w:val="both"/>
        <w:rPr>
          <w:rFonts w:ascii="Cambria" w:hAnsi="Cambria" w:cs="Cambria"/>
          <w:sz w:val="20"/>
          <w:szCs w:val="20"/>
        </w:rPr>
      </w:pPr>
      <w:r w:rsidRPr="007F54AD">
        <w:rPr>
          <w:rFonts w:ascii="Cambria" w:hAnsi="Cambria" w:cs="Cambria"/>
          <w:bCs/>
          <w:sz w:val="20"/>
          <w:szCs w:val="20"/>
        </w:rPr>
        <w:t>oświadczenie Wykonawcy w kwestii wyrażenia zgody / nie wyrażenie zgody na poprawienie innych omyłek polegających na niezgodności oferty ze SIWZ</w:t>
      </w:r>
      <w:r w:rsidRPr="007F54AD">
        <w:rPr>
          <w:rFonts w:ascii="Cambria" w:hAnsi="Cambria" w:cs="Cambria"/>
          <w:sz w:val="20"/>
          <w:szCs w:val="20"/>
        </w:rPr>
        <w:t>, niepowodujących istotnych zmian w treści oferty,</w:t>
      </w:r>
    </w:p>
    <w:p w14:paraId="11147D98" w14:textId="77777777" w:rsidR="00FE1C4C" w:rsidRPr="007F54AD" w:rsidRDefault="00FE1C4C" w:rsidP="00FE1C4C">
      <w:pPr>
        <w:widowControl/>
        <w:numPr>
          <w:ilvl w:val="0"/>
          <w:numId w:val="3"/>
        </w:numPr>
        <w:tabs>
          <w:tab w:val="left" w:pos="284"/>
        </w:tabs>
        <w:suppressAutoHyphens w:val="0"/>
        <w:ind w:left="426" w:hanging="426"/>
        <w:jc w:val="both"/>
        <w:rPr>
          <w:rFonts w:ascii="Cambria" w:hAnsi="Cambria" w:cs="Cambria"/>
          <w:sz w:val="20"/>
          <w:szCs w:val="20"/>
        </w:rPr>
      </w:pPr>
      <w:r w:rsidRPr="007F54AD">
        <w:rPr>
          <w:rFonts w:ascii="Cambria" w:hAnsi="Cambria" w:cs="Cambria"/>
          <w:sz w:val="20"/>
          <w:szCs w:val="20"/>
        </w:rPr>
        <w:t>wniosek Zamawiającego o wyrażenie zgody na przedłużenie terminu związania ofertą oraz odpowiedź Wykonawcy,</w:t>
      </w:r>
    </w:p>
    <w:p w14:paraId="5A22F2FB" w14:textId="77777777" w:rsidR="00FE1C4C" w:rsidRPr="007F54AD" w:rsidRDefault="00FE1C4C" w:rsidP="00FE1C4C">
      <w:pPr>
        <w:widowControl/>
        <w:numPr>
          <w:ilvl w:val="0"/>
          <w:numId w:val="3"/>
        </w:numPr>
        <w:tabs>
          <w:tab w:val="left" w:pos="284"/>
          <w:tab w:val="left" w:pos="426"/>
          <w:tab w:val="left" w:pos="851"/>
        </w:tabs>
        <w:suppressAutoHyphens w:val="0"/>
        <w:ind w:hanging="2880"/>
        <w:jc w:val="both"/>
        <w:rPr>
          <w:rFonts w:ascii="Cambria" w:hAnsi="Cambria" w:cs="Cambria"/>
          <w:sz w:val="20"/>
          <w:szCs w:val="20"/>
        </w:rPr>
      </w:pPr>
      <w:r w:rsidRPr="007F54AD">
        <w:rPr>
          <w:rFonts w:ascii="Cambria" w:hAnsi="Cambria" w:cs="Cambria"/>
          <w:bCs/>
          <w:sz w:val="20"/>
          <w:szCs w:val="20"/>
        </w:rPr>
        <w:t xml:space="preserve">oświadczenie Wykonawcy o przedłużeniu terminu związania ofertą,  </w:t>
      </w:r>
    </w:p>
    <w:p w14:paraId="09D05AF5" w14:textId="77777777" w:rsidR="00FE1C4C" w:rsidRPr="007F54AD" w:rsidRDefault="00FE1C4C" w:rsidP="00FE1C4C">
      <w:pPr>
        <w:widowControl/>
        <w:numPr>
          <w:ilvl w:val="0"/>
          <w:numId w:val="3"/>
        </w:numPr>
        <w:suppressAutoHyphens w:val="0"/>
        <w:ind w:left="426" w:hanging="426"/>
        <w:jc w:val="both"/>
        <w:rPr>
          <w:rFonts w:ascii="Cambria" w:hAnsi="Cambria" w:cs="Cambria"/>
          <w:sz w:val="20"/>
          <w:szCs w:val="20"/>
        </w:rPr>
      </w:pPr>
      <w:r w:rsidRPr="007F54AD">
        <w:rPr>
          <w:rFonts w:ascii="Cambria" w:hAnsi="Cambria" w:cs="Cambria"/>
          <w:sz w:val="20"/>
          <w:szCs w:val="20"/>
        </w:rPr>
        <w:t>zawiadomienie o wyborze najkorzystniejszej oferty, o wykonawcach, którzy zostali z postępowania wykluczeni i wykonawcach, których oferty zostały odrzucone,</w:t>
      </w:r>
    </w:p>
    <w:p w14:paraId="193E1F54" w14:textId="77777777" w:rsidR="00FE1C4C" w:rsidRPr="007F54AD" w:rsidRDefault="00FE1C4C" w:rsidP="00FE1C4C">
      <w:pPr>
        <w:widowControl/>
        <w:numPr>
          <w:ilvl w:val="0"/>
          <w:numId w:val="3"/>
        </w:numPr>
        <w:tabs>
          <w:tab w:val="left" w:pos="426"/>
        </w:tabs>
        <w:suppressAutoHyphens w:val="0"/>
        <w:ind w:hanging="2880"/>
        <w:jc w:val="both"/>
        <w:rPr>
          <w:rFonts w:ascii="Cambria" w:hAnsi="Cambria" w:cs="Cambria"/>
          <w:sz w:val="20"/>
          <w:szCs w:val="20"/>
        </w:rPr>
      </w:pPr>
      <w:r w:rsidRPr="007F54AD">
        <w:rPr>
          <w:rFonts w:ascii="Cambria" w:hAnsi="Cambria" w:cs="Cambria"/>
          <w:sz w:val="20"/>
          <w:szCs w:val="20"/>
        </w:rPr>
        <w:t>zawiadomienie o unieważnieniu postępowania,</w:t>
      </w:r>
    </w:p>
    <w:p w14:paraId="7F44A770" w14:textId="77777777" w:rsidR="00FE1C4C" w:rsidRPr="007F54AD" w:rsidRDefault="00FE1C4C" w:rsidP="00FE1C4C">
      <w:pPr>
        <w:widowControl/>
        <w:numPr>
          <w:ilvl w:val="0"/>
          <w:numId w:val="3"/>
        </w:numPr>
        <w:tabs>
          <w:tab w:val="left" w:pos="426"/>
        </w:tabs>
        <w:suppressAutoHyphens w:val="0"/>
        <w:ind w:hanging="2880"/>
        <w:jc w:val="both"/>
        <w:rPr>
          <w:rFonts w:ascii="Cambria" w:hAnsi="Cambria" w:cs="Cambria"/>
          <w:sz w:val="20"/>
          <w:szCs w:val="20"/>
        </w:rPr>
      </w:pPr>
      <w:r w:rsidRPr="007F54AD">
        <w:rPr>
          <w:rFonts w:ascii="Cambria" w:hAnsi="Cambria" w:cs="Cambria"/>
          <w:sz w:val="20"/>
          <w:szCs w:val="20"/>
        </w:rPr>
        <w:t xml:space="preserve">informacje i zawiadomienia kierowane do wykonawców na podstawie art. 181 ustawy </w:t>
      </w:r>
      <w:proofErr w:type="spellStart"/>
      <w:r w:rsidRPr="007F54AD">
        <w:rPr>
          <w:rFonts w:ascii="Cambria" w:hAnsi="Cambria" w:cs="Cambria"/>
          <w:sz w:val="20"/>
          <w:szCs w:val="20"/>
        </w:rPr>
        <w:t>Pzp</w:t>
      </w:r>
      <w:proofErr w:type="spellEnd"/>
      <w:r w:rsidRPr="007F54AD">
        <w:rPr>
          <w:rFonts w:ascii="Cambria" w:hAnsi="Cambria" w:cs="Cambria"/>
          <w:sz w:val="20"/>
          <w:szCs w:val="20"/>
        </w:rPr>
        <w:t>.</w:t>
      </w:r>
    </w:p>
    <w:p w14:paraId="07D8704C" w14:textId="77777777" w:rsidR="00FE1C4C" w:rsidRDefault="00FE1C4C" w:rsidP="00FE1C4C">
      <w:pPr>
        <w:tabs>
          <w:tab w:val="left" w:pos="284"/>
        </w:tabs>
        <w:ind w:right="-57"/>
        <w:jc w:val="both"/>
        <w:rPr>
          <w:rFonts w:ascii="Cambria" w:hAnsi="Cambria" w:cs="Cambria"/>
          <w:b/>
          <w:sz w:val="20"/>
          <w:szCs w:val="20"/>
        </w:rPr>
      </w:pPr>
    </w:p>
    <w:p w14:paraId="1558C9C9" w14:textId="77777777" w:rsidR="00FE1C4C" w:rsidRPr="007F54AD" w:rsidRDefault="00FE1C4C" w:rsidP="00FE1C4C">
      <w:pPr>
        <w:tabs>
          <w:tab w:val="left" w:pos="284"/>
        </w:tabs>
        <w:ind w:right="-57"/>
        <w:jc w:val="both"/>
        <w:rPr>
          <w:rFonts w:ascii="Cambria" w:hAnsi="Cambria" w:cs="Cambria"/>
          <w:b/>
          <w:sz w:val="20"/>
          <w:szCs w:val="20"/>
        </w:rPr>
      </w:pPr>
      <w:r>
        <w:rPr>
          <w:rFonts w:ascii="Cambria" w:hAnsi="Cambria" w:cs="Cambria"/>
          <w:b/>
          <w:sz w:val="20"/>
          <w:szCs w:val="20"/>
        </w:rPr>
        <w:t xml:space="preserve">5.  </w:t>
      </w:r>
      <w:r w:rsidRPr="007F54AD">
        <w:rPr>
          <w:rFonts w:ascii="Cambria" w:hAnsi="Cambria" w:cs="Cambria"/>
          <w:b/>
          <w:sz w:val="20"/>
          <w:szCs w:val="20"/>
        </w:rPr>
        <w:t>Sposób prowadzenia korespondencji z Zamawiającym</w:t>
      </w:r>
    </w:p>
    <w:p w14:paraId="1EDC9D72" w14:textId="2691B381" w:rsidR="00FE1C4C" w:rsidRDefault="00FE1C4C" w:rsidP="001565BC">
      <w:pPr>
        <w:ind w:right="-57"/>
        <w:jc w:val="both"/>
        <w:rPr>
          <w:rFonts w:ascii="Cambria" w:hAnsi="Cambria" w:cs="Cambria"/>
          <w:b/>
          <w:sz w:val="20"/>
          <w:szCs w:val="20"/>
        </w:rPr>
      </w:pPr>
      <w:r w:rsidRPr="007F54AD">
        <w:rPr>
          <w:rFonts w:ascii="Cambria" w:hAnsi="Cambria" w:cs="Cambria"/>
          <w:sz w:val="20"/>
          <w:szCs w:val="20"/>
        </w:rPr>
        <w:t xml:space="preserve">Wszelką korespondencję dotyczącą przedmiotowego postępowania przesyłaną lub doręczaną </w:t>
      </w:r>
      <w:r w:rsidRPr="001565BC">
        <w:rPr>
          <w:rFonts w:asciiTheme="majorHAnsi" w:hAnsiTheme="majorHAnsi" w:cs="Cambria"/>
          <w:sz w:val="20"/>
          <w:szCs w:val="20"/>
        </w:rPr>
        <w:t xml:space="preserve">Zamawiającemu należy </w:t>
      </w:r>
      <w:r w:rsidR="001565BC" w:rsidRPr="001565BC">
        <w:rPr>
          <w:rFonts w:asciiTheme="majorHAnsi" w:hAnsiTheme="majorHAnsi" w:cs="Cambria"/>
          <w:sz w:val="20"/>
          <w:szCs w:val="20"/>
        </w:rPr>
        <w:t xml:space="preserve">kierować na email: </w:t>
      </w:r>
      <w:hyperlink r:id="rId9" w:history="1">
        <w:r w:rsidR="001565BC" w:rsidRPr="001565BC">
          <w:rPr>
            <w:rStyle w:val="Hipercze"/>
            <w:rFonts w:asciiTheme="majorHAnsi" w:hAnsiTheme="majorHAnsi" w:cs="Cambria"/>
            <w:sz w:val="20"/>
            <w:szCs w:val="20"/>
          </w:rPr>
          <w:t>gmina.falkow@wp.pl</w:t>
        </w:r>
      </w:hyperlink>
      <w:r w:rsidR="001565BC" w:rsidRPr="001565BC">
        <w:rPr>
          <w:rFonts w:asciiTheme="majorHAnsi" w:hAnsiTheme="majorHAnsi" w:cs="Cambria"/>
          <w:sz w:val="20"/>
          <w:szCs w:val="20"/>
        </w:rPr>
        <w:t xml:space="preserve"> lub do </w:t>
      </w:r>
      <w:r w:rsidR="00C37451" w:rsidRPr="001565BC">
        <w:rPr>
          <w:rFonts w:asciiTheme="majorHAnsi" w:hAnsiTheme="majorHAnsi" w:cs="Cambria"/>
          <w:sz w:val="20"/>
          <w:szCs w:val="20"/>
        </w:rPr>
        <w:t>Urzędu</w:t>
      </w:r>
      <w:r w:rsidR="001565BC" w:rsidRPr="001565BC">
        <w:rPr>
          <w:rFonts w:asciiTheme="majorHAnsi" w:hAnsiTheme="majorHAnsi" w:cs="Cambria"/>
          <w:sz w:val="20"/>
          <w:szCs w:val="20"/>
        </w:rPr>
        <w:t xml:space="preserve"> Gminy w Fałkowie, </w:t>
      </w:r>
      <w:r w:rsidR="00C37451" w:rsidRPr="001565BC">
        <w:rPr>
          <w:rFonts w:asciiTheme="majorHAnsi" w:hAnsiTheme="majorHAnsi" w:cs="Cambria"/>
          <w:sz w:val="20"/>
          <w:szCs w:val="20"/>
        </w:rPr>
        <w:t>ul. Zamkowa</w:t>
      </w:r>
      <w:r w:rsidR="001565BC" w:rsidRPr="001565BC">
        <w:rPr>
          <w:rFonts w:asciiTheme="majorHAnsi" w:hAnsiTheme="majorHAnsi" w:cs="Cambria"/>
          <w:sz w:val="20"/>
          <w:szCs w:val="20"/>
        </w:rPr>
        <w:t xml:space="preserve"> 1A, 26-260 </w:t>
      </w:r>
      <w:r w:rsidR="00C37451" w:rsidRPr="001565BC">
        <w:rPr>
          <w:rFonts w:asciiTheme="majorHAnsi" w:hAnsiTheme="majorHAnsi" w:cs="Cambria"/>
          <w:sz w:val="20"/>
          <w:szCs w:val="20"/>
        </w:rPr>
        <w:t>Fałków</w:t>
      </w:r>
      <w:r w:rsidR="001565BC" w:rsidRPr="001565BC">
        <w:rPr>
          <w:rFonts w:asciiTheme="majorHAnsi" w:hAnsiTheme="majorHAnsi" w:cs="Cambria"/>
          <w:sz w:val="20"/>
          <w:szCs w:val="20"/>
        </w:rPr>
        <w:t xml:space="preserve"> z dopiskiem</w:t>
      </w:r>
      <w:r w:rsidR="001565BC" w:rsidRPr="001565BC">
        <w:rPr>
          <w:rFonts w:asciiTheme="majorHAnsi" w:hAnsiTheme="majorHAnsi" w:cs="Cambria"/>
          <w:b/>
          <w:sz w:val="20"/>
          <w:szCs w:val="20"/>
        </w:rPr>
        <w:t xml:space="preserve"> </w:t>
      </w:r>
      <w:r w:rsidR="00EE28F1" w:rsidRPr="00EE28F1">
        <w:rPr>
          <w:rFonts w:asciiTheme="majorHAnsi" w:hAnsiTheme="majorHAnsi"/>
          <w:b/>
          <w:sz w:val="20"/>
          <w:szCs w:val="20"/>
        </w:rPr>
        <w:t>„Zakup średniego samochodu</w:t>
      </w:r>
      <w:r w:rsidR="00333A35">
        <w:rPr>
          <w:rFonts w:asciiTheme="majorHAnsi" w:hAnsiTheme="majorHAnsi"/>
          <w:b/>
          <w:sz w:val="20"/>
          <w:szCs w:val="20"/>
        </w:rPr>
        <w:t xml:space="preserve"> ratowniczo-gaśniczego dla </w:t>
      </w:r>
      <w:r w:rsidR="00EE28F1" w:rsidRPr="00EE28F1">
        <w:rPr>
          <w:rFonts w:asciiTheme="majorHAnsi" w:hAnsiTheme="majorHAnsi"/>
          <w:b/>
          <w:sz w:val="20"/>
          <w:szCs w:val="20"/>
        </w:rPr>
        <w:t>OSP Fałków”</w:t>
      </w:r>
      <w:r w:rsidR="001565BC" w:rsidRPr="001565BC">
        <w:rPr>
          <w:rFonts w:asciiTheme="majorHAnsi" w:hAnsiTheme="majorHAnsi" w:cs="Cambria"/>
          <w:b/>
          <w:sz w:val="20"/>
          <w:szCs w:val="20"/>
        </w:rPr>
        <w:t>, znak: ZP.</w:t>
      </w:r>
      <w:r w:rsidR="00C37451">
        <w:rPr>
          <w:rFonts w:asciiTheme="majorHAnsi" w:hAnsiTheme="majorHAnsi" w:cs="Cambria"/>
          <w:b/>
          <w:sz w:val="20"/>
          <w:szCs w:val="20"/>
        </w:rPr>
        <w:t>271</w:t>
      </w:r>
      <w:r w:rsidR="001565BC" w:rsidRPr="001565BC">
        <w:rPr>
          <w:rFonts w:asciiTheme="majorHAnsi" w:hAnsiTheme="majorHAnsi" w:cs="Cambria"/>
          <w:b/>
          <w:sz w:val="20"/>
          <w:szCs w:val="20"/>
        </w:rPr>
        <w:t>.1.2020</w:t>
      </w:r>
      <w:r w:rsidR="00C37451">
        <w:rPr>
          <w:rFonts w:asciiTheme="majorHAnsi" w:hAnsiTheme="majorHAnsi" w:cs="Cambria"/>
          <w:b/>
          <w:sz w:val="20"/>
          <w:szCs w:val="20"/>
        </w:rPr>
        <w:t>.OSP</w:t>
      </w:r>
    </w:p>
    <w:p w14:paraId="6487181E" w14:textId="77777777" w:rsidR="00EE28F1" w:rsidRPr="007F54AD" w:rsidRDefault="00EE28F1" w:rsidP="00FE1C4C">
      <w:pPr>
        <w:tabs>
          <w:tab w:val="left" w:pos="426"/>
        </w:tabs>
        <w:ind w:right="-57"/>
        <w:jc w:val="center"/>
        <w:rPr>
          <w:rFonts w:ascii="Cambria" w:hAnsi="Cambria" w:cs="Cambria"/>
          <w:b/>
          <w:sz w:val="20"/>
          <w:szCs w:val="20"/>
        </w:rPr>
      </w:pPr>
    </w:p>
    <w:p w14:paraId="25ADEEFB" w14:textId="4854B6E0" w:rsidR="00C360C8" w:rsidRPr="007F54AD" w:rsidRDefault="001565BC" w:rsidP="00C360C8">
      <w:pPr>
        <w:tabs>
          <w:tab w:val="left" w:pos="284"/>
        </w:tabs>
        <w:ind w:right="-57"/>
        <w:jc w:val="both"/>
        <w:rPr>
          <w:rFonts w:ascii="Cambria" w:hAnsi="Cambria" w:cs="Cambria"/>
          <w:b/>
          <w:sz w:val="20"/>
          <w:szCs w:val="20"/>
        </w:rPr>
      </w:pPr>
      <w:r>
        <w:rPr>
          <w:rFonts w:ascii="Cambria" w:hAnsi="Cambria" w:cs="Cambria"/>
          <w:b/>
          <w:sz w:val="20"/>
          <w:szCs w:val="20"/>
        </w:rPr>
        <w:t>6</w:t>
      </w:r>
      <w:r w:rsidR="00C360C8">
        <w:rPr>
          <w:rFonts w:ascii="Cambria" w:hAnsi="Cambria" w:cs="Cambria"/>
          <w:b/>
          <w:sz w:val="20"/>
          <w:szCs w:val="20"/>
        </w:rPr>
        <w:t xml:space="preserve">.  </w:t>
      </w:r>
      <w:r w:rsidR="00C360C8" w:rsidRPr="007F54AD">
        <w:rPr>
          <w:rFonts w:ascii="Cambria" w:hAnsi="Cambria" w:cs="Cambria"/>
          <w:b/>
          <w:sz w:val="20"/>
          <w:szCs w:val="20"/>
        </w:rPr>
        <w:t>Zebranie Wykonawców</w:t>
      </w:r>
    </w:p>
    <w:p w14:paraId="1CB5D832" w14:textId="77777777" w:rsidR="00C360C8" w:rsidRPr="007F54AD" w:rsidRDefault="00C360C8" w:rsidP="00C360C8">
      <w:pPr>
        <w:ind w:right="-57"/>
        <w:jc w:val="both"/>
        <w:rPr>
          <w:rFonts w:ascii="Cambria" w:hAnsi="Cambria" w:cs="Cambria"/>
          <w:sz w:val="20"/>
          <w:szCs w:val="20"/>
        </w:rPr>
      </w:pPr>
      <w:r>
        <w:rPr>
          <w:rFonts w:ascii="Cambria" w:hAnsi="Cambria" w:cs="Cambria"/>
          <w:sz w:val="20"/>
          <w:szCs w:val="20"/>
        </w:rPr>
        <w:t xml:space="preserve">      </w:t>
      </w:r>
      <w:r w:rsidRPr="007F54AD">
        <w:rPr>
          <w:rFonts w:ascii="Cambria" w:hAnsi="Cambria" w:cs="Cambria"/>
          <w:sz w:val="20"/>
          <w:szCs w:val="20"/>
        </w:rPr>
        <w:t xml:space="preserve">Zamawiający nie przewiduje zebrania wszystkich Wykonawców. </w:t>
      </w:r>
    </w:p>
    <w:p w14:paraId="0733B4CF" w14:textId="0072351A" w:rsidR="00C360C8" w:rsidRPr="007F54AD" w:rsidRDefault="001565BC" w:rsidP="00C360C8">
      <w:pPr>
        <w:tabs>
          <w:tab w:val="left" w:pos="284"/>
        </w:tabs>
        <w:ind w:right="-57"/>
        <w:jc w:val="both"/>
        <w:rPr>
          <w:rFonts w:ascii="Cambria" w:hAnsi="Cambria" w:cs="Cambria"/>
          <w:b/>
          <w:sz w:val="20"/>
          <w:szCs w:val="20"/>
        </w:rPr>
      </w:pPr>
      <w:r>
        <w:rPr>
          <w:rFonts w:ascii="Cambria" w:hAnsi="Cambria" w:cs="Cambria"/>
          <w:b/>
          <w:sz w:val="20"/>
          <w:szCs w:val="20"/>
        </w:rPr>
        <w:t>7</w:t>
      </w:r>
      <w:r w:rsidR="00C360C8">
        <w:rPr>
          <w:rFonts w:ascii="Cambria" w:hAnsi="Cambria" w:cs="Cambria"/>
          <w:b/>
          <w:sz w:val="20"/>
          <w:szCs w:val="20"/>
        </w:rPr>
        <w:t xml:space="preserve">.   </w:t>
      </w:r>
      <w:r w:rsidR="00C360C8" w:rsidRPr="007F54AD">
        <w:rPr>
          <w:rFonts w:ascii="Cambria" w:hAnsi="Cambria" w:cs="Cambria"/>
          <w:b/>
          <w:sz w:val="20"/>
          <w:szCs w:val="20"/>
        </w:rPr>
        <w:t>Sposób udzielania wyjaśnień dotyczących SIWZ</w:t>
      </w:r>
    </w:p>
    <w:p w14:paraId="65AC16FA" w14:textId="77777777" w:rsidR="00C360C8" w:rsidRPr="007F54AD" w:rsidRDefault="00C360C8" w:rsidP="00C360C8">
      <w:pPr>
        <w:numPr>
          <w:ilvl w:val="0"/>
          <w:numId w:val="4"/>
        </w:numPr>
        <w:ind w:left="284" w:right="-57" w:hanging="284"/>
        <w:jc w:val="both"/>
        <w:rPr>
          <w:rFonts w:ascii="Cambria" w:hAnsi="Cambria" w:cs="Cambria"/>
          <w:sz w:val="20"/>
          <w:szCs w:val="20"/>
        </w:rPr>
      </w:pPr>
      <w:r w:rsidRPr="007F54AD">
        <w:rPr>
          <w:rFonts w:ascii="Cambria" w:hAnsi="Cambria" w:cs="Cambria"/>
          <w:sz w:val="20"/>
          <w:szCs w:val="20"/>
        </w:rPr>
        <w:t>Wykonawca może zwrócić się do Zamawiającego o wyjaśnienie treści SIWZ. Zamawiający udzieli wyjaśnień niezwłocznie,</w:t>
      </w:r>
      <w:r w:rsidRPr="007F54AD">
        <w:rPr>
          <w:rFonts w:ascii="Cambria" w:hAnsi="Cambria" w:cs="Cambria"/>
          <w:b/>
          <w:sz w:val="20"/>
          <w:szCs w:val="20"/>
        </w:rPr>
        <w:t xml:space="preserve"> </w:t>
      </w:r>
      <w:r w:rsidRPr="007F54AD">
        <w:rPr>
          <w:rFonts w:ascii="Cambria" w:hAnsi="Cambria" w:cs="Cambria"/>
          <w:b/>
          <w:bCs/>
          <w:sz w:val="20"/>
          <w:szCs w:val="20"/>
        </w:rPr>
        <w:t xml:space="preserve">jednak nie później niż na 2 dni </w:t>
      </w:r>
      <w:r w:rsidRPr="007F54AD">
        <w:rPr>
          <w:rFonts w:ascii="Cambria" w:hAnsi="Cambria" w:cs="Cambria"/>
          <w:bCs/>
          <w:sz w:val="20"/>
          <w:szCs w:val="20"/>
        </w:rPr>
        <w:t>przed upływem terminu składania ofert</w:t>
      </w:r>
      <w:r w:rsidRPr="007F54AD">
        <w:rPr>
          <w:rFonts w:ascii="Cambria" w:hAnsi="Cambria" w:cs="Cambria"/>
          <w:sz w:val="20"/>
          <w:szCs w:val="20"/>
        </w:rPr>
        <w:t xml:space="preserve"> pod warunkiem, że wniosek o wyjaśnienie treści SIWZ wpłynął do Zamawiającego nie później niż do końca dnia, w którym upływa połowa wyznaczonego terminu składania ofert.</w:t>
      </w:r>
    </w:p>
    <w:p w14:paraId="15FA745A" w14:textId="77777777" w:rsidR="00C360C8" w:rsidRPr="007F54AD" w:rsidRDefault="00C360C8" w:rsidP="00C360C8">
      <w:pPr>
        <w:numPr>
          <w:ilvl w:val="0"/>
          <w:numId w:val="4"/>
        </w:numPr>
        <w:ind w:left="284" w:right="-57" w:hanging="284"/>
        <w:jc w:val="both"/>
        <w:rPr>
          <w:rFonts w:ascii="Cambria" w:hAnsi="Cambria" w:cs="Cambria"/>
          <w:sz w:val="20"/>
          <w:szCs w:val="20"/>
        </w:rPr>
      </w:pPr>
      <w:r w:rsidRPr="007F54AD">
        <w:rPr>
          <w:rFonts w:ascii="Cambria" w:hAnsi="Cambria" w:cs="Cambria"/>
          <w:sz w:val="20"/>
          <w:szCs w:val="20"/>
        </w:rPr>
        <w:lastRenderedPageBreak/>
        <w:t xml:space="preserve">Jeżeli wniosek, o którym mowa w </w:t>
      </w:r>
      <w:proofErr w:type="spellStart"/>
      <w:r w:rsidRPr="007F54AD">
        <w:rPr>
          <w:rFonts w:ascii="Cambria" w:hAnsi="Cambria" w:cs="Cambria"/>
          <w:sz w:val="20"/>
          <w:szCs w:val="20"/>
        </w:rPr>
        <w:t>ppkt</w:t>
      </w:r>
      <w:proofErr w:type="spellEnd"/>
      <w:r w:rsidRPr="007F54AD">
        <w:rPr>
          <w:rFonts w:ascii="Cambria" w:hAnsi="Cambria" w:cs="Cambria"/>
          <w:sz w:val="20"/>
          <w:szCs w:val="20"/>
        </w:rPr>
        <w:t xml:space="preserve"> 1 wpłynie po upływie terminu na jego złożenie lub będzie dotyczył udzielonych wyjaśnień, Zamawiający może udzielić wyjaśnień albo pozostawić wniosek bez rozpoznania.</w:t>
      </w:r>
    </w:p>
    <w:p w14:paraId="444E5A04" w14:textId="77777777" w:rsidR="00C360C8" w:rsidRPr="007F54AD" w:rsidRDefault="00C360C8" w:rsidP="00C360C8">
      <w:pPr>
        <w:numPr>
          <w:ilvl w:val="0"/>
          <w:numId w:val="4"/>
        </w:numPr>
        <w:ind w:left="284" w:hanging="284"/>
        <w:jc w:val="both"/>
        <w:rPr>
          <w:rFonts w:ascii="Cambria" w:hAnsi="Cambria" w:cs="Cambria"/>
          <w:sz w:val="20"/>
          <w:szCs w:val="20"/>
        </w:rPr>
      </w:pPr>
      <w:r w:rsidRPr="007F54AD">
        <w:rPr>
          <w:rFonts w:ascii="Cambria" w:hAnsi="Cambria" w:cs="Cambria"/>
          <w:sz w:val="20"/>
          <w:szCs w:val="20"/>
        </w:rPr>
        <w:t xml:space="preserve">Przedłużenie terminu składania ofert nie wpływa na bieg terminu składania wniosków, o których mowa w </w:t>
      </w:r>
      <w:proofErr w:type="spellStart"/>
      <w:r w:rsidRPr="007F54AD">
        <w:rPr>
          <w:rFonts w:ascii="Cambria" w:hAnsi="Cambria" w:cs="Cambria"/>
          <w:sz w:val="20"/>
          <w:szCs w:val="20"/>
        </w:rPr>
        <w:t>ppkt</w:t>
      </w:r>
      <w:proofErr w:type="spellEnd"/>
      <w:r w:rsidRPr="007F54AD">
        <w:rPr>
          <w:rFonts w:ascii="Cambria" w:hAnsi="Cambria" w:cs="Cambria"/>
          <w:sz w:val="20"/>
          <w:szCs w:val="20"/>
        </w:rPr>
        <w:t xml:space="preserve"> 1. </w:t>
      </w:r>
    </w:p>
    <w:p w14:paraId="70E9ED98" w14:textId="77777777" w:rsidR="001565BC" w:rsidRPr="001565BC" w:rsidRDefault="00C360C8" w:rsidP="001565BC">
      <w:pPr>
        <w:pStyle w:val="Akapitzlist"/>
        <w:numPr>
          <w:ilvl w:val="0"/>
          <w:numId w:val="4"/>
        </w:numPr>
        <w:ind w:left="284" w:hanging="284"/>
        <w:rPr>
          <w:rFonts w:ascii="Cambria" w:hAnsi="Cambria" w:cs="Cambria"/>
          <w:sz w:val="20"/>
          <w:szCs w:val="20"/>
        </w:rPr>
      </w:pPr>
      <w:r w:rsidRPr="001565BC">
        <w:rPr>
          <w:rFonts w:ascii="Cambria" w:hAnsi="Cambria" w:cs="Cambria"/>
          <w:sz w:val="20"/>
          <w:szCs w:val="20"/>
        </w:rPr>
        <w:t>Treść zapytań (wniosków o wyjaśnienie SIWZ) wraz z wyjaśnieniami Zamawiający przekazuje Wykonawcom, którym przekazał SIWZ bez ujawniania źródła zapytania oraz udo</w:t>
      </w:r>
      <w:r w:rsidR="000B1F5D" w:rsidRPr="001565BC">
        <w:rPr>
          <w:rFonts w:ascii="Cambria" w:hAnsi="Cambria" w:cs="Cambria"/>
          <w:sz w:val="20"/>
          <w:szCs w:val="20"/>
        </w:rPr>
        <w:t xml:space="preserve">stępnia na stronie internetowej </w:t>
      </w:r>
      <w:r w:rsidR="001565BC" w:rsidRPr="001565BC">
        <w:rPr>
          <w:rFonts w:ascii="Cambria" w:hAnsi="Cambria" w:cs="Cambria"/>
          <w:sz w:val="20"/>
          <w:szCs w:val="20"/>
        </w:rPr>
        <w:t>http://www.bip.falkow.pl/ zakładka Przetargi</w:t>
      </w:r>
    </w:p>
    <w:p w14:paraId="0DC162E5" w14:textId="77777777" w:rsidR="00C360C8" w:rsidRPr="007F54AD" w:rsidRDefault="00C360C8" w:rsidP="00C360C8">
      <w:pPr>
        <w:ind w:right="-57"/>
        <w:jc w:val="both"/>
        <w:rPr>
          <w:rFonts w:ascii="Cambria" w:hAnsi="Cambria" w:cs="Cambria"/>
          <w:b/>
          <w:sz w:val="20"/>
          <w:szCs w:val="20"/>
        </w:rPr>
      </w:pPr>
    </w:p>
    <w:p w14:paraId="4EFBB046" w14:textId="58C29034" w:rsidR="00C360C8" w:rsidRPr="007F54AD" w:rsidRDefault="001565BC" w:rsidP="00C360C8">
      <w:pPr>
        <w:tabs>
          <w:tab w:val="left" w:pos="284"/>
        </w:tabs>
        <w:ind w:right="-57"/>
        <w:jc w:val="both"/>
        <w:rPr>
          <w:rFonts w:ascii="Cambria" w:hAnsi="Cambria" w:cs="Cambria"/>
          <w:b/>
          <w:sz w:val="20"/>
          <w:szCs w:val="20"/>
        </w:rPr>
      </w:pPr>
      <w:r>
        <w:rPr>
          <w:rFonts w:ascii="Cambria" w:hAnsi="Cambria" w:cs="Cambria"/>
          <w:b/>
          <w:sz w:val="20"/>
          <w:szCs w:val="20"/>
        </w:rPr>
        <w:t>8</w:t>
      </w:r>
      <w:r w:rsidR="00C360C8">
        <w:rPr>
          <w:rFonts w:ascii="Cambria" w:hAnsi="Cambria" w:cs="Cambria"/>
          <w:b/>
          <w:sz w:val="20"/>
          <w:szCs w:val="20"/>
        </w:rPr>
        <w:t xml:space="preserve">.   </w:t>
      </w:r>
      <w:r w:rsidR="00C360C8" w:rsidRPr="007F54AD">
        <w:rPr>
          <w:rFonts w:ascii="Cambria" w:hAnsi="Cambria" w:cs="Cambria"/>
          <w:b/>
          <w:sz w:val="20"/>
          <w:szCs w:val="20"/>
        </w:rPr>
        <w:t>Zmiana SIWZ</w:t>
      </w:r>
    </w:p>
    <w:p w14:paraId="28A65967" w14:textId="77777777" w:rsidR="00C360C8" w:rsidRPr="007F54AD" w:rsidRDefault="00C360C8" w:rsidP="00C360C8">
      <w:pPr>
        <w:widowControl/>
        <w:numPr>
          <w:ilvl w:val="0"/>
          <w:numId w:val="5"/>
        </w:numPr>
        <w:tabs>
          <w:tab w:val="left" w:pos="284"/>
        </w:tabs>
        <w:suppressAutoHyphens w:val="0"/>
        <w:ind w:left="284" w:hanging="284"/>
        <w:jc w:val="both"/>
        <w:rPr>
          <w:rFonts w:ascii="Cambria" w:hAnsi="Cambria" w:cs="Cambria"/>
          <w:sz w:val="20"/>
          <w:szCs w:val="20"/>
        </w:rPr>
      </w:pPr>
      <w:r w:rsidRPr="007F54AD">
        <w:rPr>
          <w:rFonts w:ascii="Cambria" w:hAnsi="Cambria" w:cs="Arial"/>
          <w:kern w:val="0"/>
          <w:sz w:val="20"/>
          <w:szCs w:val="20"/>
          <w:lang w:eastAsia="pl-PL"/>
        </w:rPr>
        <w:t>W uzasadnionych przypadkach Zamawiający może przed upływem terminu składania ofert zmienić treść specyfikacji istotnych warunków zamówienia. Dokonaną zmianę treści specyfikacji Zamawiający udostępnia na stronie internetowej.</w:t>
      </w:r>
    </w:p>
    <w:p w14:paraId="10C09472" w14:textId="77777777" w:rsidR="00C360C8" w:rsidRPr="00267BE4" w:rsidRDefault="00C360C8" w:rsidP="00C360C8">
      <w:pPr>
        <w:widowControl/>
        <w:numPr>
          <w:ilvl w:val="0"/>
          <w:numId w:val="5"/>
        </w:numPr>
        <w:tabs>
          <w:tab w:val="left" w:pos="284"/>
        </w:tabs>
        <w:suppressAutoHyphens w:val="0"/>
        <w:ind w:left="284" w:hanging="284"/>
        <w:jc w:val="both"/>
        <w:rPr>
          <w:rFonts w:ascii="Cambria" w:hAnsi="Cambria" w:cs="Cambria"/>
          <w:color w:val="00B050"/>
          <w:sz w:val="20"/>
          <w:szCs w:val="20"/>
        </w:rPr>
      </w:pPr>
      <w:r w:rsidRPr="007F54AD">
        <w:rPr>
          <w:rFonts w:ascii="Cambria" w:hAnsi="Cambria" w:cs="Cambria"/>
          <w:sz w:val="20"/>
          <w:szCs w:val="20"/>
        </w:rPr>
        <w:t>Jeżeli w wyniku zmiany treści SIWZ nieprowadzącej do zmiany treści ogłoszenia o zamówieniu jest niezbędny dodatkowy czas na wprowadzenie zmian w ofertach, Zamawiający przedłuża termin składania</w:t>
      </w:r>
      <w:r>
        <w:rPr>
          <w:rFonts w:ascii="Cambria" w:hAnsi="Cambria" w:cs="Cambria"/>
          <w:sz w:val="20"/>
          <w:szCs w:val="20"/>
        </w:rPr>
        <w:t xml:space="preserve"> </w:t>
      </w:r>
      <w:r w:rsidRPr="007F54AD">
        <w:rPr>
          <w:rFonts w:ascii="Cambria" w:hAnsi="Cambria" w:cs="Cambria"/>
          <w:sz w:val="20"/>
          <w:szCs w:val="20"/>
        </w:rPr>
        <w:t xml:space="preserve">ofert i informuje o tym Wykonawców, którym </w:t>
      </w:r>
      <w:r w:rsidRPr="00267BE4">
        <w:rPr>
          <w:rFonts w:ascii="Cambria" w:hAnsi="Cambria" w:cs="Cambria"/>
          <w:sz w:val="20"/>
          <w:szCs w:val="20"/>
        </w:rPr>
        <w:t>przekazano SIWZ, oraz zamieszcza informację na stronie internetowej, jeżeli SIWZ udostępniana jest na tej stronie.</w:t>
      </w:r>
    </w:p>
    <w:p w14:paraId="470B8C97" w14:textId="77777777" w:rsidR="00C360C8" w:rsidRPr="00267BE4" w:rsidRDefault="00C360C8" w:rsidP="00C360C8">
      <w:pPr>
        <w:tabs>
          <w:tab w:val="left" w:pos="540"/>
        </w:tabs>
        <w:rPr>
          <w:rFonts w:ascii="Cambria" w:hAnsi="Cambria"/>
          <w:b/>
          <w:sz w:val="20"/>
          <w:szCs w:val="20"/>
        </w:rPr>
      </w:pPr>
    </w:p>
    <w:p w14:paraId="211D5905" w14:textId="77777777" w:rsidR="00C360C8" w:rsidRPr="00267BE4" w:rsidRDefault="00C360C8" w:rsidP="00C360C8">
      <w:pPr>
        <w:tabs>
          <w:tab w:val="left" w:pos="426"/>
        </w:tabs>
        <w:ind w:right="-57"/>
        <w:jc w:val="center"/>
        <w:rPr>
          <w:rFonts w:ascii="Cambria" w:hAnsi="Cambria" w:cs="Cambria"/>
          <w:b/>
          <w:sz w:val="20"/>
          <w:szCs w:val="20"/>
          <w:highlight w:val="lightGray"/>
          <w:shd w:val="clear" w:color="auto" w:fill="FFFF00"/>
        </w:rPr>
      </w:pPr>
      <w:r w:rsidRPr="00267BE4">
        <w:rPr>
          <w:rFonts w:ascii="Cambria" w:hAnsi="Cambria" w:cs="Cambria"/>
          <w:b/>
          <w:sz w:val="20"/>
          <w:szCs w:val="20"/>
          <w:highlight w:val="lightGray"/>
          <w:shd w:val="clear" w:color="auto" w:fill="FFFF00"/>
        </w:rPr>
        <w:t xml:space="preserve">ROZDZIAŁ II </w:t>
      </w:r>
    </w:p>
    <w:p w14:paraId="7DECD853" w14:textId="77777777" w:rsidR="00C360C8" w:rsidRPr="00267BE4" w:rsidRDefault="00C360C8" w:rsidP="00C360C8">
      <w:pPr>
        <w:tabs>
          <w:tab w:val="left" w:pos="426"/>
        </w:tabs>
        <w:ind w:right="-57"/>
        <w:jc w:val="center"/>
        <w:rPr>
          <w:rFonts w:ascii="Cambria" w:hAnsi="Cambria" w:cs="Cambria"/>
          <w:b/>
          <w:color w:val="FFFFFF" w:themeColor="background1"/>
          <w:sz w:val="20"/>
          <w:szCs w:val="20"/>
          <w:shd w:val="clear" w:color="auto" w:fill="FFFF00"/>
        </w:rPr>
      </w:pPr>
      <w:r w:rsidRPr="00267BE4">
        <w:rPr>
          <w:rFonts w:ascii="Cambria" w:hAnsi="Cambria" w:cs="Cambria"/>
          <w:b/>
          <w:sz w:val="20"/>
          <w:szCs w:val="20"/>
          <w:highlight w:val="lightGray"/>
          <w:shd w:val="clear" w:color="auto" w:fill="FFFF00"/>
        </w:rPr>
        <w:t>OPIS PRZEDMIOTU ZAMÓWIENIA</w:t>
      </w:r>
    </w:p>
    <w:p w14:paraId="0233DB3F" w14:textId="77777777" w:rsidR="00C360C8" w:rsidRPr="007F54AD" w:rsidRDefault="00C360C8" w:rsidP="00C360C8">
      <w:pPr>
        <w:tabs>
          <w:tab w:val="left" w:pos="426"/>
        </w:tabs>
        <w:ind w:right="-57"/>
        <w:jc w:val="center"/>
        <w:rPr>
          <w:rFonts w:ascii="Cambria" w:hAnsi="Cambria" w:cs="Cambria"/>
          <w:b/>
          <w:sz w:val="20"/>
          <w:szCs w:val="20"/>
          <w:shd w:val="clear" w:color="auto" w:fill="FFFF00"/>
        </w:rPr>
      </w:pPr>
    </w:p>
    <w:p w14:paraId="1A6EB35D" w14:textId="77777777" w:rsidR="00C360C8" w:rsidRPr="00AB4E08" w:rsidRDefault="00C360C8" w:rsidP="0019284C">
      <w:pPr>
        <w:numPr>
          <w:ilvl w:val="0"/>
          <w:numId w:val="6"/>
        </w:numPr>
        <w:shd w:val="clear" w:color="auto" w:fill="FFFFFF"/>
        <w:tabs>
          <w:tab w:val="left" w:pos="284"/>
        </w:tabs>
        <w:ind w:right="-57"/>
        <w:jc w:val="both"/>
        <w:rPr>
          <w:rFonts w:ascii="Cambria" w:hAnsi="Cambria" w:cs="Cambria"/>
          <w:b/>
          <w:sz w:val="20"/>
          <w:szCs w:val="20"/>
        </w:rPr>
      </w:pPr>
      <w:r w:rsidRPr="007F54AD">
        <w:rPr>
          <w:rFonts w:ascii="Cambria" w:hAnsi="Cambria" w:cs="Cambria"/>
          <w:b/>
          <w:sz w:val="20"/>
          <w:szCs w:val="20"/>
        </w:rPr>
        <w:t xml:space="preserve">Przedmiot </w:t>
      </w:r>
      <w:r>
        <w:rPr>
          <w:rFonts w:ascii="Cambria" w:hAnsi="Cambria" w:cs="Cambria"/>
          <w:b/>
          <w:sz w:val="20"/>
          <w:szCs w:val="20"/>
        </w:rPr>
        <w:t>zamówienia</w:t>
      </w:r>
    </w:p>
    <w:p w14:paraId="23E3C876" w14:textId="14D98BE9" w:rsidR="00C360C8" w:rsidRPr="00C360C8" w:rsidRDefault="00C360C8" w:rsidP="0019284C">
      <w:pPr>
        <w:jc w:val="both"/>
        <w:rPr>
          <w:rFonts w:asciiTheme="majorHAnsi" w:hAnsiTheme="majorHAnsi"/>
          <w:b/>
          <w:sz w:val="20"/>
          <w:szCs w:val="20"/>
        </w:rPr>
      </w:pPr>
      <w:r w:rsidRPr="00267BE4">
        <w:rPr>
          <w:rFonts w:ascii="Cambria" w:hAnsi="Cambria"/>
          <w:sz w:val="20"/>
          <w:szCs w:val="20"/>
        </w:rPr>
        <w:t xml:space="preserve">Przedmiotem zamówienia jest </w:t>
      </w:r>
      <w:r w:rsidRPr="00267BE4">
        <w:rPr>
          <w:b/>
        </w:rPr>
        <w:t>„</w:t>
      </w:r>
      <w:r w:rsidRPr="00267BE4">
        <w:rPr>
          <w:rFonts w:asciiTheme="majorHAnsi" w:hAnsiTheme="majorHAnsi"/>
          <w:b/>
          <w:sz w:val="20"/>
          <w:szCs w:val="20"/>
        </w:rPr>
        <w:t>Zakup średniego samochodu ratowni</w:t>
      </w:r>
      <w:r w:rsidR="000B1F5D" w:rsidRPr="00267BE4">
        <w:rPr>
          <w:rFonts w:asciiTheme="majorHAnsi" w:hAnsiTheme="majorHAnsi"/>
          <w:b/>
          <w:sz w:val="20"/>
          <w:szCs w:val="20"/>
        </w:rPr>
        <w:t>czo-gaśniczego dla OSP</w:t>
      </w:r>
      <w:r w:rsidR="000B1F5D">
        <w:rPr>
          <w:rFonts w:asciiTheme="majorHAnsi" w:hAnsiTheme="majorHAnsi"/>
          <w:b/>
          <w:sz w:val="20"/>
          <w:szCs w:val="20"/>
        </w:rPr>
        <w:t xml:space="preserve"> </w:t>
      </w:r>
      <w:r w:rsidR="001565BC">
        <w:rPr>
          <w:rFonts w:asciiTheme="majorHAnsi" w:hAnsiTheme="majorHAnsi"/>
          <w:b/>
          <w:sz w:val="20"/>
          <w:szCs w:val="20"/>
        </w:rPr>
        <w:t>Fałków</w:t>
      </w:r>
      <w:r w:rsidRPr="00C360C8">
        <w:rPr>
          <w:rFonts w:asciiTheme="majorHAnsi" w:hAnsiTheme="majorHAnsi"/>
          <w:b/>
          <w:sz w:val="20"/>
          <w:szCs w:val="20"/>
        </w:rPr>
        <w:t>”</w:t>
      </w:r>
    </w:p>
    <w:p w14:paraId="748E20E5" w14:textId="77777777" w:rsidR="00975AA0" w:rsidRDefault="003F50FE" w:rsidP="0019284C">
      <w:pPr>
        <w:jc w:val="both"/>
        <w:rPr>
          <w:sz w:val="20"/>
          <w:szCs w:val="20"/>
        </w:rPr>
      </w:pPr>
      <w:r>
        <w:rPr>
          <w:sz w:val="20"/>
          <w:szCs w:val="20"/>
        </w:rPr>
        <w:t>Wymagania ogólne dla samochodu</w:t>
      </w:r>
      <w:r w:rsidR="00743266">
        <w:rPr>
          <w:sz w:val="20"/>
          <w:szCs w:val="20"/>
        </w:rPr>
        <w:t>:</w:t>
      </w:r>
    </w:p>
    <w:p w14:paraId="0B90DCB8" w14:textId="054597FE" w:rsidR="00743266" w:rsidRDefault="00743266" w:rsidP="00556F1F">
      <w:pPr>
        <w:pStyle w:val="Akapitzlist"/>
        <w:numPr>
          <w:ilvl w:val="0"/>
          <w:numId w:val="27"/>
        </w:numPr>
        <w:jc w:val="both"/>
        <w:rPr>
          <w:sz w:val="20"/>
          <w:szCs w:val="20"/>
        </w:rPr>
      </w:pPr>
      <w:r>
        <w:rPr>
          <w:sz w:val="20"/>
          <w:szCs w:val="20"/>
        </w:rPr>
        <w:t xml:space="preserve">Pojazd musi spełniać wymagania </w:t>
      </w:r>
      <w:proofErr w:type="spellStart"/>
      <w:r>
        <w:rPr>
          <w:sz w:val="20"/>
          <w:szCs w:val="20"/>
        </w:rPr>
        <w:t>techniczno</w:t>
      </w:r>
      <w:proofErr w:type="spellEnd"/>
      <w:r>
        <w:rPr>
          <w:sz w:val="20"/>
          <w:szCs w:val="20"/>
        </w:rPr>
        <w:t xml:space="preserve"> użytkowe określone Rozporządzeniem Ministra Spraw Wewnętrznych i Administracji z dni</w:t>
      </w:r>
      <w:r w:rsidR="00EC13FC">
        <w:rPr>
          <w:sz w:val="20"/>
          <w:szCs w:val="20"/>
        </w:rPr>
        <w:t xml:space="preserve">a </w:t>
      </w:r>
      <w:r>
        <w:rPr>
          <w:sz w:val="20"/>
          <w:szCs w:val="20"/>
        </w:rPr>
        <w:t xml:space="preserve">z 20 czerwca 2007 r. w sprawie wykazu wyrobów służących zapewnieniu bezpieczeństwa publicznego lub ochronie zdrowia i życia oraz mienia, a także zasad wydawania dopuszczenia tych wyrobów do użytkowania </w:t>
      </w:r>
      <w:r w:rsidR="00F30428" w:rsidRPr="0073216D">
        <w:rPr>
          <w:sz w:val="20"/>
          <w:szCs w:val="20"/>
        </w:rPr>
        <w:t xml:space="preserve">(Dz. U. z 2007 r. Nr 143, poz.1002 </w:t>
      </w:r>
      <w:r w:rsidR="00267BE4" w:rsidRPr="0073216D">
        <w:rPr>
          <w:sz w:val="20"/>
          <w:szCs w:val="20"/>
        </w:rPr>
        <w:t xml:space="preserve">ze </w:t>
      </w:r>
      <w:r w:rsidR="00267BE4">
        <w:rPr>
          <w:sz w:val="20"/>
          <w:szCs w:val="20"/>
        </w:rPr>
        <w:t>zmianami</w:t>
      </w:r>
      <w:r w:rsidR="00F30428">
        <w:rPr>
          <w:sz w:val="20"/>
          <w:szCs w:val="20"/>
        </w:rPr>
        <w:t>) oraz wymagania opisane w załączniku do Rozporządzenia Ministra Spraw  Wewnętrznych</w:t>
      </w:r>
      <w:r w:rsidR="00092A46">
        <w:rPr>
          <w:sz w:val="20"/>
          <w:szCs w:val="20"/>
        </w:rPr>
        <w:br/>
      </w:r>
      <w:r w:rsidR="00F30428">
        <w:rPr>
          <w:sz w:val="20"/>
          <w:szCs w:val="20"/>
        </w:rPr>
        <w:t xml:space="preserve"> i Administracji z dnia 27 kwietnia 2010 r. zmieniającego rozporządzenie  w sprawie wykazu wyrobów służących zapewnieniu bezpieczeństwa publicznego lub ochronie zdrowia i życia, a także mienia, </w:t>
      </w:r>
      <w:r w:rsidR="00092A46">
        <w:rPr>
          <w:sz w:val="20"/>
          <w:szCs w:val="20"/>
        </w:rPr>
        <w:br/>
      </w:r>
      <w:r w:rsidR="00F30428">
        <w:rPr>
          <w:sz w:val="20"/>
          <w:szCs w:val="20"/>
        </w:rPr>
        <w:t xml:space="preserve">a także zasad wydawania dopuszczenia tych wyrobów do </w:t>
      </w:r>
      <w:r w:rsidR="00F30428" w:rsidRPr="0073216D">
        <w:rPr>
          <w:sz w:val="20"/>
          <w:szCs w:val="20"/>
        </w:rPr>
        <w:t>użytkowania (Dz. U. z 2010 r.</w:t>
      </w:r>
      <w:r w:rsidR="004065DA" w:rsidRPr="0073216D">
        <w:rPr>
          <w:sz w:val="20"/>
          <w:szCs w:val="20"/>
        </w:rPr>
        <w:t xml:space="preserve"> Nr 85, poz. </w:t>
      </w:r>
      <w:r w:rsidR="004065DA">
        <w:rPr>
          <w:sz w:val="20"/>
          <w:szCs w:val="20"/>
        </w:rPr>
        <w:t>553), wraz z uszczegółowieniem tych wymogów i wyposażeniem podanym poniżej.</w:t>
      </w:r>
    </w:p>
    <w:p w14:paraId="4F702522" w14:textId="77777777" w:rsidR="004065DA" w:rsidRDefault="004065DA" w:rsidP="00556F1F">
      <w:pPr>
        <w:pStyle w:val="Akapitzlist"/>
        <w:numPr>
          <w:ilvl w:val="0"/>
          <w:numId w:val="27"/>
        </w:numPr>
        <w:jc w:val="both"/>
        <w:rPr>
          <w:sz w:val="20"/>
          <w:szCs w:val="20"/>
        </w:rPr>
      </w:pPr>
      <w:r>
        <w:rPr>
          <w:sz w:val="20"/>
          <w:szCs w:val="20"/>
        </w:rPr>
        <w:t>Pojazd musi spełniać wymagania polskich przepisów o ruchu drogowym, z uwzględnieniem wymagań dotyczących pojazdów uprzywilejowanych, zgodnie z:</w:t>
      </w:r>
    </w:p>
    <w:p w14:paraId="1C4D5C3A" w14:textId="77777777" w:rsidR="004065DA" w:rsidRDefault="004065DA" w:rsidP="00556F1F">
      <w:pPr>
        <w:pStyle w:val="Akapitzlist"/>
        <w:numPr>
          <w:ilvl w:val="0"/>
          <w:numId w:val="28"/>
        </w:numPr>
        <w:jc w:val="both"/>
        <w:rPr>
          <w:sz w:val="20"/>
          <w:szCs w:val="20"/>
        </w:rPr>
      </w:pPr>
      <w:r>
        <w:rPr>
          <w:sz w:val="20"/>
          <w:szCs w:val="20"/>
        </w:rPr>
        <w:t xml:space="preserve">Ustawą z dnia 20 czerwca 1997 r. Prawo o ruchu </w:t>
      </w:r>
      <w:r w:rsidRPr="0073216D">
        <w:rPr>
          <w:sz w:val="20"/>
          <w:szCs w:val="20"/>
        </w:rPr>
        <w:t xml:space="preserve">drogowym (Dz. U. z </w:t>
      </w:r>
      <w:r w:rsidR="008E064F" w:rsidRPr="0073216D">
        <w:rPr>
          <w:sz w:val="20"/>
          <w:szCs w:val="20"/>
        </w:rPr>
        <w:t>20</w:t>
      </w:r>
      <w:r w:rsidR="0073216D" w:rsidRPr="0073216D">
        <w:rPr>
          <w:sz w:val="20"/>
          <w:szCs w:val="20"/>
        </w:rPr>
        <w:t>20</w:t>
      </w:r>
      <w:r w:rsidR="008E064F" w:rsidRPr="0073216D">
        <w:rPr>
          <w:sz w:val="20"/>
          <w:szCs w:val="20"/>
        </w:rPr>
        <w:t xml:space="preserve">r. poz. </w:t>
      </w:r>
      <w:r w:rsidR="008776E4" w:rsidRPr="0073216D">
        <w:rPr>
          <w:sz w:val="20"/>
          <w:szCs w:val="20"/>
        </w:rPr>
        <w:t>1</w:t>
      </w:r>
      <w:r w:rsidR="0073216D" w:rsidRPr="0073216D">
        <w:rPr>
          <w:sz w:val="20"/>
          <w:szCs w:val="20"/>
        </w:rPr>
        <w:t>1</w:t>
      </w:r>
      <w:r w:rsidR="008776E4" w:rsidRPr="0073216D">
        <w:rPr>
          <w:sz w:val="20"/>
          <w:szCs w:val="20"/>
        </w:rPr>
        <w:t>0</w:t>
      </w:r>
      <w:r w:rsidR="008E064F" w:rsidRPr="0073216D">
        <w:rPr>
          <w:sz w:val="20"/>
          <w:szCs w:val="20"/>
        </w:rPr>
        <w:t xml:space="preserve">), wraz </w:t>
      </w:r>
      <w:r w:rsidR="00092A46">
        <w:rPr>
          <w:sz w:val="20"/>
          <w:szCs w:val="20"/>
        </w:rPr>
        <w:br/>
      </w:r>
      <w:r w:rsidR="008E064F">
        <w:rPr>
          <w:sz w:val="20"/>
          <w:szCs w:val="20"/>
        </w:rPr>
        <w:t>z przepisami wykonawczymi do ustawy</w:t>
      </w:r>
    </w:p>
    <w:p w14:paraId="5ED7CC80" w14:textId="77777777" w:rsidR="00877BD7" w:rsidRPr="0073216D" w:rsidRDefault="008E064F" w:rsidP="00556F1F">
      <w:pPr>
        <w:pStyle w:val="Akapitzlist"/>
        <w:numPr>
          <w:ilvl w:val="0"/>
          <w:numId w:val="28"/>
        </w:numPr>
        <w:jc w:val="both"/>
        <w:rPr>
          <w:sz w:val="20"/>
          <w:szCs w:val="20"/>
        </w:rPr>
      </w:pPr>
      <w:r>
        <w:rPr>
          <w:sz w:val="20"/>
          <w:szCs w:val="20"/>
        </w:rPr>
        <w:t xml:space="preserve">Rozporządzeniami Ministrów : Spraw Wewnętrznych, Obrony Narodowej, Finansów oraz Sprawiedliwości z dnia w sprawie warunków technicznych pojazdów specjalnych i używanych do celów specjalnych Policji, Agencji Bezpieczeństwa Wewnętrznego, Agencji Wywiadu, Służby Kontrwywiadu Wojskowego, Służby Wywiadu Wojskowego, Centralnego Biura Antykorupcyjnego, Służby Granicznej, Biura Ochrony Rządu, kontroli skarbowej, Służby Celnej, </w:t>
      </w:r>
      <w:r w:rsidR="00877BD7">
        <w:rPr>
          <w:sz w:val="20"/>
          <w:szCs w:val="20"/>
        </w:rPr>
        <w:t>Służby Więziennej</w:t>
      </w:r>
      <w:r w:rsidR="00092A46">
        <w:rPr>
          <w:sz w:val="20"/>
          <w:szCs w:val="20"/>
        </w:rPr>
        <w:br/>
      </w:r>
      <w:r w:rsidR="00877BD7">
        <w:rPr>
          <w:sz w:val="20"/>
          <w:szCs w:val="20"/>
        </w:rPr>
        <w:t xml:space="preserve"> i straży </w:t>
      </w:r>
      <w:r w:rsidR="00877BD7" w:rsidRPr="0073216D">
        <w:rPr>
          <w:sz w:val="20"/>
          <w:szCs w:val="20"/>
        </w:rPr>
        <w:t xml:space="preserve">pożarnej </w:t>
      </w:r>
      <w:r w:rsidR="00C05845" w:rsidRPr="0073216D">
        <w:rPr>
          <w:sz w:val="20"/>
          <w:szCs w:val="20"/>
        </w:rPr>
        <w:t>(</w:t>
      </w:r>
      <w:r w:rsidR="00C05845" w:rsidRPr="0073216D">
        <w:rPr>
          <w:b/>
          <w:bCs/>
          <w:sz w:val="20"/>
          <w:szCs w:val="20"/>
        </w:rPr>
        <w:t>Dz.U.2019.594)</w:t>
      </w:r>
      <w:r w:rsidR="00C05845" w:rsidRPr="0073216D">
        <w:rPr>
          <w:sz w:val="20"/>
          <w:szCs w:val="20"/>
        </w:rPr>
        <w:t xml:space="preserve"> </w:t>
      </w:r>
    </w:p>
    <w:p w14:paraId="17CD2385" w14:textId="77777777" w:rsidR="00877BD7" w:rsidRPr="0073216D" w:rsidRDefault="00877BD7" w:rsidP="00556F1F">
      <w:pPr>
        <w:pStyle w:val="Akapitzlist"/>
        <w:numPr>
          <w:ilvl w:val="0"/>
          <w:numId w:val="28"/>
        </w:numPr>
        <w:jc w:val="both"/>
        <w:rPr>
          <w:sz w:val="20"/>
          <w:szCs w:val="20"/>
        </w:rPr>
      </w:pPr>
      <w:r>
        <w:rPr>
          <w:sz w:val="20"/>
          <w:szCs w:val="20"/>
        </w:rPr>
        <w:t xml:space="preserve">Rozporządzenie Ministra Infrastruktury z dnia 31 grudnia 2002 r. w sprawie warunków technicznych pojazdów oraz zakresu ich niezbędnego </w:t>
      </w:r>
      <w:r w:rsidRPr="0073216D">
        <w:rPr>
          <w:sz w:val="20"/>
          <w:szCs w:val="20"/>
        </w:rPr>
        <w:t xml:space="preserve">wyposażenia (Dz. U. z 2003 r. </w:t>
      </w:r>
      <w:proofErr w:type="spellStart"/>
      <w:r w:rsidRPr="0073216D">
        <w:rPr>
          <w:sz w:val="20"/>
          <w:szCs w:val="20"/>
        </w:rPr>
        <w:t>poz</w:t>
      </w:r>
      <w:proofErr w:type="spellEnd"/>
      <w:r w:rsidRPr="0073216D">
        <w:rPr>
          <w:sz w:val="20"/>
          <w:szCs w:val="20"/>
        </w:rPr>
        <w:t xml:space="preserve"> 2</w:t>
      </w:r>
      <w:r w:rsidR="0073216D" w:rsidRPr="0073216D">
        <w:rPr>
          <w:sz w:val="20"/>
          <w:szCs w:val="20"/>
        </w:rPr>
        <w:t>02</w:t>
      </w:r>
      <w:r w:rsidRPr="0073216D">
        <w:rPr>
          <w:sz w:val="20"/>
          <w:szCs w:val="20"/>
        </w:rPr>
        <w:t xml:space="preserve">2 </w:t>
      </w:r>
      <w:r w:rsidR="008776E4" w:rsidRPr="0073216D">
        <w:rPr>
          <w:sz w:val="20"/>
          <w:szCs w:val="20"/>
        </w:rPr>
        <w:t>ze zmianami</w:t>
      </w:r>
      <w:r w:rsidRPr="0073216D">
        <w:rPr>
          <w:sz w:val="20"/>
          <w:szCs w:val="20"/>
        </w:rPr>
        <w:t>)</w:t>
      </w:r>
    </w:p>
    <w:p w14:paraId="33D850B3" w14:textId="77777777" w:rsidR="00877BD7" w:rsidRDefault="00515EA5" w:rsidP="0019284C">
      <w:pPr>
        <w:jc w:val="both"/>
        <w:rPr>
          <w:sz w:val="20"/>
          <w:szCs w:val="20"/>
        </w:rPr>
      </w:pPr>
      <w:r>
        <w:rPr>
          <w:sz w:val="20"/>
          <w:szCs w:val="20"/>
        </w:rPr>
        <w:t xml:space="preserve">         c)    Podwozie pojazdu, zabudowa oraz wyposażenie fabrycznie nowe. Rok pro</w:t>
      </w:r>
      <w:r w:rsidR="000C279A">
        <w:rPr>
          <w:sz w:val="20"/>
          <w:szCs w:val="20"/>
        </w:rPr>
        <w:t>dukcji podwozia nie starszy niż 20</w:t>
      </w:r>
      <w:r w:rsidR="00E01415">
        <w:rPr>
          <w:sz w:val="20"/>
          <w:szCs w:val="20"/>
        </w:rPr>
        <w:t>20</w:t>
      </w:r>
      <w:r>
        <w:rPr>
          <w:sz w:val="20"/>
          <w:szCs w:val="20"/>
        </w:rPr>
        <w:t xml:space="preserve">rok. </w:t>
      </w:r>
    </w:p>
    <w:p w14:paraId="0C9CC363" w14:textId="15C3F317" w:rsidR="00515EA5" w:rsidRDefault="00515EA5" w:rsidP="0019284C">
      <w:pPr>
        <w:jc w:val="both"/>
        <w:rPr>
          <w:sz w:val="20"/>
          <w:szCs w:val="20"/>
        </w:rPr>
      </w:pPr>
      <w:r>
        <w:rPr>
          <w:sz w:val="20"/>
          <w:szCs w:val="20"/>
        </w:rPr>
        <w:t xml:space="preserve">         </w:t>
      </w:r>
    </w:p>
    <w:p w14:paraId="19516EA2" w14:textId="032EF17C" w:rsidR="001565BC" w:rsidRDefault="001565BC" w:rsidP="0019284C">
      <w:pPr>
        <w:jc w:val="both"/>
        <w:rPr>
          <w:sz w:val="20"/>
          <w:szCs w:val="20"/>
        </w:rPr>
      </w:pPr>
      <w:r>
        <w:rPr>
          <w:sz w:val="20"/>
          <w:szCs w:val="20"/>
        </w:rPr>
        <w:t xml:space="preserve">Szczegółowe minimalne parametry jakie oferowany pojazd musi spełniać zawarte są w </w:t>
      </w:r>
      <w:proofErr w:type="spellStart"/>
      <w:r>
        <w:rPr>
          <w:sz w:val="20"/>
          <w:szCs w:val="20"/>
        </w:rPr>
        <w:t>zał</w:t>
      </w:r>
      <w:proofErr w:type="spellEnd"/>
      <w:r>
        <w:rPr>
          <w:sz w:val="20"/>
          <w:szCs w:val="20"/>
        </w:rPr>
        <w:t xml:space="preserve"> nr </w:t>
      </w:r>
      <w:r w:rsidR="00DE0E25">
        <w:rPr>
          <w:sz w:val="20"/>
          <w:szCs w:val="20"/>
        </w:rPr>
        <w:t xml:space="preserve">8 do SIWZ </w:t>
      </w:r>
    </w:p>
    <w:p w14:paraId="06A12E7E" w14:textId="77777777" w:rsidR="001565BC" w:rsidRDefault="001565BC" w:rsidP="0019284C">
      <w:pPr>
        <w:jc w:val="both"/>
        <w:rPr>
          <w:sz w:val="20"/>
          <w:szCs w:val="20"/>
        </w:rPr>
      </w:pPr>
    </w:p>
    <w:p w14:paraId="75007711" w14:textId="77777777" w:rsidR="00877BD7" w:rsidRDefault="00515EA5" w:rsidP="0019284C">
      <w:pPr>
        <w:jc w:val="both"/>
        <w:rPr>
          <w:sz w:val="20"/>
          <w:szCs w:val="20"/>
        </w:rPr>
      </w:pPr>
      <w:r w:rsidRPr="00515EA5">
        <w:rPr>
          <w:b/>
          <w:sz w:val="20"/>
          <w:szCs w:val="20"/>
        </w:rPr>
        <w:t>2</w:t>
      </w:r>
      <w:r>
        <w:rPr>
          <w:sz w:val="20"/>
          <w:szCs w:val="20"/>
        </w:rPr>
        <w:t>. Pojazd musi spełniać warunki techniczne określone w obowiązujących w Polsce przepisach prawnych dla samochodów poruszających się po drogach publicznych oraz warunki określone</w:t>
      </w:r>
      <w:r w:rsidR="008146D6">
        <w:rPr>
          <w:sz w:val="20"/>
          <w:szCs w:val="20"/>
        </w:rPr>
        <w:t xml:space="preserve"> w przepisach prawnych dla wspólnotowego Unii Europejskiej. Dostarczony samochód musi posiadać świadectwo homologacji i wymagane dokumenty (kartę pojazdu, instrukcję obsługi  w języku polskim, książkę gwarancyjną) umożliwiające rejestrację pojazdu przez Zamawiającego.</w:t>
      </w:r>
    </w:p>
    <w:p w14:paraId="2DE4B9AB" w14:textId="77777777" w:rsidR="008146D6" w:rsidRDefault="008146D6" w:rsidP="0019284C">
      <w:pPr>
        <w:jc w:val="both"/>
        <w:rPr>
          <w:sz w:val="20"/>
          <w:szCs w:val="20"/>
        </w:rPr>
      </w:pPr>
      <w:r w:rsidRPr="008146D6">
        <w:rPr>
          <w:b/>
          <w:sz w:val="20"/>
          <w:szCs w:val="20"/>
        </w:rPr>
        <w:t>3.</w:t>
      </w:r>
      <w:r>
        <w:rPr>
          <w:b/>
          <w:sz w:val="20"/>
          <w:szCs w:val="20"/>
        </w:rPr>
        <w:t xml:space="preserve"> </w:t>
      </w:r>
      <w:r w:rsidRPr="008146D6">
        <w:rPr>
          <w:sz w:val="20"/>
          <w:szCs w:val="20"/>
        </w:rPr>
        <w:t>Wykonawca</w:t>
      </w:r>
      <w:r>
        <w:rPr>
          <w:b/>
          <w:sz w:val="20"/>
          <w:szCs w:val="20"/>
        </w:rPr>
        <w:t xml:space="preserve"> </w:t>
      </w:r>
      <w:r w:rsidRPr="008146D6">
        <w:rPr>
          <w:sz w:val="20"/>
          <w:szCs w:val="20"/>
        </w:rPr>
        <w:t xml:space="preserve">zobowiązany będzie </w:t>
      </w:r>
      <w:r>
        <w:rPr>
          <w:sz w:val="20"/>
          <w:szCs w:val="20"/>
        </w:rPr>
        <w:t>na żądanie zamawiającego udokumentować spełnienie wymagań technicznych</w:t>
      </w:r>
      <w:r w:rsidR="004719BD">
        <w:rPr>
          <w:sz w:val="20"/>
          <w:szCs w:val="20"/>
        </w:rPr>
        <w:t xml:space="preserve"> przez oferowany pojazd określonych przez Zamawiającego w Specyfikacji  Technicznej.</w:t>
      </w:r>
    </w:p>
    <w:p w14:paraId="3AB39D94" w14:textId="477331AA" w:rsidR="004719BD" w:rsidRPr="004719BD" w:rsidRDefault="004719BD" w:rsidP="0019284C">
      <w:pPr>
        <w:jc w:val="both"/>
        <w:rPr>
          <w:sz w:val="20"/>
          <w:szCs w:val="20"/>
        </w:rPr>
      </w:pPr>
      <w:r w:rsidRPr="004719BD">
        <w:rPr>
          <w:b/>
          <w:sz w:val="20"/>
          <w:szCs w:val="20"/>
        </w:rPr>
        <w:t>4.</w:t>
      </w:r>
      <w:r>
        <w:rPr>
          <w:b/>
          <w:sz w:val="20"/>
          <w:szCs w:val="20"/>
        </w:rPr>
        <w:t xml:space="preserve"> </w:t>
      </w:r>
      <w:r>
        <w:rPr>
          <w:sz w:val="20"/>
          <w:szCs w:val="20"/>
        </w:rPr>
        <w:t xml:space="preserve">Sprzedający udziela gwarancji na sprzedany samochód oraz na elementy mechaniczne, zabudowę </w:t>
      </w:r>
      <w:r w:rsidR="00092A46">
        <w:rPr>
          <w:sz w:val="20"/>
          <w:szCs w:val="20"/>
        </w:rPr>
        <w:br/>
      </w:r>
      <w:r>
        <w:rPr>
          <w:sz w:val="20"/>
          <w:szCs w:val="20"/>
        </w:rPr>
        <w:t xml:space="preserve">i wyposażenie pożarnicze na okres </w:t>
      </w:r>
      <w:r>
        <w:rPr>
          <w:b/>
          <w:sz w:val="20"/>
          <w:szCs w:val="20"/>
        </w:rPr>
        <w:t>minimum 24 miesię</w:t>
      </w:r>
      <w:r w:rsidRPr="004719BD">
        <w:rPr>
          <w:b/>
          <w:sz w:val="20"/>
          <w:szCs w:val="20"/>
        </w:rPr>
        <w:t>cy</w:t>
      </w:r>
      <w:r w:rsidR="00EC13FC">
        <w:rPr>
          <w:b/>
          <w:sz w:val="20"/>
          <w:szCs w:val="20"/>
        </w:rPr>
        <w:t xml:space="preserve"> </w:t>
      </w:r>
      <w:r w:rsidR="00EC13FC" w:rsidRPr="00EC13FC">
        <w:rPr>
          <w:b/>
          <w:sz w:val="16"/>
          <w:szCs w:val="20"/>
        </w:rPr>
        <w:t>(okres gwarancji jest dodatkowym kryterium oceny ofert)</w:t>
      </w:r>
    </w:p>
    <w:p w14:paraId="17B1030C" w14:textId="3AF2DBBE" w:rsidR="00515EA5" w:rsidRDefault="004719BD" w:rsidP="0019284C">
      <w:pPr>
        <w:jc w:val="both"/>
        <w:rPr>
          <w:sz w:val="20"/>
          <w:szCs w:val="20"/>
        </w:rPr>
      </w:pPr>
      <w:r w:rsidRPr="004719BD">
        <w:rPr>
          <w:b/>
          <w:sz w:val="20"/>
          <w:szCs w:val="20"/>
        </w:rPr>
        <w:t>5.</w:t>
      </w:r>
      <w:r>
        <w:rPr>
          <w:b/>
          <w:sz w:val="20"/>
          <w:szCs w:val="20"/>
        </w:rPr>
        <w:t xml:space="preserve"> </w:t>
      </w:r>
      <w:r>
        <w:rPr>
          <w:sz w:val="20"/>
          <w:szCs w:val="20"/>
        </w:rPr>
        <w:t xml:space="preserve">Szczegółowy opis przedmiotu zamówienia, określający wymagania techniczne dla pojazdu, </w:t>
      </w:r>
      <w:r w:rsidR="008776E4">
        <w:rPr>
          <w:sz w:val="20"/>
          <w:szCs w:val="20"/>
        </w:rPr>
        <w:t>jest załącznikiem do niniejszej SIWZ</w:t>
      </w:r>
      <w:r w:rsidR="00E30ED0">
        <w:rPr>
          <w:sz w:val="20"/>
          <w:szCs w:val="20"/>
        </w:rPr>
        <w:t>.</w:t>
      </w:r>
    </w:p>
    <w:p w14:paraId="7CCE9363" w14:textId="77777777" w:rsidR="00E30ED0" w:rsidRDefault="00E30ED0" w:rsidP="0019284C">
      <w:pPr>
        <w:jc w:val="both"/>
        <w:rPr>
          <w:sz w:val="20"/>
          <w:szCs w:val="20"/>
        </w:rPr>
      </w:pPr>
      <w:r w:rsidRPr="00E30ED0">
        <w:rPr>
          <w:b/>
          <w:sz w:val="20"/>
          <w:szCs w:val="20"/>
        </w:rPr>
        <w:lastRenderedPageBreak/>
        <w:t>6.</w:t>
      </w:r>
      <w:r>
        <w:rPr>
          <w:b/>
          <w:sz w:val="20"/>
          <w:szCs w:val="20"/>
        </w:rPr>
        <w:t xml:space="preserve"> </w:t>
      </w:r>
      <w:r>
        <w:rPr>
          <w:sz w:val="20"/>
          <w:szCs w:val="20"/>
        </w:rPr>
        <w:t>Zadanie jest współfinansowane ze środków otrzymanych z:</w:t>
      </w:r>
    </w:p>
    <w:p w14:paraId="1BF9275E" w14:textId="01213BB6" w:rsidR="00E30ED0" w:rsidRPr="00B268F1" w:rsidRDefault="00701E29" w:rsidP="00556F1F">
      <w:pPr>
        <w:pStyle w:val="Akapitzlist"/>
        <w:numPr>
          <w:ilvl w:val="0"/>
          <w:numId w:val="29"/>
        </w:numPr>
        <w:jc w:val="both"/>
        <w:rPr>
          <w:sz w:val="20"/>
          <w:szCs w:val="20"/>
        </w:rPr>
      </w:pPr>
      <w:r>
        <w:rPr>
          <w:sz w:val="20"/>
          <w:szCs w:val="20"/>
        </w:rPr>
        <w:t>Komendy Głównej Państwowej Straży Pożarnej</w:t>
      </w:r>
    </w:p>
    <w:p w14:paraId="6EB8F473" w14:textId="6615C1C0" w:rsidR="00E30ED0" w:rsidRPr="00B268F1" w:rsidRDefault="00C703B3" w:rsidP="00556F1F">
      <w:pPr>
        <w:pStyle w:val="Akapitzlist"/>
        <w:numPr>
          <w:ilvl w:val="0"/>
          <w:numId w:val="29"/>
        </w:numPr>
        <w:jc w:val="both"/>
        <w:rPr>
          <w:sz w:val="20"/>
          <w:szCs w:val="20"/>
        </w:rPr>
      </w:pPr>
      <w:r w:rsidRPr="00B268F1">
        <w:rPr>
          <w:sz w:val="20"/>
          <w:szCs w:val="20"/>
        </w:rPr>
        <w:t xml:space="preserve">Gminy </w:t>
      </w:r>
      <w:r w:rsidR="00701E29">
        <w:rPr>
          <w:sz w:val="20"/>
          <w:szCs w:val="20"/>
        </w:rPr>
        <w:t>Fałków</w:t>
      </w:r>
    </w:p>
    <w:p w14:paraId="4886DA6F" w14:textId="77777777" w:rsidR="00877BD7" w:rsidRPr="00E30ED0" w:rsidRDefault="00E30ED0" w:rsidP="0019284C">
      <w:pPr>
        <w:jc w:val="both"/>
        <w:rPr>
          <w:sz w:val="20"/>
          <w:szCs w:val="20"/>
        </w:rPr>
      </w:pPr>
      <w:r w:rsidRPr="00E30ED0">
        <w:rPr>
          <w:b/>
          <w:sz w:val="20"/>
          <w:szCs w:val="20"/>
        </w:rPr>
        <w:t>7.</w:t>
      </w:r>
      <w:r>
        <w:rPr>
          <w:b/>
          <w:sz w:val="20"/>
          <w:szCs w:val="20"/>
        </w:rPr>
        <w:t xml:space="preserve"> </w:t>
      </w:r>
      <w:r>
        <w:rPr>
          <w:sz w:val="20"/>
          <w:szCs w:val="20"/>
        </w:rPr>
        <w:t xml:space="preserve">Wszelkie użyte, nazwy handlowe w opisie przedmiotu zamówienia prosimy traktować jako informacje uściślającą, wiążącą dla Wykonawcy. Dopuszcza się użycie dla realizacji dostaw zastosowanie produktów równoważnych co do ich jakości i docelowego przeznaczenia, oraz spełnianych </w:t>
      </w:r>
      <w:r w:rsidR="0019284C">
        <w:rPr>
          <w:sz w:val="20"/>
          <w:szCs w:val="20"/>
        </w:rPr>
        <w:t>funkcji i walorów użytkowych. Zamawiający za produkty równoważne uzna takie, które spełnią minimalne parametry techniczne produktu wskazanego z nazwy handlowej.</w:t>
      </w:r>
    </w:p>
    <w:p w14:paraId="7876BB7F" w14:textId="77777777" w:rsidR="00877BD7" w:rsidRDefault="0019284C" w:rsidP="0019284C">
      <w:pPr>
        <w:jc w:val="both"/>
        <w:rPr>
          <w:sz w:val="20"/>
          <w:szCs w:val="20"/>
        </w:rPr>
      </w:pPr>
      <w:r w:rsidRPr="0019284C">
        <w:rPr>
          <w:b/>
          <w:sz w:val="20"/>
          <w:szCs w:val="20"/>
        </w:rPr>
        <w:t>8.</w:t>
      </w:r>
      <w:r>
        <w:rPr>
          <w:b/>
          <w:sz w:val="20"/>
          <w:szCs w:val="20"/>
        </w:rPr>
        <w:t xml:space="preserve"> </w:t>
      </w:r>
      <w:r>
        <w:rPr>
          <w:sz w:val="20"/>
          <w:szCs w:val="20"/>
        </w:rPr>
        <w:t xml:space="preserve">Jeżeli w opisach występują normy, europejskie oceny techniczne, aprobaty, specyfikacje techniczne lub systemy referencji technicznych należy to traktować jedynie jako pomoc w opisie przedmiotu zamówienia. </w:t>
      </w:r>
      <w:r w:rsidR="00092A46">
        <w:rPr>
          <w:sz w:val="20"/>
          <w:szCs w:val="20"/>
        </w:rPr>
        <w:br/>
      </w:r>
      <w:r>
        <w:rPr>
          <w:sz w:val="20"/>
          <w:szCs w:val="20"/>
        </w:rPr>
        <w:t>W każdym przypadku dopuszczalne są rozwiązania równoważne z opisywanymi.</w:t>
      </w:r>
    </w:p>
    <w:p w14:paraId="7E03FBE8" w14:textId="77777777" w:rsidR="0019284C" w:rsidRPr="0019284C" w:rsidRDefault="0019284C" w:rsidP="0019284C">
      <w:pPr>
        <w:jc w:val="both"/>
        <w:rPr>
          <w:sz w:val="20"/>
          <w:szCs w:val="20"/>
        </w:rPr>
      </w:pPr>
      <w:r w:rsidRPr="0019284C">
        <w:rPr>
          <w:b/>
          <w:sz w:val="20"/>
          <w:szCs w:val="20"/>
        </w:rPr>
        <w:t>9.</w:t>
      </w:r>
      <w:r>
        <w:rPr>
          <w:b/>
          <w:sz w:val="20"/>
          <w:szCs w:val="20"/>
        </w:rPr>
        <w:t xml:space="preserve"> </w:t>
      </w:r>
      <w:r>
        <w:rPr>
          <w:sz w:val="20"/>
          <w:szCs w:val="20"/>
        </w:rPr>
        <w:t>Wycena powinna uwzględniać wszystkie koszty i czynności niezbędne do wykonania przedmiotu zamówienia zgodnie z prawem i najlepszą wiedzą techniczną.</w:t>
      </w:r>
    </w:p>
    <w:p w14:paraId="79E3EE63" w14:textId="77777777" w:rsidR="00877BD7" w:rsidRDefault="00877BD7" w:rsidP="0019284C">
      <w:pPr>
        <w:jc w:val="both"/>
        <w:rPr>
          <w:sz w:val="20"/>
          <w:szCs w:val="20"/>
        </w:rPr>
      </w:pPr>
    </w:p>
    <w:p w14:paraId="383D3697" w14:textId="77777777" w:rsidR="00EF3978" w:rsidRPr="007F54AD" w:rsidRDefault="00EF3978" w:rsidP="00EF3978">
      <w:pPr>
        <w:tabs>
          <w:tab w:val="left" w:pos="540"/>
        </w:tabs>
        <w:ind w:right="-57"/>
        <w:rPr>
          <w:rFonts w:ascii="Cambria" w:hAnsi="Cambria" w:cs="Cambria"/>
          <w:b/>
          <w:sz w:val="20"/>
          <w:szCs w:val="20"/>
          <w:u w:val="single"/>
        </w:rPr>
      </w:pPr>
      <w:r>
        <w:rPr>
          <w:rFonts w:ascii="Cambria" w:hAnsi="Cambria" w:cs="Cambria"/>
          <w:b/>
          <w:sz w:val="20"/>
          <w:szCs w:val="20"/>
          <w:u w:val="single"/>
        </w:rPr>
        <w:t>Nazwa i kod zgodnie z Wspólnym Słownikiem Zamówień (CPV)</w:t>
      </w:r>
    </w:p>
    <w:p w14:paraId="1F64049E" w14:textId="77777777" w:rsidR="00EF3978" w:rsidRPr="007F54AD" w:rsidRDefault="00EF3978" w:rsidP="00EF3978">
      <w:pPr>
        <w:jc w:val="both"/>
        <w:rPr>
          <w:rFonts w:ascii="Cambria" w:hAnsi="Cambria" w:cs="EUAlbertina"/>
          <w:sz w:val="20"/>
          <w:szCs w:val="20"/>
        </w:rPr>
      </w:pPr>
      <w:r w:rsidRPr="007F54AD">
        <w:rPr>
          <w:rFonts w:ascii="Cambria" w:hAnsi="Cambria" w:cs="Cambria"/>
          <w:sz w:val="20"/>
          <w:szCs w:val="20"/>
        </w:rPr>
        <w:t xml:space="preserve">Oznaczenie przedmiotu zamówienia według Wspólnego Słownika Zamówień Publicznych – kod CPV: </w:t>
      </w:r>
    </w:p>
    <w:p w14:paraId="5B11D8FE" w14:textId="77777777" w:rsidR="00877BD7" w:rsidRDefault="00EF3978" w:rsidP="00EF3978">
      <w:pPr>
        <w:rPr>
          <w:sz w:val="20"/>
          <w:szCs w:val="20"/>
        </w:rPr>
      </w:pPr>
      <w:r w:rsidRPr="00A1370D">
        <w:rPr>
          <w:sz w:val="20"/>
          <w:szCs w:val="20"/>
        </w:rPr>
        <w:t>34144210-3 – Wozy strażackie</w:t>
      </w:r>
    </w:p>
    <w:p w14:paraId="56BE7FEF" w14:textId="77777777" w:rsidR="00EF3978" w:rsidRPr="00877BD7" w:rsidRDefault="00EF3978" w:rsidP="00EF3978">
      <w:pPr>
        <w:rPr>
          <w:sz w:val="20"/>
          <w:szCs w:val="20"/>
        </w:rPr>
      </w:pPr>
    </w:p>
    <w:p w14:paraId="653ED0BC" w14:textId="2B50AD68" w:rsidR="005D1F8F" w:rsidRDefault="0067771B" w:rsidP="005D1F8F">
      <w:pPr>
        <w:tabs>
          <w:tab w:val="left" w:pos="540"/>
        </w:tabs>
        <w:rPr>
          <w:rFonts w:ascii="Cambria" w:hAnsi="Cambria" w:cs="Cambria"/>
          <w:b/>
          <w:color w:val="000000"/>
          <w:sz w:val="20"/>
          <w:szCs w:val="20"/>
        </w:rPr>
      </w:pPr>
      <w:r>
        <w:rPr>
          <w:rFonts w:ascii="Cambria" w:hAnsi="Cambria" w:cs="Cambria"/>
          <w:b/>
          <w:sz w:val="20"/>
          <w:szCs w:val="20"/>
        </w:rPr>
        <w:t>10.</w:t>
      </w:r>
      <w:r w:rsidR="00975AA0">
        <w:rPr>
          <w:rFonts w:ascii="Cambria" w:hAnsi="Cambria" w:cs="Cambria"/>
          <w:b/>
          <w:sz w:val="20"/>
          <w:szCs w:val="20"/>
        </w:rPr>
        <w:t xml:space="preserve"> </w:t>
      </w:r>
      <w:r w:rsidR="005D1F8F" w:rsidRPr="002206F3">
        <w:rPr>
          <w:rFonts w:ascii="Cambria" w:hAnsi="Cambria" w:cs="Cambria"/>
          <w:b/>
          <w:color w:val="000000"/>
          <w:sz w:val="20"/>
          <w:szCs w:val="20"/>
        </w:rPr>
        <w:t xml:space="preserve">Termin wykonania zamówienia: </w:t>
      </w:r>
      <w:r w:rsidR="00701E29" w:rsidRPr="004B2071">
        <w:rPr>
          <w:rFonts w:ascii="Cambria" w:hAnsi="Cambria" w:cs="Cambria"/>
          <w:b/>
          <w:bCs/>
          <w:color w:val="000000"/>
          <w:sz w:val="20"/>
          <w:szCs w:val="20"/>
        </w:rPr>
        <w:t>do 04</w:t>
      </w:r>
      <w:r w:rsidR="00515EA5" w:rsidRPr="004B2071">
        <w:rPr>
          <w:rFonts w:ascii="Cambria" w:hAnsi="Cambria" w:cs="Cambria"/>
          <w:b/>
          <w:bCs/>
          <w:color w:val="000000"/>
          <w:sz w:val="20"/>
          <w:szCs w:val="20"/>
        </w:rPr>
        <w:t>.</w:t>
      </w:r>
      <w:r w:rsidR="008776E4" w:rsidRPr="004B2071">
        <w:rPr>
          <w:rFonts w:ascii="Cambria" w:hAnsi="Cambria" w:cs="Cambria"/>
          <w:b/>
          <w:bCs/>
          <w:color w:val="000000"/>
          <w:sz w:val="20"/>
          <w:szCs w:val="20"/>
        </w:rPr>
        <w:t>1</w:t>
      </w:r>
      <w:r w:rsidR="00701E29" w:rsidRPr="004B2071">
        <w:rPr>
          <w:rFonts w:ascii="Cambria" w:hAnsi="Cambria" w:cs="Cambria"/>
          <w:b/>
          <w:bCs/>
          <w:color w:val="000000"/>
          <w:sz w:val="20"/>
          <w:szCs w:val="20"/>
        </w:rPr>
        <w:t>2</w:t>
      </w:r>
      <w:r w:rsidR="00EC0056" w:rsidRPr="004B2071">
        <w:rPr>
          <w:rFonts w:ascii="Cambria" w:hAnsi="Cambria" w:cs="Cambria"/>
          <w:b/>
          <w:bCs/>
          <w:color w:val="000000"/>
          <w:sz w:val="20"/>
          <w:szCs w:val="20"/>
        </w:rPr>
        <w:t>.2020</w:t>
      </w:r>
      <w:r w:rsidR="00515EA5" w:rsidRPr="004B2071">
        <w:rPr>
          <w:rFonts w:ascii="Cambria" w:hAnsi="Cambria" w:cs="Cambria"/>
          <w:b/>
          <w:bCs/>
          <w:color w:val="000000"/>
          <w:sz w:val="20"/>
          <w:szCs w:val="20"/>
        </w:rPr>
        <w:t>r.</w:t>
      </w:r>
    </w:p>
    <w:p w14:paraId="35DA9F21" w14:textId="77777777" w:rsidR="005D1F8F" w:rsidRPr="00FD35A9" w:rsidRDefault="0067771B" w:rsidP="00FD35A9">
      <w:pPr>
        <w:tabs>
          <w:tab w:val="left" w:pos="540"/>
        </w:tabs>
        <w:rPr>
          <w:rFonts w:ascii="Cambria" w:hAnsi="Cambria" w:cs="Cambria"/>
          <w:b/>
          <w:sz w:val="20"/>
          <w:szCs w:val="20"/>
        </w:rPr>
      </w:pPr>
      <w:r>
        <w:rPr>
          <w:rFonts w:ascii="Cambria" w:hAnsi="Cambria" w:cs="Cambria"/>
          <w:b/>
          <w:color w:val="000000"/>
          <w:sz w:val="20"/>
          <w:szCs w:val="20"/>
        </w:rPr>
        <w:t>11</w:t>
      </w:r>
      <w:r w:rsidR="005D1F8F">
        <w:rPr>
          <w:rFonts w:ascii="Cambria" w:hAnsi="Cambria" w:cs="Cambria"/>
          <w:b/>
          <w:color w:val="000000"/>
          <w:sz w:val="20"/>
          <w:szCs w:val="20"/>
        </w:rPr>
        <w:t>.</w:t>
      </w:r>
      <w:r w:rsidR="00FD35A9">
        <w:rPr>
          <w:rFonts w:ascii="Cambria" w:hAnsi="Cambria" w:cs="Cambria"/>
          <w:b/>
          <w:sz w:val="20"/>
          <w:szCs w:val="20"/>
        </w:rPr>
        <w:t xml:space="preserve"> </w:t>
      </w:r>
      <w:r w:rsidR="005D1F8F" w:rsidRPr="002206F3">
        <w:rPr>
          <w:rFonts w:ascii="Cambria" w:hAnsi="Cambria" w:cs="Cambria"/>
          <w:bCs/>
          <w:sz w:val="20"/>
          <w:szCs w:val="20"/>
        </w:rPr>
        <w:t>Zamawiający nie dopuszcza możliwość składania ofert częściowych.</w:t>
      </w:r>
    </w:p>
    <w:p w14:paraId="1F177EDF" w14:textId="77777777" w:rsidR="005D1F8F" w:rsidRPr="007F54AD" w:rsidRDefault="00FD35A9" w:rsidP="005D1F8F">
      <w:pPr>
        <w:jc w:val="both"/>
        <w:rPr>
          <w:rFonts w:ascii="Cambria" w:hAnsi="Cambria" w:cs="Cambria"/>
          <w:sz w:val="20"/>
          <w:szCs w:val="20"/>
        </w:rPr>
      </w:pPr>
      <w:r w:rsidRPr="00FD35A9">
        <w:rPr>
          <w:rFonts w:ascii="Cambria" w:hAnsi="Cambria" w:cs="Cambria"/>
          <w:b/>
          <w:sz w:val="20"/>
          <w:szCs w:val="20"/>
        </w:rPr>
        <w:t>12.</w:t>
      </w:r>
      <w:r>
        <w:rPr>
          <w:rFonts w:ascii="Cambria" w:hAnsi="Cambria" w:cs="Cambria"/>
          <w:sz w:val="20"/>
          <w:szCs w:val="20"/>
        </w:rPr>
        <w:t xml:space="preserve"> </w:t>
      </w:r>
      <w:r w:rsidR="005D1F8F" w:rsidRPr="007F54AD">
        <w:rPr>
          <w:rFonts w:ascii="Cambria" w:hAnsi="Cambria" w:cs="Cambria"/>
          <w:sz w:val="20"/>
          <w:szCs w:val="20"/>
        </w:rPr>
        <w:t>Zamawiający nie dopuszcza składania ofert wariantowych.</w:t>
      </w:r>
    </w:p>
    <w:p w14:paraId="636AE83B" w14:textId="77777777" w:rsidR="005D1F8F" w:rsidRPr="007F54AD" w:rsidRDefault="00FD35A9" w:rsidP="005D1F8F">
      <w:pPr>
        <w:jc w:val="both"/>
        <w:rPr>
          <w:rFonts w:ascii="Cambria" w:hAnsi="Cambria" w:cs="Cambria"/>
          <w:sz w:val="20"/>
          <w:szCs w:val="20"/>
        </w:rPr>
      </w:pPr>
      <w:r w:rsidRPr="00FD35A9">
        <w:rPr>
          <w:rFonts w:ascii="Cambria" w:hAnsi="Cambria" w:cs="Cambria"/>
          <w:b/>
          <w:sz w:val="20"/>
          <w:szCs w:val="20"/>
        </w:rPr>
        <w:t>13.</w:t>
      </w:r>
      <w:r>
        <w:rPr>
          <w:rFonts w:ascii="Cambria" w:hAnsi="Cambria" w:cs="Cambria"/>
          <w:sz w:val="20"/>
          <w:szCs w:val="20"/>
        </w:rPr>
        <w:t xml:space="preserve"> </w:t>
      </w:r>
      <w:r w:rsidR="005D1F8F" w:rsidRPr="007F54AD">
        <w:rPr>
          <w:rFonts w:ascii="Cambria" w:hAnsi="Cambria" w:cs="Cambria"/>
          <w:sz w:val="20"/>
          <w:szCs w:val="20"/>
        </w:rPr>
        <w:t xml:space="preserve">Zamawiający nie przewiduje możliwości udzielenia zamówienia o których mowa w art. 67 ust. 1 pkt  7 ustawy </w:t>
      </w:r>
      <w:proofErr w:type="spellStart"/>
      <w:r w:rsidR="005D1F8F" w:rsidRPr="007F54AD">
        <w:rPr>
          <w:rFonts w:ascii="Cambria" w:hAnsi="Cambria" w:cs="Cambria"/>
          <w:sz w:val="20"/>
          <w:szCs w:val="20"/>
        </w:rPr>
        <w:t>Pzp</w:t>
      </w:r>
      <w:proofErr w:type="spellEnd"/>
      <w:r w:rsidR="005D1F8F" w:rsidRPr="007F54AD">
        <w:rPr>
          <w:rFonts w:ascii="Cambria" w:hAnsi="Cambria" w:cs="Cambria"/>
          <w:sz w:val="20"/>
          <w:szCs w:val="20"/>
        </w:rPr>
        <w:t>.</w:t>
      </w:r>
    </w:p>
    <w:p w14:paraId="175C1A9E" w14:textId="77777777" w:rsidR="005D1F8F" w:rsidRPr="007F54AD" w:rsidRDefault="00FD35A9" w:rsidP="005D1F8F">
      <w:pPr>
        <w:jc w:val="both"/>
        <w:rPr>
          <w:rFonts w:ascii="Cambria" w:hAnsi="Cambria" w:cs="Cambria"/>
          <w:sz w:val="20"/>
          <w:szCs w:val="20"/>
        </w:rPr>
      </w:pPr>
      <w:r w:rsidRPr="00FD35A9">
        <w:rPr>
          <w:rFonts w:ascii="Cambria" w:hAnsi="Cambria" w:cs="Cambria"/>
          <w:b/>
          <w:sz w:val="20"/>
          <w:szCs w:val="20"/>
        </w:rPr>
        <w:t>14.</w:t>
      </w:r>
      <w:r>
        <w:rPr>
          <w:rFonts w:ascii="Cambria" w:hAnsi="Cambria" w:cs="Cambria"/>
          <w:sz w:val="20"/>
          <w:szCs w:val="20"/>
        </w:rPr>
        <w:t xml:space="preserve"> </w:t>
      </w:r>
      <w:r w:rsidR="005D1F8F" w:rsidRPr="007F54AD">
        <w:rPr>
          <w:rFonts w:ascii="Cambria" w:hAnsi="Cambria" w:cs="Cambria"/>
          <w:sz w:val="20"/>
          <w:szCs w:val="20"/>
        </w:rPr>
        <w:t>Zamawiający nie zamierza zawierać umowy ramowej.</w:t>
      </w:r>
    </w:p>
    <w:p w14:paraId="4375EA8D" w14:textId="77777777" w:rsidR="005D1F8F" w:rsidRPr="007F54AD" w:rsidRDefault="00FD35A9" w:rsidP="005D1F8F">
      <w:pPr>
        <w:jc w:val="both"/>
        <w:rPr>
          <w:rFonts w:ascii="Cambria" w:hAnsi="Cambria" w:cs="Cambria"/>
          <w:sz w:val="20"/>
          <w:szCs w:val="20"/>
        </w:rPr>
      </w:pPr>
      <w:r w:rsidRPr="00FD35A9">
        <w:rPr>
          <w:rFonts w:ascii="Cambria" w:hAnsi="Cambria" w:cs="Cambria"/>
          <w:b/>
          <w:sz w:val="20"/>
          <w:szCs w:val="20"/>
        </w:rPr>
        <w:t>15.</w:t>
      </w:r>
      <w:r>
        <w:rPr>
          <w:rFonts w:ascii="Cambria" w:hAnsi="Cambria" w:cs="Cambria"/>
          <w:sz w:val="20"/>
          <w:szCs w:val="20"/>
        </w:rPr>
        <w:t xml:space="preserve"> </w:t>
      </w:r>
      <w:r w:rsidR="005D1F8F" w:rsidRPr="007F54AD">
        <w:rPr>
          <w:rFonts w:ascii="Cambria" w:hAnsi="Cambria" w:cs="Cambria"/>
          <w:sz w:val="20"/>
          <w:szCs w:val="20"/>
        </w:rPr>
        <w:t>Zamawiający nie zamierza zastosować aukcji elektronicznej.</w:t>
      </w:r>
    </w:p>
    <w:p w14:paraId="1DB4042F" w14:textId="77777777" w:rsidR="005D1F8F" w:rsidRDefault="00FD35A9" w:rsidP="005D1F8F">
      <w:pPr>
        <w:jc w:val="both"/>
        <w:rPr>
          <w:rFonts w:ascii="Cambria" w:hAnsi="Cambria" w:cs="Cambria"/>
          <w:sz w:val="20"/>
          <w:szCs w:val="20"/>
        </w:rPr>
      </w:pPr>
      <w:r w:rsidRPr="00FD35A9">
        <w:rPr>
          <w:rFonts w:ascii="Cambria" w:hAnsi="Cambria" w:cs="Cambria"/>
          <w:b/>
          <w:sz w:val="20"/>
          <w:szCs w:val="20"/>
        </w:rPr>
        <w:t>16.</w:t>
      </w:r>
      <w:r>
        <w:rPr>
          <w:rFonts w:ascii="Cambria" w:hAnsi="Cambria" w:cs="Cambria"/>
          <w:sz w:val="20"/>
          <w:szCs w:val="20"/>
        </w:rPr>
        <w:t xml:space="preserve"> </w:t>
      </w:r>
      <w:r w:rsidR="005D1F8F" w:rsidRPr="007F54AD">
        <w:rPr>
          <w:rFonts w:ascii="Cambria" w:hAnsi="Cambria" w:cs="Cambria"/>
          <w:sz w:val="20"/>
          <w:szCs w:val="20"/>
        </w:rPr>
        <w:t>Zamawiający nie zamierza ustanowić dynamicznego systemu zakupów.</w:t>
      </w:r>
    </w:p>
    <w:p w14:paraId="1E113433" w14:textId="77777777" w:rsidR="00631FA8" w:rsidRDefault="00631FA8" w:rsidP="005D1F8F">
      <w:pPr>
        <w:tabs>
          <w:tab w:val="left" w:pos="540"/>
        </w:tabs>
        <w:rPr>
          <w:rFonts w:ascii="Cambria" w:hAnsi="Cambria"/>
          <w:bCs/>
          <w:snapToGrid w:val="0"/>
          <w:sz w:val="20"/>
          <w:szCs w:val="20"/>
        </w:rPr>
      </w:pPr>
    </w:p>
    <w:p w14:paraId="150C5A0D" w14:textId="77777777" w:rsidR="00631FA8" w:rsidRPr="00FD35A9" w:rsidRDefault="00631FA8" w:rsidP="00631FA8">
      <w:pPr>
        <w:tabs>
          <w:tab w:val="left" w:pos="426"/>
        </w:tabs>
        <w:ind w:right="-57"/>
        <w:jc w:val="center"/>
        <w:rPr>
          <w:rFonts w:ascii="Cambria" w:hAnsi="Cambria" w:cs="Cambria"/>
          <w:b/>
          <w:sz w:val="20"/>
          <w:szCs w:val="20"/>
          <w:highlight w:val="lightGray"/>
          <w:shd w:val="clear" w:color="auto" w:fill="FFFF00"/>
        </w:rPr>
      </w:pPr>
      <w:r w:rsidRPr="00FD35A9">
        <w:rPr>
          <w:rFonts w:ascii="Cambria" w:hAnsi="Cambria" w:cs="Cambria"/>
          <w:b/>
          <w:sz w:val="20"/>
          <w:szCs w:val="20"/>
          <w:highlight w:val="lightGray"/>
          <w:shd w:val="clear" w:color="auto" w:fill="FFFF00"/>
        </w:rPr>
        <w:t>ROZDZIAŁ III</w:t>
      </w:r>
    </w:p>
    <w:p w14:paraId="15E7702E" w14:textId="77777777" w:rsidR="00631FA8" w:rsidRPr="007F54AD" w:rsidRDefault="00631FA8" w:rsidP="00631FA8">
      <w:pPr>
        <w:tabs>
          <w:tab w:val="left" w:pos="426"/>
        </w:tabs>
        <w:ind w:right="-57"/>
        <w:jc w:val="center"/>
        <w:rPr>
          <w:rFonts w:ascii="Cambria" w:hAnsi="Cambria" w:cs="Cambria"/>
          <w:b/>
          <w:sz w:val="20"/>
          <w:szCs w:val="20"/>
          <w:shd w:val="clear" w:color="auto" w:fill="FFFF00"/>
        </w:rPr>
      </w:pPr>
      <w:r w:rsidRPr="00FD35A9">
        <w:rPr>
          <w:rFonts w:ascii="Cambria" w:hAnsi="Cambria" w:cs="Cambria"/>
          <w:b/>
          <w:sz w:val="20"/>
          <w:szCs w:val="20"/>
          <w:highlight w:val="lightGray"/>
          <w:shd w:val="clear" w:color="auto" w:fill="FFFF00"/>
        </w:rPr>
        <w:t>PODSTAWY WYKLUCZENIA. WARUNKI UDZIAŁU W POSTĘPOWANIU.</w:t>
      </w:r>
      <w:r w:rsidRPr="007F54AD">
        <w:rPr>
          <w:rFonts w:ascii="Cambria" w:hAnsi="Cambria" w:cs="Cambria"/>
          <w:b/>
          <w:sz w:val="20"/>
          <w:szCs w:val="20"/>
          <w:shd w:val="clear" w:color="auto" w:fill="FFFF00"/>
        </w:rPr>
        <w:t xml:space="preserve"> </w:t>
      </w:r>
    </w:p>
    <w:p w14:paraId="6AC744D0" w14:textId="77777777" w:rsidR="00631FA8" w:rsidRPr="007F54AD" w:rsidRDefault="00631FA8" w:rsidP="00631FA8">
      <w:pPr>
        <w:widowControl/>
        <w:suppressAutoHyphens w:val="0"/>
        <w:autoSpaceDE w:val="0"/>
        <w:autoSpaceDN w:val="0"/>
        <w:adjustRightInd w:val="0"/>
        <w:rPr>
          <w:rFonts w:ascii="Cambria" w:hAnsi="Cambria"/>
          <w:b/>
          <w:sz w:val="20"/>
          <w:szCs w:val="20"/>
        </w:rPr>
      </w:pPr>
      <w:r w:rsidRPr="007F54AD">
        <w:rPr>
          <w:rFonts w:ascii="Cambria" w:hAnsi="Cambria"/>
          <w:b/>
          <w:sz w:val="20"/>
          <w:szCs w:val="20"/>
        </w:rPr>
        <w:t xml:space="preserve">1. </w:t>
      </w:r>
      <w:r>
        <w:rPr>
          <w:rFonts w:ascii="Cambria" w:hAnsi="Cambria"/>
          <w:b/>
          <w:sz w:val="20"/>
          <w:szCs w:val="20"/>
        </w:rPr>
        <w:t>Podstawy wykluczenia</w:t>
      </w:r>
    </w:p>
    <w:p w14:paraId="79A7D0ED" w14:textId="77777777" w:rsidR="00631FA8" w:rsidRPr="007F54AD" w:rsidRDefault="00631FA8" w:rsidP="00631FA8">
      <w:pPr>
        <w:tabs>
          <w:tab w:val="left" w:pos="426"/>
          <w:tab w:val="left" w:pos="2160"/>
        </w:tabs>
        <w:ind w:right="-57"/>
        <w:jc w:val="both"/>
        <w:rPr>
          <w:rFonts w:ascii="Cambria" w:hAnsi="Cambria" w:cs="Arial"/>
          <w:kern w:val="0"/>
          <w:sz w:val="20"/>
          <w:szCs w:val="20"/>
          <w:lang w:eastAsia="pl-PL"/>
        </w:rPr>
      </w:pPr>
      <w:r w:rsidRPr="007F54AD">
        <w:rPr>
          <w:rFonts w:ascii="Cambria" w:hAnsi="Cambria" w:cs="Arial"/>
          <w:kern w:val="0"/>
          <w:sz w:val="20"/>
          <w:szCs w:val="20"/>
          <w:lang w:eastAsia="pl-PL"/>
        </w:rPr>
        <w:t>Zgodnie z art. 22 ust. 1 ustawy, o udzielenie zamówienia może ubiegać się wykonawca, który;</w:t>
      </w:r>
    </w:p>
    <w:p w14:paraId="36070D8F" w14:textId="5A800301" w:rsidR="00631FA8" w:rsidRPr="007F54AD" w:rsidRDefault="00631FA8" w:rsidP="00631FA8">
      <w:pPr>
        <w:numPr>
          <w:ilvl w:val="0"/>
          <w:numId w:val="7"/>
        </w:numPr>
        <w:tabs>
          <w:tab w:val="left" w:pos="426"/>
          <w:tab w:val="left" w:pos="2160"/>
        </w:tabs>
        <w:ind w:right="-57"/>
        <w:jc w:val="both"/>
        <w:rPr>
          <w:rFonts w:ascii="Cambria" w:hAnsi="Cambria" w:cs="Cambria"/>
          <w:sz w:val="20"/>
          <w:szCs w:val="20"/>
        </w:rPr>
      </w:pPr>
      <w:r w:rsidRPr="007F54AD">
        <w:rPr>
          <w:rFonts w:ascii="Cambria" w:hAnsi="Cambria" w:cs="Arial"/>
          <w:kern w:val="0"/>
          <w:sz w:val="20"/>
          <w:szCs w:val="20"/>
          <w:lang w:eastAsia="pl-PL"/>
        </w:rPr>
        <w:t>nie podlega wykluczeniu z postępowania, w okolicznościach o których mowa w art. 24</w:t>
      </w:r>
      <w:r w:rsidRPr="007F54AD">
        <w:rPr>
          <w:rFonts w:ascii="Cambria" w:hAnsi="Cambria" w:cs="Cambria"/>
          <w:sz w:val="20"/>
          <w:szCs w:val="20"/>
        </w:rPr>
        <w:t xml:space="preserve"> ust. 1</w:t>
      </w:r>
      <w:r w:rsidRPr="007F54AD">
        <w:rPr>
          <w:rFonts w:ascii="Cambria" w:hAnsi="Cambria" w:cs="Times New Roman"/>
          <w:bCs/>
          <w:kern w:val="0"/>
          <w:sz w:val="20"/>
          <w:szCs w:val="20"/>
          <w:lang w:eastAsia="pl-PL"/>
        </w:rPr>
        <w:t xml:space="preserve"> pkt 12-23</w:t>
      </w:r>
      <w:r w:rsidR="0067771B">
        <w:rPr>
          <w:rFonts w:ascii="Cambria" w:hAnsi="Cambria" w:cs="Cambria"/>
          <w:sz w:val="20"/>
          <w:szCs w:val="20"/>
        </w:rPr>
        <w:t xml:space="preserve"> ustawy </w:t>
      </w:r>
      <w:proofErr w:type="spellStart"/>
      <w:r w:rsidR="0067771B">
        <w:rPr>
          <w:rFonts w:ascii="Cambria" w:hAnsi="Cambria" w:cs="Cambria"/>
          <w:sz w:val="20"/>
          <w:szCs w:val="20"/>
        </w:rPr>
        <w:t>Pzp</w:t>
      </w:r>
      <w:proofErr w:type="spellEnd"/>
      <w:r w:rsidR="0067771B">
        <w:rPr>
          <w:rFonts w:ascii="Cambria" w:hAnsi="Cambria" w:cs="Cambria"/>
          <w:sz w:val="20"/>
          <w:szCs w:val="20"/>
        </w:rPr>
        <w:t xml:space="preserve"> </w:t>
      </w:r>
      <w:r w:rsidR="0067771B" w:rsidRPr="00EC13FC">
        <w:rPr>
          <w:rFonts w:ascii="Cambria" w:hAnsi="Cambria" w:cs="Cambria"/>
          <w:color w:val="000000" w:themeColor="text1"/>
          <w:sz w:val="20"/>
          <w:szCs w:val="20"/>
        </w:rPr>
        <w:t xml:space="preserve">oraz 24 ust 5 </w:t>
      </w:r>
      <w:r w:rsidR="008A1805" w:rsidRPr="00EC13FC">
        <w:rPr>
          <w:rFonts w:ascii="Cambria" w:hAnsi="Cambria" w:cs="Cambria"/>
          <w:color w:val="000000" w:themeColor="text1"/>
          <w:sz w:val="20"/>
          <w:szCs w:val="20"/>
        </w:rPr>
        <w:t>pkt 1</w:t>
      </w:r>
      <w:r w:rsidR="00701E29" w:rsidRPr="00EC13FC">
        <w:rPr>
          <w:rFonts w:ascii="Cambria" w:hAnsi="Cambria" w:cs="Cambria"/>
          <w:color w:val="000000" w:themeColor="text1"/>
          <w:sz w:val="20"/>
          <w:szCs w:val="20"/>
        </w:rPr>
        <w:t xml:space="preserve"> </w:t>
      </w:r>
      <w:r w:rsidR="008A1805" w:rsidRPr="00EC13FC">
        <w:rPr>
          <w:rFonts w:ascii="Cambria" w:hAnsi="Cambria" w:cs="Cambria"/>
          <w:color w:val="000000" w:themeColor="text1"/>
          <w:sz w:val="20"/>
          <w:szCs w:val="20"/>
        </w:rPr>
        <w:t xml:space="preserve">i 8 </w:t>
      </w:r>
      <w:r w:rsidR="00701E29" w:rsidRPr="00EC13FC">
        <w:rPr>
          <w:rFonts w:ascii="Cambria" w:hAnsi="Cambria" w:cs="Cambria"/>
          <w:color w:val="000000" w:themeColor="text1"/>
          <w:sz w:val="20"/>
          <w:szCs w:val="20"/>
        </w:rPr>
        <w:t>ustawy</w:t>
      </w:r>
      <w:r w:rsidR="008A1805" w:rsidRPr="00EC13FC">
        <w:rPr>
          <w:rFonts w:ascii="Cambria" w:hAnsi="Cambria" w:cs="Cambria"/>
          <w:color w:val="000000" w:themeColor="text1"/>
          <w:sz w:val="20"/>
          <w:szCs w:val="20"/>
        </w:rPr>
        <w:t xml:space="preserve"> </w:t>
      </w:r>
      <w:proofErr w:type="spellStart"/>
      <w:r w:rsidR="008A1805" w:rsidRPr="00EC13FC">
        <w:rPr>
          <w:rFonts w:ascii="Cambria" w:hAnsi="Cambria" w:cs="Cambria"/>
          <w:color w:val="000000" w:themeColor="text1"/>
          <w:sz w:val="20"/>
          <w:szCs w:val="20"/>
        </w:rPr>
        <w:t>Pzp</w:t>
      </w:r>
      <w:proofErr w:type="spellEnd"/>
    </w:p>
    <w:p w14:paraId="479FEB5C" w14:textId="77777777" w:rsidR="00631FA8" w:rsidRPr="007D266B" w:rsidRDefault="00631FA8" w:rsidP="00631FA8">
      <w:pPr>
        <w:numPr>
          <w:ilvl w:val="0"/>
          <w:numId w:val="7"/>
        </w:numPr>
        <w:tabs>
          <w:tab w:val="left" w:pos="426"/>
          <w:tab w:val="left" w:pos="2160"/>
        </w:tabs>
        <w:ind w:right="-57"/>
        <w:jc w:val="both"/>
        <w:rPr>
          <w:rFonts w:ascii="Cambria" w:hAnsi="Cambria" w:cs="Cambria"/>
          <w:sz w:val="20"/>
          <w:szCs w:val="20"/>
        </w:rPr>
      </w:pPr>
      <w:r w:rsidRPr="007F54AD">
        <w:rPr>
          <w:rFonts w:ascii="Cambria" w:hAnsi="Cambria" w:cs="Cambria"/>
          <w:sz w:val="20"/>
          <w:szCs w:val="20"/>
        </w:rPr>
        <w:t>spełnia warunki udziału w postępowaniu dotyczące kompetencji lub uprawnień do prowadzenia określonej działalności zawodowej, o ile wynika to z odrębnych przepisów:</w:t>
      </w:r>
    </w:p>
    <w:p w14:paraId="5D14FC0A" w14:textId="77777777" w:rsidR="00631FA8" w:rsidRDefault="00631FA8" w:rsidP="00631FA8">
      <w:pPr>
        <w:tabs>
          <w:tab w:val="left" w:pos="426"/>
          <w:tab w:val="left" w:pos="2160"/>
        </w:tabs>
        <w:ind w:right="-57"/>
        <w:jc w:val="both"/>
        <w:rPr>
          <w:rFonts w:ascii="Cambria" w:hAnsi="Cambria" w:cs="Cambria"/>
          <w:color w:val="000000"/>
          <w:sz w:val="20"/>
          <w:szCs w:val="20"/>
        </w:rPr>
      </w:pPr>
      <w:r w:rsidRPr="00771AE2">
        <w:rPr>
          <w:rFonts w:ascii="Cambria" w:hAnsi="Cambria" w:cs="Cambria"/>
          <w:b/>
          <w:color w:val="000000"/>
          <w:sz w:val="20"/>
          <w:szCs w:val="20"/>
        </w:rPr>
        <w:t>2</w:t>
      </w:r>
      <w:r w:rsidRPr="0079170E">
        <w:rPr>
          <w:rFonts w:ascii="Cambria" w:hAnsi="Cambria" w:cs="Cambria"/>
          <w:color w:val="000000"/>
          <w:sz w:val="20"/>
          <w:szCs w:val="20"/>
        </w:rPr>
        <w:t>.</w:t>
      </w:r>
      <w:r>
        <w:rPr>
          <w:rFonts w:ascii="Cambria" w:hAnsi="Cambria" w:cs="Cambria"/>
          <w:color w:val="000000"/>
          <w:sz w:val="20"/>
          <w:szCs w:val="20"/>
        </w:rPr>
        <w:t xml:space="preserve"> </w:t>
      </w:r>
      <w:r w:rsidRPr="0079170E">
        <w:rPr>
          <w:rFonts w:ascii="Cambria" w:hAnsi="Cambria" w:cs="Cambria"/>
          <w:color w:val="000000"/>
          <w:sz w:val="20"/>
          <w:szCs w:val="20"/>
        </w:rPr>
        <w:t xml:space="preserve">W przypadku Wykonawców wspólnie ubiegających się o udzielenie zamówienia, </w:t>
      </w:r>
      <w:r>
        <w:rPr>
          <w:rFonts w:ascii="Cambria" w:hAnsi="Cambria" w:cs="Cambria"/>
          <w:color w:val="000000"/>
          <w:sz w:val="20"/>
          <w:szCs w:val="20"/>
        </w:rPr>
        <w:t xml:space="preserve">warunek określony </w:t>
      </w:r>
      <w:r w:rsidR="00092A46">
        <w:rPr>
          <w:rFonts w:ascii="Cambria" w:hAnsi="Cambria" w:cs="Cambria"/>
          <w:color w:val="000000"/>
          <w:sz w:val="20"/>
          <w:szCs w:val="20"/>
        </w:rPr>
        <w:br/>
      </w:r>
      <w:r>
        <w:rPr>
          <w:rFonts w:ascii="Cambria" w:hAnsi="Cambria" w:cs="Cambria"/>
          <w:color w:val="000000"/>
          <w:sz w:val="20"/>
          <w:szCs w:val="20"/>
        </w:rPr>
        <w:t xml:space="preserve">w pkt 1 </w:t>
      </w:r>
      <w:proofErr w:type="spellStart"/>
      <w:r>
        <w:rPr>
          <w:rFonts w:ascii="Cambria" w:hAnsi="Cambria" w:cs="Cambria"/>
          <w:color w:val="000000"/>
          <w:sz w:val="20"/>
          <w:szCs w:val="20"/>
        </w:rPr>
        <w:t>ppkt</w:t>
      </w:r>
      <w:proofErr w:type="spellEnd"/>
      <w:r>
        <w:rPr>
          <w:rFonts w:ascii="Cambria" w:hAnsi="Cambria" w:cs="Cambria"/>
          <w:color w:val="000000"/>
          <w:sz w:val="20"/>
          <w:szCs w:val="20"/>
        </w:rPr>
        <w:t xml:space="preserve"> a) powinien spełniać każdy z wykonawców </w:t>
      </w:r>
      <w:r w:rsidRPr="0079170E">
        <w:rPr>
          <w:rFonts w:ascii="Cambria" w:hAnsi="Cambria" w:cs="Cambria"/>
          <w:color w:val="000000"/>
          <w:sz w:val="20"/>
          <w:szCs w:val="20"/>
        </w:rPr>
        <w:t xml:space="preserve">natomiast warunki określone w pkt 1 </w:t>
      </w:r>
      <w:proofErr w:type="spellStart"/>
      <w:r w:rsidRPr="0079170E">
        <w:rPr>
          <w:rFonts w:ascii="Cambria" w:hAnsi="Cambria" w:cs="Cambria"/>
          <w:color w:val="000000"/>
          <w:sz w:val="20"/>
          <w:szCs w:val="20"/>
        </w:rPr>
        <w:t>ppkt</w:t>
      </w:r>
      <w:proofErr w:type="spellEnd"/>
      <w:r w:rsidRPr="0079170E">
        <w:rPr>
          <w:rFonts w:ascii="Cambria" w:hAnsi="Cambria" w:cs="Cambria"/>
          <w:color w:val="000000"/>
          <w:sz w:val="20"/>
          <w:szCs w:val="20"/>
        </w:rPr>
        <w:t xml:space="preserve"> b) </w:t>
      </w:r>
      <w:r>
        <w:rPr>
          <w:rFonts w:ascii="Cambria" w:hAnsi="Cambria" w:cs="Cambria"/>
          <w:color w:val="000000"/>
          <w:sz w:val="20"/>
          <w:szCs w:val="20"/>
        </w:rPr>
        <w:t>winien spełnić co najmniej jeden Wykonawca</w:t>
      </w:r>
      <w:r w:rsidRPr="0079170E">
        <w:rPr>
          <w:rFonts w:ascii="Cambria" w:hAnsi="Cambria" w:cs="Cambria"/>
          <w:color w:val="000000"/>
          <w:sz w:val="20"/>
          <w:szCs w:val="20"/>
        </w:rPr>
        <w:t xml:space="preserve">. </w:t>
      </w:r>
    </w:p>
    <w:p w14:paraId="091600C0" w14:textId="77777777" w:rsidR="00631FA8" w:rsidRDefault="00631FA8" w:rsidP="00631FA8">
      <w:pPr>
        <w:widowControl/>
        <w:suppressAutoHyphens w:val="0"/>
        <w:ind w:right="-1"/>
        <w:jc w:val="both"/>
        <w:rPr>
          <w:rFonts w:ascii="Cambria" w:hAnsi="Cambria"/>
          <w:bCs/>
          <w:sz w:val="20"/>
          <w:szCs w:val="20"/>
        </w:rPr>
      </w:pPr>
      <w:r>
        <w:rPr>
          <w:rFonts w:ascii="Cambria" w:hAnsi="Cambria"/>
          <w:b/>
          <w:sz w:val="20"/>
          <w:szCs w:val="20"/>
        </w:rPr>
        <w:t>3</w:t>
      </w:r>
      <w:r w:rsidRPr="007F54AD">
        <w:rPr>
          <w:rFonts w:ascii="Cambria" w:hAnsi="Cambria"/>
          <w:b/>
          <w:sz w:val="20"/>
          <w:szCs w:val="20"/>
        </w:rPr>
        <w:t xml:space="preserve">. </w:t>
      </w:r>
      <w:r w:rsidRPr="00DA6448">
        <w:rPr>
          <w:rFonts w:ascii="Cambria" w:hAnsi="Cambria"/>
          <w:bCs/>
          <w:sz w:val="20"/>
          <w:szCs w:val="20"/>
        </w:rPr>
        <w:t xml:space="preserve">Na potwierdzenie okoliczności </w:t>
      </w:r>
      <w:r w:rsidRPr="00DA6448">
        <w:rPr>
          <w:rFonts w:ascii="Cambria" w:hAnsi="Cambria" w:cs="Arial"/>
          <w:kern w:val="0"/>
          <w:sz w:val="20"/>
          <w:szCs w:val="20"/>
          <w:lang w:eastAsia="pl-PL"/>
        </w:rPr>
        <w:t xml:space="preserve">o których mowa w </w:t>
      </w:r>
      <w:r w:rsidRPr="00DA6448">
        <w:rPr>
          <w:rFonts w:ascii="Cambria" w:hAnsi="Cambria" w:cs="Times New Roman"/>
          <w:bCs/>
          <w:kern w:val="0"/>
          <w:sz w:val="20"/>
          <w:szCs w:val="20"/>
          <w:lang w:eastAsia="pl-PL"/>
        </w:rPr>
        <w:t>pkt 1</w:t>
      </w:r>
      <w:r w:rsidRPr="00DA6448">
        <w:rPr>
          <w:rFonts w:ascii="Cambria" w:hAnsi="Cambria" w:cs="Cambria"/>
          <w:sz w:val="20"/>
          <w:szCs w:val="20"/>
        </w:rPr>
        <w:t>,</w:t>
      </w:r>
      <w:r w:rsidRPr="00DA6448">
        <w:rPr>
          <w:rFonts w:ascii="Cambria" w:hAnsi="Cambria"/>
          <w:bCs/>
          <w:sz w:val="20"/>
          <w:szCs w:val="20"/>
        </w:rPr>
        <w:t xml:space="preserve"> Wykonawca winien złożyć oświadczenia </w:t>
      </w:r>
      <w:r w:rsidR="00092A46">
        <w:rPr>
          <w:rFonts w:ascii="Cambria" w:hAnsi="Cambria"/>
          <w:bCs/>
          <w:sz w:val="20"/>
          <w:szCs w:val="20"/>
        </w:rPr>
        <w:br/>
      </w:r>
      <w:r w:rsidRPr="00DA6448">
        <w:rPr>
          <w:rFonts w:ascii="Cambria" w:hAnsi="Cambria"/>
          <w:bCs/>
          <w:sz w:val="20"/>
          <w:szCs w:val="20"/>
        </w:rPr>
        <w:t>i dokumenty określonych w Rozdziale IV pkt 1  SIWZ.</w:t>
      </w:r>
    </w:p>
    <w:p w14:paraId="2C27758E" w14:textId="77777777" w:rsidR="00DB6403" w:rsidRPr="00DB6403" w:rsidRDefault="00DB6403" w:rsidP="00DB6403">
      <w:pPr>
        <w:autoSpaceDE w:val="0"/>
        <w:autoSpaceDN w:val="0"/>
        <w:adjustRightInd w:val="0"/>
        <w:jc w:val="both"/>
        <w:rPr>
          <w:rFonts w:ascii="Cambria" w:hAnsi="Cambria" w:cs="Arial"/>
          <w:b/>
          <w:bCs/>
          <w:sz w:val="20"/>
          <w:szCs w:val="20"/>
        </w:rPr>
      </w:pPr>
      <w:r w:rsidRPr="00DB6403">
        <w:rPr>
          <w:rFonts w:ascii="Cambria" w:hAnsi="Cambria" w:cs="Arial"/>
          <w:b/>
          <w:bCs/>
          <w:sz w:val="20"/>
          <w:szCs w:val="20"/>
        </w:rPr>
        <w:t xml:space="preserve">4. Kompetencje lub uprawnienia do prowadzenia określonej działalności zawodowej, o ile wynika to z odrębnych przepisów. </w:t>
      </w:r>
    </w:p>
    <w:p w14:paraId="00D59E15" w14:textId="77777777" w:rsidR="00DB6403" w:rsidRPr="00DB6403" w:rsidRDefault="00DB6403" w:rsidP="00DB6403">
      <w:pPr>
        <w:autoSpaceDE w:val="0"/>
        <w:autoSpaceDN w:val="0"/>
        <w:adjustRightInd w:val="0"/>
        <w:jc w:val="both"/>
        <w:rPr>
          <w:rFonts w:ascii="Cambria" w:hAnsi="Cambria" w:cs="Arial"/>
          <w:bCs/>
          <w:sz w:val="20"/>
          <w:szCs w:val="20"/>
        </w:rPr>
      </w:pPr>
      <w:bookmarkStart w:id="4" w:name="_Hlk43899077"/>
      <w:r w:rsidRPr="00DB6403">
        <w:rPr>
          <w:rFonts w:ascii="Cambria" w:hAnsi="Cambria" w:cs="Arial"/>
          <w:bCs/>
          <w:sz w:val="20"/>
          <w:szCs w:val="20"/>
        </w:rPr>
        <w:t>Zamawiający nie ustala warunku w zakresie kompetencji lub uprawnień do prowadzenia określonej działalności zawodowej.</w:t>
      </w:r>
    </w:p>
    <w:bookmarkEnd w:id="4"/>
    <w:p w14:paraId="1E1E48C6" w14:textId="77777777" w:rsidR="00631FA8" w:rsidRDefault="00DB6403" w:rsidP="00631FA8">
      <w:pPr>
        <w:widowControl/>
        <w:suppressAutoHyphens w:val="0"/>
        <w:ind w:right="-1"/>
        <w:jc w:val="both"/>
        <w:rPr>
          <w:rFonts w:ascii="Cambria" w:hAnsi="Cambria"/>
          <w:b/>
          <w:bCs/>
          <w:sz w:val="20"/>
          <w:szCs w:val="20"/>
        </w:rPr>
      </w:pPr>
      <w:r>
        <w:rPr>
          <w:rFonts w:ascii="Cambria" w:hAnsi="Cambria"/>
          <w:b/>
          <w:bCs/>
          <w:sz w:val="20"/>
          <w:szCs w:val="20"/>
        </w:rPr>
        <w:t>5</w:t>
      </w:r>
      <w:r w:rsidR="00631FA8" w:rsidRPr="00A97B05">
        <w:rPr>
          <w:rFonts w:ascii="Cambria" w:hAnsi="Cambria"/>
          <w:b/>
          <w:bCs/>
          <w:sz w:val="20"/>
          <w:szCs w:val="20"/>
        </w:rPr>
        <w:t>.</w:t>
      </w:r>
      <w:r w:rsidR="00631FA8">
        <w:rPr>
          <w:rFonts w:ascii="Cambria" w:hAnsi="Cambria"/>
          <w:b/>
          <w:bCs/>
          <w:sz w:val="20"/>
          <w:szCs w:val="20"/>
        </w:rPr>
        <w:t xml:space="preserve"> </w:t>
      </w:r>
      <w:r w:rsidR="00631FA8" w:rsidRPr="00A97B05">
        <w:rPr>
          <w:rFonts w:ascii="Cambria" w:hAnsi="Cambria"/>
          <w:b/>
          <w:bCs/>
          <w:sz w:val="20"/>
          <w:szCs w:val="20"/>
        </w:rPr>
        <w:t xml:space="preserve">Sytuacja </w:t>
      </w:r>
      <w:r w:rsidR="00631FA8">
        <w:rPr>
          <w:rFonts w:ascii="Cambria" w:hAnsi="Cambria"/>
          <w:b/>
          <w:bCs/>
          <w:sz w:val="20"/>
          <w:szCs w:val="20"/>
        </w:rPr>
        <w:t>finansowa lub</w:t>
      </w:r>
      <w:r w:rsidR="00631FA8" w:rsidRPr="00A97B05">
        <w:rPr>
          <w:rFonts w:ascii="Cambria" w:hAnsi="Cambria"/>
          <w:b/>
          <w:bCs/>
          <w:sz w:val="20"/>
          <w:szCs w:val="20"/>
        </w:rPr>
        <w:t xml:space="preserve"> ekonomiczna</w:t>
      </w:r>
      <w:r>
        <w:rPr>
          <w:rFonts w:ascii="Cambria" w:hAnsi="Cambria"/>
          <w:b/>
          <w:bCs/>
          <w:sz w:val="20"/>
          <w:szCs w:val="20"/>
        </w:rPr>
        <w:t>.</w:t>
      </w:r>
    </w:p>
    <w:p w14:paraId="3D433BAC" w14:textId="77777777" w:rsidR="00701E29" w:rsidRPr="00701E29" w:rsidRDefault="00701E29" w:rsidP="00701E29">
      <w:pPr>
        <w:widowControl/>
        <w:suppressAutoHyphens w:val="0"/>
        <w:ind w:right="-1"/>
        <w:jc w:val="both"/>
        <w:rPr>
          <w:rFonts w:ascii="Cambria" w:hAnsi="Cambria"/>
          <w:bCs/>
          <w:sz w:val="20"/>
          <w:szCs w:val="20"/>
        </w:rPr>
      </w:pPr>
      <w:r w:rsidRPr="00701E29">
        <w:rPr>
          <w:rFonts w:ascii="Cambria" w:hAnsi="Cambria"/>
          <w:bCs/>
          <w:sz w:val="20"/>
          <w:szCs w:val="20"/>
        </w:rPr>
        <w:t>Zamawiający nie ustala warunku w zakresie kompetencji lub uprawnień do prowadzenia określonej działalności zawodowej.</w:t>
      </w:r>
    </w:p>
    <w:p w14:paraId="7DCB6F77" w14:textId="77777777" w:rsidR="00631FA8" w:rsidRDefault="00DB6403" w:rsidP="00631FA8">
      <w:pPr>
        <w:widowControl/>
        <w:suppressAutoHyphens w:val="0"/>
        <w:ind w:right="-1"/>
        <w:jc w:val="both"/>
        <w:rPr>
          <w:rFonts w:ascii="Cambria" w:hAnsi="Cambria"/>
          <w:b/>
          <w:bCs/>
          <w:sz w:val="20"/>
          <w:szCs w:val="20"/>
        </w:rPr>
      </w:pPr>
      <w:r>
        <w:rPr>
          <w:rFonts w:ascii="Cambria" w:hAnsi="Cambria"/>
          <w:b/>
          <w:bCs/>
          <w:sz w:val="20"/>
          <w:szCs w:val="20"/>
        </w:rPr>
        <w:t>6</w:t>
      </w:r>
      <w:r w:rsidR="00631FA8" w:rsidRPr="00F65B3C">
        <w:rPr>
          <w:rFonts w:ascii="Cambria" w:hAnsi="Cambria"/>
          <w:b/>
          <w:bCs/>
          <w:sz w:val="20"/>
          <w:szCs w:val="20"/>
        </w:rPr>
        <w:t>.</w:t>
      </w:r>
      <w:r w:rsidR="00631FA8" w:rsidRPr="00F65B3C">
        <w:rPr>
          <w:rFonts w:ascii="Cambria" w:hAnsi="Cambria"/>
          <w:bCs/>
          <w:sz w:val="20"/>
          <w:szCs w:val="20"/>
        </w:rPr>
        <w:t xml:space="preserve"> </w:t>
      </w:r>
      <w:r w:rsidR="00631FA8" w:rsidRPr="00F65B3C">
        <w:rPr>
          <w:rFonts w:ascii="Cambria" w:hAnsi="Cambria"/>
          <w:b/>
          <w:bCs/>
          <w:sz w:val="20"/>
          <w:szCs w:val="20"/>
        </w:rPr>
        <w:t>Zdolność techniczna i zawodowa</w:t>
      </w:r>
      <w:r>
        <w:rPr>
          <w:rFonts w:ascii="Cambria" w:hAnsi="Cambria"/>
          <w:b/>
          <w:bCs/>
          <w:sz w:val="20"/>
          <w:szCs w:val="20"/>
        </w:rPr>
        <w:t>.</w:t>
      </w:r>
    </w:p>
    <w:p w14:paraId="00803570" w14:textId="77777777" w:rsidR="00761A55" w:rsidRDefault="00631FA8" w:rsidP="00631FA8">
      <w:pPr>
        <w:widowControl/>
        <w:suppressAutoHyphens w:val="0"/>
        <w:ind w:right="-1"/>
        <w:jc w:val="both"/>
        <w:rPr>
          <w:rFonts w:ascii="Cambria" w:hAnsi="Cambria"/>
          <w:bCs/>
          <w:sz w:val="20"/>
          <w:szCs w:val="20"/>
        </w:rPr>
      </w:pPr>
      <w:r>
        <w:rPr>
          <w:rFonts w:ascii="Cambria" w:hAnsi="Cambria"/>
          <w:bCs/>
          <w:sz w:val="20"/>
          <w:szCs w:val="20"/>
        </w:rPr>
        <w:t xml:space="preserve">Zamawiający wymaga, aby Wykonawca, w okresie ostatnich 3 lat przed upływem składania ofert, a jeżeli okres prowadzenia działalności jest krótszy – w tym okresie zrealizował co najmniej </w:t>
      </w:r>
      <w:r w:rsidR="0067771B">
        <w:rPr>
          <w:rFonts w:ascii="Cambria" w:hAnsi="Cambria"/>
          <w:bCs/>
          <w:sz w:val="20"/>
          <w:szCs w:val="20"/>
        </w:rPr>
        <w:t>jedno</w:t>
      </w:r>
      <w:r w:rsidR="007C5ACC">
        <w:rPr>
          <w:rFonts w:ascii="Cambria" w:hAnsi="Cambria"/>
          <w:bCs/>
          <w:sz w:val="20"/>
          <w:szCs w:val="20"/>
        </w:rPr>
        <w:t xml:space="preserve"> </w:t>
      </w:r>
      <w:r w:rsidR="0067771B">
        <w:rPr>
          <w:rFonts w:ascii="Cambria" w:hAnsi="Cambria"/>
          <w:bCs/>
          <w:sz w:val="20"/>
          <w:szCs w:val="20"/>
        </w:rPr>
        <w:t xml:space="preserve">zamówienie polegające na dostawie fabrycznie nowego </w:t>
      </w:r>
      <w:r w:rsidR="008A1805">
        <w:rPr>
          <w:rFonts w:ascii="Cambria" w:hAnsi="Cambria"/>
          <w:bCs/>
          <w:sz w:val="20"/>
          <w:szCs w:val="20"/>
        </w:rPr>
        <w:t>średniego sa</w:t>
      </w:r>
      <w:r w:rsidR="009E6506">
        <w:rPr>
          <w:rFonts w:ascii="Cambria" w:hAnsi="Cambria"/>
          <w:bCs/>
          <w:sz w:val="20"/>
          <w:szCs w:val="20"/>
        </w:rPr>
        <w:t xml:space="preserve">mochodu ratowniczo – gaśniczego </w:t>
      </w:r>
      <w:r w:rsidR="00761A55">
        <w:rPr>
          <w:rFonts w:ascii="Cambria" w:hAnsi="Cambria"/>
          <w:bCs/>
          <w:sz w:val="20"/>
          <w:szCs w:val="20"/>
        </w:rPr>
        <w:t xml:space="preserve"> o wartości  min. </w:t>
      </w:r>
      <w:r w:rsidR="008A1805">
        <w:rPr>
          <w:rFonts w:ascii="Cambria" w:hAnsi="Cambria"/>
          <w:bCs/>
          <w:sz w:val="20"/>
          <w:szCs w:val="20"/>
        </w:rPr>
        <w:t>700.000,00 zł (słownie: siedemset tysięcy złotych</w:t>
      </w:r>
      <w:r w:rsidR="00F91804">
        <w:rPr>
          <w:rFonts w:ascii="Cambria" w:hAnsi="Cambria"/>
          <w:bCs/>
          <w:sz w:val="20"/>
          <w:szCs w:val="20"/>
        </w:rPr>
        <w:t xml:space="preserve"> 00/100</w:t>
      </w:r>
      <w:r w:rsidR="008A1805">
        <w:rPr>
          <w:rFonts w:ascii="Cambria" w:hAnsi="Cambria"/>
          <w:bCs/>
          <w:sz w:val="20"/>
          <w:szCs w:val="20"/>
        </w:rPr>
        <w:t>)</w:t>
      </w:r>
      <w:r w:rsidR="00F91804">
        <w:rPr>
          <w:rFonts w:ascii="Cambria" w:hAnsi="Cambria"/>
          <w:bCs/>
          <w:sz w:val="20"/>
          <w:szCs w:val="20"/>
        </w:rPr>
        <w:t>.</w:t>
      </w:r>
      <w:r>
        <w:rPr>
          <w:rFonts w:ascii="Cambria" w:hAnsi="Cambria"/>
          <w:bCs/>
          <w:sz w:val="20"/>
          <w:szCs w:val="20"/>
        </w:rPr>
        <w:t xml:space="preserve"> </w:t>
      </w:r>
    </w:p>
    <w:p w14:paraId="0B463583" w14:textId="627792CA" w:rsidR="00AF19D2" w:rsidRPr="007E3040" w:rsidRDefault="007C5ACC" w:rsidP="00631FA8">
      <w:pPr>
        <w:widowControl/>
        <w:suppressAutoHyphens w:val="0"/>
        <w:ind w:right="-1"/>
        <w:jc w:val="both"/>
        <w:rPr>
          <w:rFonts w:asciiTheme="majorHAnsi" w:hAnsiTheme="majorHAnsi"/>
          <w:bCs/>
          <w:sz w:val="20"/>
          <w:szCs w:val="20"/>
        </w:rPr>
      </w:pPr>
      <w:r>
        <w:rPr>
          <w:rFonts w:ascii="Cambria" w:hAnsi="Cambria"/>
          <w:bCs/>
          <w:sz w:val="20"/>
          <w:szCs w:val="20"/>
        </w:rPr>
        <w:t xml:space="preserve">Zamawiający uzna warunek za spełniony na podstawie analizy złożonego oświadczenia - Wykaz </w:t>
      </w:r>
      <w:r w:rsidRPr="00DB6403">
        <w:rPr>
          <w:rFonts w:asciiTheme="majorHAnsi" w:hAnsiTheme="majorHAnsi"/>
          <w:bCs/>
          <w:sz w:val="20"/>
          <w:szCs w:val="20"/>
        </w:rPr>
        <w:t xml:space="preserve">wykonanych dostaw </w:t>
      </w:r>
      <w:r w:rsidRPr="00D359B9">
        <w:rPr>
          <w:rFonts w:asciiTheme="majorHAnsi" w:hAnsiTheme="majorHAnsi"/>
          <w:b/>
          <w:bCs/>
          <w:sz w:val="20"/>
          <w:szCs w:val="20"/>
        </w:rPr>
        <w:t>oraz załączonych dowodów</w:t>
      </w:r>
      <w:r w:rsidR="00D359B9" w:rsidRPr="00D359B9">
        <w:rPr>
          <w:rFonts w:asciiTheme="majorHAnsi" w:hAnsiTheme="majorHAnsi"/>
          <w:b/>
          <w:bCs/>
          <w:sz w:val="20"/>
          <w:szCs w:val="20"/>
        </w:rPr>
        <w:t xml:space="preserve"> (referencji, poświadczeń itp.)</w:t>
      </w:r>
      <w:r w:rsidRPr="00D359B9">
        <w:rPr>
          <w:rFonts w:asciiTheme="majorHAnsi" w:hAnsiTheme="majorHAnsi"/>
          <w:b/>
          <w:bCs/>
          <w:sz w:val="20"/>
          <w:szCs w:val="20"/>
        </w:rPr>
        <w:t>.</w:t>
      </w:r>
    </w:p>
    <w:p w14:paraId="1F7F8C1A" w14:textId="0023B2DC" w:rsidR="00DB6403" w:rsidRPr="00DB6403" w:rsidRDefault="00701E29" w:rsidP="00DB6403">
      <w:pPr>
        <w:autoSpaceDE w:val="0"/>
        <w:autoSpaceDN w:val="0"/>
        <w:adjustRightInd w:val="0"/>
        <w:jc w:val="both"/>
        <w:rPr>
          <w:rFonts w:asciiTheme="majorHAnsi" w:hAnsiTheme="majorHAnsi" w:cs="Arial"/>
          <w:sz w:val="20"/>
          <w:szCs w:val="20"/>
        </w:rPr>
      </w:pPr>
      <w:r>
        <w:rPr>
          <w:rFonts w:asciiTheme="majorHAnsi" w:hAnsiTheme="majorHAnsi"/>
          <w:bCs/>
          <w:sz w:val="20"/>
          <w:szCs w:val="20"/>
        </w:rPr>
        <w:t>7</w:t>
      </w:r>
      <w:r w:rsidR="00DB6403" w:rsidRPr="00DB6403">
        <w:rPr>
          <w:rFonts w:asciiTheme="majorHAnsi" w:hAnsiTheme="majorHAnsi"/>
          <w:bCs/>
          <w:sz w:val="20"/>
          <w:szCs w:val="20"/>
        </w:rPr>
        <w:t xml:space="preserve">. </w:t>
      </w:r>
      <w:r w:rsidR="00DB6403" w:rsidRPr="00DB6403">
        <w:rPr>
          <w:rFonts w:asciiTheme="majorHAnsi" w:hAnsiTheme="majorHAnsi" w:cs="Arial"/>
          <w:sz w:val="20"/>
          <w:szCs w:val="20"/>
        </w:rPr>
        <w:t>Ocena spełnienia warunków udziału w postępowan</w:t>
      </w:r>
      <w:r w:rsidR="00DB6403">
        <w:rPr>
          <w:rFonts w:asciiTheme="majorHAnsi" w:hAnsiTheme="majorHAnsi" w:cs="Arial"/>
          <w:sz w:val="20"/>
          <w:szCs w:val="20"/>
        </w:rPr>
        <w:t xml:space="preserve">iu dokonywana będzie w oparciu </w:t>
      </w:r>
      <w:r w:rsidR="00DB6403" w:rsidRPr="00DB6403">
        <w:rPr>
          <w:rFonts w:asciiTheme="majorHAnsi" w:hAnsiTheme="majorHAnsi" w:cs="Arial"/>
          <w:sz w:val="20"/>
          <w:szCs w:val="20"/>
        </w:rPr>
        <w:t>o złożone przez Wykonawcę w niniejszym postępowaniu oświadczenia oraz dokumenty</w:t>
      </w:r>
      <w:r w:rsidR="00DB6403" w:rsidRPr="00DB6403">
        <w:rPr>
          <w:rFonts w:asciiTheme="majorHAnsi" w:hAnsiTheme="majorHAnsi"/>
          <w:sz w:val="20"/>
          <w:szCs w:val="20"/>
        </w:rPr>
        <w:t xml:space="preserve"> </w:t>
      </w:r>
      <w:r w:rsidR="00DB6403" w:rsidRPr="00DB6403">
        <w:rPr>
          <w:rFonts w:asciiTheme="majorHAnsi" w:hAnsiTheme="majorHAnsi" w:cs="Arial"/>
          <w:sz w:val="20"/>
          <w:szCs w:val="20"/>
        </w:rPr>
        <w:t>wg formuły „spełnia – nie spełnia”.</w:t>
      </w:r>
    </w:p>
    <w:p w14:paraId="7B2E8D0B" w14:textId="77777777" w:rsidR="00DB6403" w:rsidRPr="00F65B3C" w:rsidRDefault="00DB6403" w:rsidP="00631FA8">
      <w:pPr>
        <w:widowControl/>
        <w:suppressAutoHyphens w:val="0"/>
        <w:ind w:right="-1"/>
        <w:jc w:val="both"/>
        <w:rPr>
          <w:rFonts w:ascii="Cambria" w:hAnsi="Cambria"/>
          <w:b/>
          <w:bCs/>
          <w:sz w:val="20"/>
          <w:szCs w:val="20"/>
        </w:rPr>
      </w:pPr>
    </w:p>
    <w:p w14:paraId="43E5E9C3" w14:textId="081869A0" w:rsidR="007C5ACC" w:rsidRDefault="007C5ACC" w:rsidP="00631FA8">
      <w:pPr>
        <w:widowControl/>
        <w:suppressAutoHyphens w:val="0"/>
        <w:ind w:right="-1"/>
        <w:jc w:val="both"/>
        <w:rPr>
          <w:rFonts w:ascii="Cambria" w:hAnsi="Cambria"/>
          <w:bCs/>
          <w:i/>
          <w:sz w:val="20"/>
          <w:szCs w:val="20"/>
        </w:rPr>
      </w:pPr>
    </w:p>
    <w:p w14:paraId="075E1EE2" w14:textId="77777777" w:rsidR="00747488" w:rsidRDefault="00747488" w:rsidP="00631FA8">
      <w:pPr>
        <w:widowControl/>
        <w:suppressAutoHyphens w:val="0"/>
        <w:ind w:right="-1"/>
        <w:jc w:val="both"/>
        <w:rPr>
          <w:rFonts w:ascii="Cambria" w:hAnsi="Cambria"/>
          <w:bCs/>
          <w:i/>
          <w:sz w:val="20"/>
          <w:szCs w:val="20"/>
        </w:rPr>
      </w:pPr>
    </w:p>
    <w:p w14:paraId="40D37D7F" w14:textId="77777777" w:rsidR="00747488" w:rsidRDefault="00747488" w:rsidP="00631FA8">
      <w:pPr>
        <w:widowControl/>
        <w:suppressAutoHyphens w:val="0"/>
        <w:ind w:right="-1"/>
        <w:jc w:val="both"/>
        <w:rPr>
          <w:rFonts w:ascii="Cambria" w:hAnsi="Cambria"/>
          <w:bCs/>
          <w:i/>
          <w:sz w:val="20"/>
          <w:szCs w:val="20"/>
        </w:rPr>
      </w:pPr>
    </w:p>
    <w:p w14:paraId="2B98DF0A" w14:textId="77777777" w:rsidR="00701E29" w:rsidRDefault="00701E29" w:rsidP="00631FA8">
      <w:pPr>
        <w:widowControl/>
        <w:suppressAutoHyphens w:val="0"/>
        <w:ind w:right="-1"/>
        <w:jc w:val="both"/>
        <w:rPr>
          <w:rFonts w:ascii="Cambria" w:hAnsi="Cambria"/>
          <w:bCs/>
          <w:i/>
          <w:sz w:val="20"/>
          <w:szCs w:val="20"/>
        </w:rPr>
      </w:pPr>
    </w:p>
    <w:p w14:paraId="6645C6F6" w14:textId="77777777" w:rsidR="007C5ACC" w:rsidRPr="007F54AD" w:rsidRDefault="007C5ACC" w:rsidP="007C5ACC">
      <w:pPr>
        <w:ind w:right="-1"/>
        <w:jc w:val="center"/>
        <w:rPr>
          <w:rFonts w:ascii="Cambria" w:hAnsi="Cambria"/>
          <w:b/>
          <w:sz w:val="20"/>
          <w:szCs w:val="20"/>
          <w:shd w:val="clear" w:color="auto" w:fill="FFFF00"/>
        </w:rPr>
      </w:pPr>
      <w:r w:rsidRPr="00FD35A9">
        <w:rPr>
          <w:rFonts w:ascii="Cambria" w:hAnsi="Cambria"/>
          <w:b/>
          <w:sz w:val="20"/>
          <w:szCs w:val="20"/>
          <w:highlight w:val="lightGray"/>
          <w:shd w:val="clear" w:color="auto" w:fill="FFFF00"/>
        </w:rPr>
        <w:lastRenderedPageBreak/>
        <w:t>ROZDZIAŁ IV</w:t>
      </w:r>
      <w:r w:rsidRPr="00FD35A9">
        <w:rPr>
          <w:rFonts w:ascii="Cambria" w:hAnsi="Cambria"/>
          <w:b/>
          <w:sz w:val="20"/>
          <w:szCs w:val="20"/>
          <w:highlight w:val="lightGray"/>
          <w:shd w:val="clear" w:color="auto" w:fill="FFFF00"/>
        </w:rPr>
        <w:br/>
        <w:t>WYKAZ OŚWIADCZEŃ LUB DOKUMENTÓW, POTWIERDZAJACYCH SPEŁNIANIE WARUNKÓW UDZIAŁU W POSTĘPOWANIU ORAZ BRAK PODSTAW WYKLUCZENIA</w:t>
      </w:r>
    </w:p>
    <w:p w14:paraId="1DEEC581" w14:textId="77777777" w:rsidR="007C5ACC" w:rsidRPr="007F54AD" w:rsidRDefault="007C5ACC" w:rsidP="007C5ACC">
      <w:pPr>
        <w:tabs>
          <w:tab w:val="left" w:pos="540"/>
        </w:tabs>
        <w:ind w:right="-1"/>
        <w:jc w:val="both"/>
        <w:rPr>
          <w:rFonts w:ascii="Cambria" w:hAnsi="Cambria"/>
          <w:b/>
          <w:color w:val="FF0000"/>
          <w:sz w:val="20"/>
          <w:szCs w:val="20"/>
        </w:rPr>
      </w:pPr>
    </w:p>
    <w:p w14:paraId="6C1B9C2F" w14:textId="77777777" w:rsidR="007C5ACC" w:rsidRPr="007F54AD" w:rsidRDefault="007C5ACC" w:rsidP="007C5ACC">
      <w:pPr>
        <w:tabs>
          <w:tab w:val="left" w:pos="540"/>
        </w:tabs>
        <w:ind w:right="-1"/>
        <w:jc w:val="both"/>
        <w:rPr>
          <w:rFonts w:ascii="Cambria" w:hAnsi="Cambria"/>
          <w:b/>
          <w:sz w:val="20"/>
          <w:szCs w:val="20"/>
        </w:rPr>
      </w:pPr>
      <w:r w:rsidRPr="007F54AD">
        <w:rPr>
          <w:rFonts w:ascii="Cambria" w:hAnsi="Cambria"/>
          <w:b/>
          <w:sz w:val="20"/>
          <w:szCs w:val="20"/>
        </w:rPr>
        <w:t>1. Wymagane dokumenty.</w:t>
      </w:r>
    </w:p>
    <w:p w14:paraId="7A43AB5C" w14:textId="77777777" w:rsidR="007C5ACC" w:rsidRPr="00D32E1A" w:rsidRDefault="007C5ACC" w:rsidP="007C5ACC">
      <w:pPr>
        <w:numPr>
          <w:ilvl w:val="0"/>
          <w:numId w:val="8"/>
        </w:numPr>
        <w:ind w:left="284" w:right="-1" w:hanging="284"/>
        <w:jc w:val="both"/>
        <w:rPr>
          <w:rFonts w:ascii="Cambria" w:hAnsi="Cambria"/>
          <w:color w:val="FF0000"/>
          <w:sz w:val="20"/>
          <w:szCs w:val="20"/>
        </w:rPr>
      </w:pPr>
      <w:r w:rsidRPr="007F54AD">
        <w:rPr>
          <w:rFonts w:ascii="Cambria" w:hAnsi="Cambria"/>
          <w:sz w:val="20"/>
          <w:szCs w:val="20"/>
        </w:rPr>
        <w:t>Wykonawca w celu wykazania wstępnego potwierdzenia</w:t>
      </w:r>
      <w:r w:rsidRPr="007F54AD">
        <w:rPr>
          <w:rFonts w:ascii="Cambria" w:hAnsi="Cambria"/>
          <w:bCs/>
          <w:sz w:val="20"/>
          <w:szCs w:val="20"/>
        </w:rPr>
        <w:t xml:space="preserve"> braku podstaw do wykluczenia, o których mowa w Rozdziale III pkt 1 </w:t>
      </w:r>
      <w:proofErr w:type="spellStart"/>
      <w:r w:rsidRPr="007F54AD">
        <w:rPr>
          <w:rFonts w:ascii="Cambria" w:hAnsi="Cambria"/>
          <w:bCs/>
          <w:sz w:val="20"/>
          <w:szCs w:val="20"/>
        </w:rPr>
        <w:t>ppkt</w:t>
      </w:r>
      <w:proofErr w:type="spellEnd"/>
      <w:r w:rsidRPr="007F54AD">
        <w:rPr>
          <w:rFonts w:ascii="Cambria" w:hAnsi="Cambria"/>
          <w:bCs/>
          <w:sz w:val="20"/>
          <w:szCs w:val="20"/>
        </w:rPr>
        <w:t xml:space="preserve"> a) </w:t>
      </w:r>
      <w:r w:rsidRPr="007F54AD">
        <w:rPr>
          <w:rFonts w:ascii="Cambria" w:hAnsi="Cambria"/>
          <w:sz w:val="20"/>
          <w:szCs w:val="20"/>
        </w:rPr>
        <w:t>ma obowiązek złoż</w:t>
      </w:r>
      <w:r w:rsidR="00FD35A9">
        <w:rPr>
          <w:rFonts w:ascii="Cambria" w:hAnsi="Cambria"/>
          <w:sz w:val="20"/>
          <w:szCs w:val="20"/>
        </w:rPr>
        <w:t>yć wraz z ofertą stosowne oświadczenie.</w:t>
      </w:r>
    </w:p>
    <w:p w14:paraId="1111E508" w14:textId="77777777" w:rsidR="008A1805" w:rsidRPr="008A1805" w:rsidRDefault="007C5ACC" w:rsidP="008A1805">
      <w:pPr>
        <w:numPr>
          <w:ilvl w:val="0"/>
          <w:numId w:val="8"/>
        </w:numPr>
        <w:ind w:left="284" w:right="-1" w:hanging="284"/>
        <w:jc w:val="both"/>
        <w:rPr>
          <w:rFonts w:ascii="Cambria" w:hAnsi="Cambria"/>
          <w:color w:val="FF0000"/>
          <w:sz w:val="20"/>
          <w:szCs w:val="20"/>
        </w:rPr>
      </w:pPr>
      <w:r w:rsidRPr="007F54AD">
        <w:rPr>
          <w:rFonts w:ascii="Cambria" w:hAnsi="Cambria"/>
          <w:sz w:val="20"/>
          <w:szCs w:val="20"/>
        </w:rPr>
        <w:t>Wykonawca w celu wykazania wstępnego potwierdzenia</w:t>
      </w:r>
      <w:r w:rsidRPr="007F54AD">
        <w:rPr>
          <w:rFonts w:ascii="Cambria" w:hAnsi="Cambria"/>
          <w:bCs/>
          <w:sz w:val="20"/>
          <w:szCs w:val="20"/>
        </w:rPr>
        <w:t xml:space="preserve">, że spełnia warunki udziału w postępowaniu, o których mowa w Rozdziale III pkt 1 </w:t>
      </w:r>
      <w:proofErr w:type="spellStart"/>
      <w:r w:rsidRPr="007F54AD">
        <w:rPr>
          <w:rFonts w:ascii="Cambria" w:hAnsi="Cambria"/>
          <w:bCs/>
          <w:sz w:val="20"/>
          <w:szCs w:val="20"/>
        </w:rPr>
        <w:t>ppkt</w:t>
      </w:r>
      <w:proofErr w:type="spellEnd"/>
      <w:r w:rsidRPr="007F54AD">
        <w:rPr>
          <w:rFonts w:ascii="Cambria" w:hAnsi="Cambria"/>
          <w:bCs/>
          <w:sz w:val="20"/>
          <w:szCs w:val="20"/>
        </w:rPr>
        <w:t xml:space="preserve"> b) </w:t>
      </w:r>
      <w:r w:rsidRPr="007F54AD">
        <w:rPr>
          <w:rFonts w:ascii="Cambria" w:hAnsi="Cambria"/>
          <w:sz w:val="20"/>
          <w:szCs w:val="20"/>
        </w:rPr>
        <w:t xml:space="preserve">ma obowiązek złożyć wraz z ofertą </w:t>
      </w:r>
      <w:r w:rsidR="00FD35A9">
        <w:rPr>
          <w:rFonts w:ascii="Cambria" w:hAnsi="Cambria"/>
          <w:sz w:val="20"/>
          <w:szCs w:val="20"/>
        </w:rPr>
        <w:t xml:space="preserve">stosowne </w:t>
      </w:r>
      <w:r w:rsidRPr="007F54AD">
        <w:rPr>
          <w:rFonts w:ascii="Cambria" w:hAnsi="Cambria"/>
          <w:sz w:val="20"/>
          <w:szCs w:val="20"/>
        </w:rPr>
        <w:t>oświadczenie</w:t>
      </w:r>
      <w:r w:rsidR="00FD35A9">
        <w:rPr>
          <w:rFonts w:ascii="Cambria" w:hAnsi="Cambria"/>
          <w:sz w:val="20"/>
          <w:szCs w:val="20"/>
        </w:rPr>
        <w:t>.</w:t>
      </w:r>
    </w:p>
    <w:p w14:paraId="768C1A14" w14:textId="70BE3863" w:rsidR="008A1805" w:rsidRPr="00701E29" w:rsidRDefault="007C5ACC" w:rsidP="00725774">
      <w:pPr>
        <w:numPr>
          <w:ilvl w:val="0"/>
          <w:numId w:val="8"/>
        </w:numPr>
        <w:ind w:left="284" w:right="-1" w:hanging="284"/>
        <w:jc w:val="both"/>
        <w:rPr>
          <w:rFonts w:ascii="Cambria" w:hAnsi="Cambria"/>
          <w:bCs/>
          <w:sz w:val="20"/>
          <w:szCs w:val="20"/>
        </w:rPr>
      </w:pPr>
      <w:r w:rsidRPr="007F54AD">
        <w:rPr>
          <w:rFonts w:ascii="Cambria" w:hAnsi="Cambria"/>
          <w:sz w:val="20"/>
          <w:szCs w:val="20"/>
        </w:rPr>
        <w:t>Zgodnie z art. 26 ust. 2 ustawy, przed udzieleniem zamówienia, Zamawiający wezwie Wykonawcę, którego oferta została najwyżej oceniona do złożenia w wyznaczonym terminie, nie krótszym niż 5 dni, aktualnych na dzień złożenia oświadczeń lub dokumentów potwierdzających okoliczności o których mowa w art. 25 ust. 1 pkt 1</w:t>
      </w:r>
      <w:r w:rsidR="00701E29">
        <w:rPr>
          <w:rFonts w:ascii="Cambria" w:hAnsi="Cambria"/>
          <w:sz w:val="20"/>
          <w:szCs w:val="20"/>
        </w:rPr>
        <w:t xml:space="preserve"> i 8</w:t>
      </w:r>
      <w:r w:rsidRPr="007F54AD">
        <w:rPr>
          <w:rFonts w:ascii="Cambria" w:hAnsi="Cambria"/>
          <w:sz w:val="20"/>
          <w:szCs w:val="20"/>
        </w:rPr>
        <w:t xml:space="preserve"> ustawy </w:t>
      </w:r>
      <w:proofErr w:type="spellStart"/>
      <w:r w:rsidRPr="007F54AD">
        <w:rPr>
          <w:rFonts w:ascii="Cambria" w:hAnsi="Cambria"/>
          <w:sz w:val="20"/>
          <w:szCs w:val="20"/>
        </w:rPr>
        <w:t>Pzp</w:t>
      </w:r>
      <w:proofErr w:type="spellEnd"/>
      <w:r w:rsidRPr="007F54AD">
        <w:rPr>
          <w:rFonts w:ascii="Cambria" w:hAnsi="Cambria"/>
          <w:sz w:val="20"/>
          <w:szCs w:val="20"/>
        </w:rPr>
        <w:t xml:space="preserve">. Wykonawca w celu potwierdzenia spełniania </w:t>
      </w:r>
      <w:r w:rsidRPr="007F54AD">
        <w:rPr>
          <w:rFonts w:ascii="Cambria" w:hAnsi="Cambria"/>
          <w:bCs/>
          <w:sz w:val="20"/>
          <w:szCs w:val="20"/>
        </w:rPr>
        <w:t xml:space="preserve">okoliczności </w:t>
      </w:r>
      <w:r w:rsidR="00092A46">
        <w:rPr>
          <w:rFonts w:ascii="Cambria" w:hAnsi="Cambria"/>
          <w:bCs/>
          <w:sz w:val="20"/>
          <w:szCs w:val="20"/>
        </w:rPr>
        <w:br/>
      </w:r>
      <w:r w:rsidRPr="00701E29">
        <w:rPr>
          <w:rFonts w:ascii="Cambria" w:hAnsi="Cambria"/>
          <w:bCs/>
          <w:sz w:val="20"/>
          <w:szCs w:val="20"/>
        </w:rPr>
        <w:t xml:space="preserve">o których mowa w Rozdziale III pkt 1 </w:t>
      </w:r>
      <w:proofErr w:type="spellStart"/>
      <w:r w:rsidRPr="00701E29">
        <w:rPr>
          <w:rFonts w:ascii="Cambria" w:hAnsi="Cambria"/>
          <w:bCs/>
          <w:sz w:val="20"/>
          <w:szCs w:val="20"/>
        </w:rPr>
        <w:t>ppkt</w:t>
      </w:r>
      <w:proofErr w:type="spellEnd"/>
      <w:r w:rsidRPr="00701E29">
        <w:rPr>
          <w:rFonts w:ascii="Cambria" w:hAnsi="Cambria"/>
          <w:bCs/>
          <w:sz w:val="20"/>
          <w:szCs w:val="20"/>
        </w:rPr>
        <w:t xml:space="preserve"> b)  na wezwanie Zamawiającego ma obowiązek złożyć: </w:t>
      </w:r>
    </w:p>
    <w:p w14:paraId="08DC43A4" w14:textId="009078B8" w:rsidR="00701E29" w:rsidRPr="00701E29" w:rsidRDefault="00701E29" w:rsidP="007C5ACC">
      <w:pPr>
        <w:pStyle w:val="Akapitzlist"/>
        <w:numPr>
          <w:ilvl w:val="0"/>
          <w:numId w:val="11"/>
        </w:numPr>
        <w:jc w:val="both"/>
        <w:rPr>
          <w:bCs/>
          <w:sz w:val="20"/>
          <w:szCs w:val="20"/>
        </w:rPr>
      </w:pPr>
      <w:r>
        <w:rPr>
          <w:rFonts w:ascii="Cambria" w:hAnsi="Cambria"/>
          <w:bCs/>
          <w:sz w:val="20"/>
          <w:szCs w:val="20"/>
        </w:rPr>
        <w:t>o</w:t>
      </w:r>
      <w:r w:rsidRPr="00701E29">
        <w:rPr>
          <w:rFonts w:ascii="Cambria" w:hAnsi="Cambria"/>
          <w:bCs/>
          <w:sz w:val="20"/>
          <w:szCs w:val="20"/>
        </w:rPr>
        <w:t>dpis z właściwego rejestru lub z centralnej ewidencji i informacji o działalności gospodarczej, jeżeli odrębne przepisy wymagają wpisu do rejestru lub ewidencji, w celu potwierdzenia braku podstaw wykluczenia na podstawie art. 24 ust. 5 pkt 1 ustawy, wystawiony nie wcześniej niż 6 miesięcy przed upływem terminu składania ofert</w:t>
      </w:r>
    </w:p>
    <w:p w14:paraId="77D1579D" w14:textId="257B680C" w:rsidR="00AF52DF" w:rsidRPr="002A2186" w:rsidRDefault="00701E29" w:rsidP="007C5ACC">
      <w:pPr>
        <w:pStyle w:val="Akapitzlist"/>
        <w:numPr>
          <w:ilvl w:val="0"/>
          <w:numId w:val="11"/>
        </w:numPr>
        <w:jc w:val="both"/>
        <w:rPr>
          <w:sz w:val="20"/>
          <w:szCs w:val="20"/>
        </w:rPr>
      </w:pPr>
      <w:r>
        <w:rPr>
          <w:rFonts w:ascii="Cambria" w:hAnsi="Cambria"/>
          <w:sz w:val="20"/>
          <w:szCs w:val="20"/>
        </w:rPr>
        <w:t>z</w:t>
      </w:r>
      <w:r w:rsidR="00AF52DF" w:rsidRPr="002A2186">
        <w:rPr>
          <w:rFonts w:ascii="Cambria" w:hAnsi="Cambria"/>
          <w:sz w:val="20"/>
          <w:szCs w:val="20"/>
        </w:rPr>
        <w:t>aświadczeni</w:t>
      </w:r>
      <w:r w:rsidR="001F739B" w:rsidRPr="002A2186">
        <w:rPr>
          <w:rFonts w:ascii="Cambria" w:hAnsi="Cambria"/>
          <w:sz w:val="20"/>
          <w:szCs w:val="20"/>
        </w:rPr>
        <w:t>a właściwego naczelnika urzędu skarbowego potwierdzającego, że wykonawca nie zalega z opłacaniem podatków,</w:t>
      </w:r>
      <w:r w:rsidR="00943E94" w:rsidRPr="002A2186">
        <w:rPr>
          <w:rFonts w:ascii="Cambria" w:hAnsi="Cambria"/>
          <w:sz w:val="20"/>
          <w:szCs w:val="20"/>
        </w:rPr>
        <w:t xml:space="preserve"> </w:t>
      </w:r>
      <w:r w:rsidR="001F739B" w:rsidRPr="002A2186">
        <w:rPr>
          <w:rFonts w:ascii="Cambria" w:hAnsi="Cambria"/>
          <w:sz w:val="20"/>
          <w:szCs w:val="20"/>
        </w:rPr>
        <w:t>wys</w:t>
      </w:r>
      <w:r w:rsidR="00943E94" w:rsidRPr="002A2186">
        <w:rPr>
          <w:rFonts w:ascii="Cambria" w:hAnsi="Cambria"/>
          <w:sz w:val="20"/>
          <w:szCs w:val="20"/>
        </w:rPr>
        <w:t>tawionego nie wcześniej niż 3 miesiące przed upływem składania ofert, lub innego dokumentu potwierdzającego, że wykonawca zawarł porozumienie z właściwym organem podatkowym w sprawie spłat tych należności wraz z ewentualnymi odsetkami lub grzywnami, w szczególności uzyskał przewidziane prawem zwolnienie</w:t>
      </w:r>
      <w:r w:rsidR="0067695F" w:rsidRPr="002A2186">
        <w:rPr>
          <w:rFonts w:ascii="Cambria" w:hAnsi="Cambria"/>
          <w:sz w:val="20"/>
          <w:szCs w:val="20"/>
        </w:rPr>
        <w:t>, odroczenie lub rozłożenie na raty zaległych płatności lub wstrzymanie w całości wykonania decyzji właściwego organu;</w:t>
      </w:r>
    </w:p>
    <w:p w14:paraId="351B2709" w14:textId="77777777" w:rsidR="0067695F" w:rsidRPr="002A2186" w:rsidRDefault="0067695F" w:rsidP="0067695F">
      <w:pPr>
        <w:pStyle w:val="Akapitzlist"/>
        <w:numPr>
          <w:ilvl w:val="0"/>
          <w:numId w:val="11"/>
        </w:numPr>
        <w:jc w:val="both"/>
        <w:rPr>
          <w:sz w:val="20"/>
          <w:szCs w:val="20"/>
        </w:rPr>
      </w:pPr>
      <w:r w:rsidRPr="002A2186">
        <w:rPr>
          <w:sz w:val="20"/>
          <w:szCs w:val="2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składania ofert, lub innego dokumentu potwierdzającego, że wykonawca zawarł porozumienie z właściwym organem w sprawie spłat tych należności wraz z ewentualnymi odsetkami lub grzywnami, </w:t>
      </w:r>
      <w:r w:rsidRPr="002A2186">
        <w:rPr>
          <w:rFonts w:ascii="Cambria" w:hAnsi="Cambria"/>
          <w:sz w:val="20"/>
          <w:szCs w:val="20"/>
        </w:rPr>
        <w:t>w szczególności uzyskał przewidziane prawem zwolnienie, odroczenie lub rozłożenie na raty zaległych płatności lub wstrzymanie w całości wykonania decyzji właściwego organu;</w:t>
      </w:r>
    </w:p>
    <w:p w14:paraId="6DB547A1" w14:textId="77777777" w:rsidR="007C5ACC" w:rsidRDefault="007C5ACC" w:rsidP="007C5ACC">
      <w:pPr>
        <w:pStyle w:val="Akapitzlist"/>
        <w:numPr>
          <w:ilvl w:val="0"/>
          <w:numId w:val="11"/>
        </w:numPr>
        <w:jc w:val="both"/>
        <w:rPr>
          <w:sz w:val="20"/>
          <w:szCs w:val="20"/>
        </w:rPr>
      </w:pPr>
      <w:r w:rsidRPr="002A2186">
        <w:rPr>
          <w:sz w:val="20"/>
          <w:szCs w:val="20"/>
        </w:rPr>
        <w:t xml:space="preserve">Jeżeli Wykonawca ma siedzibę lub miejsce zamieszkania </w:t>
      </w:r>
      <w:r>
        <w:rPr>
          <w:sz w:val="20"/>
          <w:szCs w:val="20"/>
        </w:rPr>
        <w:t>poza terytorium Rzeczpospol</w:t>
      </w:r>
      <w:r w:rsidR="00EC4E93">
        <w:rPr>
          <w:sz w:val="20"/>
          <w:szCs w:val="20"/>
        </w:rPr>
        <w:t>itej Polskiej, zamiast dokumentów wymienionych</w:t>
      </w:r>
      <w:r>
        <w:rPr>
          <w:sz w:val="20"/>
          <w:szCs w:val="20"/>
        </w:rPr>
        <w:t xml:space="preserve"> w Rozdziale IV ust.1 pkt 3 lit </w:t>
      </w:r>
      <w:proofErr w:type="spellStart"/>
      <w:r>
        <w:rPr>
          <w:sz w:val="20"/>
          <w:szCs w:val="20"/>
        </w:rPr>
        <w:t>a,</w:t>
      </w:r>
      <w:r w:rsidR="00EC4E93">
        <w:rPr>
          <w:sz w:val="20"/>
          <w:szCs w:val="20"/>
        </w:rPr>
        <w:t>b,c</w:t>
      </w:r>
      <w:proofErr w:type="spellEnd"/>
      <w:r w:rsidR="00EC4E93">
        <w:rPr>
          <w:sz w:val="20"/>
          <w:szCs w:val="20"/>
        </w:rPr>
        <w:t xml:space="preserve"> składa</w:t>
      </w:r>
      <w:r>
        <w:rPr>
          <w:sz w:val="20"/>
          <w:szCs w:val="20"/>
        </w:rPr>
        <w:t xml:space="preserve"> dokumenty wystawione w kraju, </w:t>
      </w:r>
      <w:r w:rsidR="00092A46">
        <w:rPr>
          <w:sz w:val="20"/>
          <w:szCs w:val="20"/>
        </w:rPr>
        <w:br/>
      </w:r>
      <w:r>
        <w:rPr>
          <w:sz w:val="20"/>
          <w:szCs w:val="20"/>
        </w:rPr>
        <w:t xml:space="preserve">w którym ma siedzibę lub miejsce zamieszkania potwierdzające odpowiednio, że </w:t>
      </w:r>
      <w:r w:rsidR="00EC4E93">
        <w:rPr>
          <w:sz w:val="20"/>
          <w:szCs w:val="20"/>
        </w:rPr>
        <w:t xml:space="preserve">nie zalega z opłacaniem podatków, opłat, składek na ubezpieczenie społeczne lub zdrowotne, albo że zawarł porozumienie </w:t>
      </w:r>
      <w:r w:rsidR="00092A46">
        <w:rPr>
          <w:sz w:val="20"/>
          <w:szCs w:val="20"/>
        </w:rPr>
        <w:br/>
      </w:r>
      <w:r w:rsidR="00EC4E93">
        <w:rPr>
          <w:sz w:val="20"/>
          <w:szCs w:val="20"/>
        </w:rPr>
        <w:t xml:space="preserve">z właściwym organem w sprawie spłat tych należności wraz z ewentualnymi odsetkami lub grzywnami, </w:t>
      </w:r>
      <w:r w:rsidR="00EC4E93">
        <w:rPr>
          <w:rFonts w:ascii="Cambria" w:hAnsi="Cambria"/>
          <w:sz w:val="20"/>
          <w:szCs w:val="20"/>
        </w:rPr>
        <w:t>w szczególności uzyskał przewidziane prawem zwolnienie, odroczenie lub rozłożenie na raty zaległych płatności lub wstrzymanie w całości wykonania decyzji właściwego organu,</w:t>
      </w:r>
      <w:r w:rsidR="00EC4E93">
        <w:rPr>
          <w:sz w:val="20"/>
          <w:szCs w:val="20"/>
        </w:rPr>
        <w:t xml:space="preserve"> </w:t>
      </w:r>
      <w:r>
        <w:rPr>
          <w:sz w:val="20"/>
          <w:szCs w:val="20"/>
        </w:rPr>
        <w:t>nie otwarto jego likwidacji ani nie ogłoszono upadłości. Dokumenty te powinny być aktualne na dzień składania ofert.</w:t>
      </w:r>
    </w:p>
    <w:p w14:paraId="5E89D0A4" w14:textId="77777777" w:rsidR="008A1805" w:rsidRDefault="007C5ACC" w:rsidP="008A1805">
      <w:pPr>
        <w:pStyle w:val="Akapitzlist"/>
        <w:numPr>
          <w:ilvl w:val="0"/>
          <w:numId w:val="11"/>
        </w:numPr>
        <w:jc w:val="both"/>
        <w:rPr>
          <w:sz w:val="20"/>
          <w:szCs w:val="20"/>
        </w:rPr>
      </w:pPr>
      <w:r>
        <w:rPr>
          <w:sz w:val="20"/>
          <w:szCs w:val="20"/>
        </w:rPr>
        <w:t xml:space="preserve">Jeżeli w kraju, w którym Wykonawca ma siedzibę lub miejsce zamieszkania lub miejsce zamieszkania ma osoba, której dokument dotyczy, nie wydaje się dokumentów o których mowa w </w:t>
      </w:r>
      <w:r w:rsidR="00BF1229">
        <w:rPr>
          <w:sz w:val="20"/>
          <w:szCs w:val="20"/>
        </w:rPr>
        <w:t>Rozdziale IV ust. 1 pkt 3 lit  d</w:t>
      </w:r>
      <w:r>
        <w:rPr>
          <w:sz w:val="20"/>
          <w:szCs w:val="20"/>
        </w:rPr>
        <w:t>, zastępuje je się dokumentem zawierającym odpowiednio oświadczenie wykonawcy, ze wskazaniem osoby albo osób uprawnionych do reprezentacji, lub oświadczenie osoby, której dokument miał dotyczyć, złożone przed notariuszem lub organem sądowym, administracyjnym, albo organem samorządu zawodowego lub gospodarczego właściwym ze względu na siedzibę  lub miejsce zamieszkania Wykonawcy lub miejsce zamieszkania tej os</w:t>
      </w:r>
      <w:r w:rsidR="008A1805">
        <w:rPr>
          <w:sz w:val="20"/>
          <w:szCs w:val="20"/>
        </w:rPr>
        <w:t>oby.</w:t>
      </w:r>
    </w:p>
    <w:p w14:paraId="33D3D8A4" w14:textId="4173CC7D" w:rsidR="007C5ACC" w:rsidRPr="00701E29" w:rsidRDefault="007C5ACC" w:rsidP="007C5ACC">
      <w:pPr>
        <w:pStyle w:val="Akapitzlist"/>
        <w:numPr>
          <w:ilvl w:val="0"/>
          <w:numId w:val="11"/>
        </w:numPr>
        <w:jc w:val="both"/>
        <w:rPr>
          <w:b/>
          <w:sz w:val="20"/>
          <w:szCs w:val="20"/>
        </w:rPr>
      </w:pPr>
      <w:r>
        <w:rPr>
          <w:rFonts w:ascii="Cambria" w:hAnsi="Cambria"/>
          <w:sz w:val="20"/>
          <w:szCs w:val="20"/>
        </w:rPr>
        <w:t xml:space="preserve">Wykaz dostaw wykonanych, a w przypadku świadczeń okresowych lub ciągłych również wykonywanych, w okresie ostatnich 3 lat przed upływem terminu składania ofert, a jeżeli okres prowadzenia działalności jest krótszy- w tym okresie, wraz z podaniem ich wartości, przedmiotu, daty wykonania i podmiotów, na rzecz których dostawy zostały wykonane, oraz załączeniem dowodów określających czy te dostawy zostały wykonane lub są wykonywane należycie, przy czym dowodami, </w:t>
      </w:r>
      <w:r w:rsidR="00092A46">
        <w:rPr>
          <w:rFonts w:ascii="Cambria" w:hAnsi="Cambria"/>
          <w:sz w:val="20"/>
          <w:szCs w:val="20"/>
        </w:rPr>
        <w:br/>
      </w:r>
      <w:r>
        <w:rPr>
          <w:rFonts w:ascii="Cambria" w:hAnsi="Cambria"/>
          <w:sz w:val="20"/>
          <w:szCs w:val="20"/>
        </w:rPr>
        <w:t xml:space="preserve">o których mowa, są referencje bądź inne dokumenty wystawione przez podmiot, na rzecz którego dostawy były wykonywane, a w przypadku świadczeń okresowych lub ciągłych są wykonywane, </w:t>
      </w:r>
      <w:r w:rsidR="00092A46">
        <w:rPr>
          <w:rFonts w:ascii="Cambria" w:hAnsi="Cambria"/>
          <w:sz w:val="20"/>
          <w:szCs w:val="20"/>
        </w:rPr>
        <w:br/>
      </w:r>
      <w:r>
        <w:rPr>
          <w:rFonts w:ascii="Cambria" w:hAnsi="Cambria"/>
          <w:sz w:val="20"/>
          <w:szCs w:val="20"/>
        </w:rPr>
        <w:t xml:space="preserve">a jeżeli z uzasadnionej przyczyny o obiektywnym charakterze wykonawca nie jest w stanie uzyskać tych dokumentów- oświadczenie wykonawcy; w przypadku świadczeń okresowych lub ciągłych nadal wykonywanych referencje bądź inne dokumenty potwierdzające ich należyte wykonywanie powinny być wydane nie wcześniej niż 3 miesiące przed upływem terminu składania ofert, albo wniosków </w:t>
      </w:r>
      <w:r w:rsidR="00092A46">
        <w:rPr>
          <w:rFonts w:ascii="Cambria" w:hAnsi="Cambria"/>
          <w:sz w:val="20"/>
          <w:szCs w:val="20"/>
        </w:rPr>
        <w:br/>
      </w:r>
      <w:r>
        <w:rPr>
          <w:rFonts w:ascii="Cambria" w:hAnsi="Cambria"/>
          <w:sz w:val="20"/>
          <w:szCs w:val="20"/>
        </w:rPr>
        <w:t>o dopuszczenie do udziału w postępowaniu.</w:t>
      </w:r>
      <w:r w:rsidR="0098465E">
        <w:rPr>
          <w:rFonts w:ascii="Cambria" w:hAnsi="Cambria"/>
          <w:sz w:val="20"/>
          <w:szCs w:val="20"/>
        </w:rPr>
        <w:t xml:space="preserve"> </w:t>
      </w:r>
    </w:p>
    <w:p w14:paraId="1278A03F" w14:textId="77777777" w:rsidR="00701E29" w:rsidRPr="00701E29" w:rsidRDefault="00701E29" w:rsidP="00701E29">
      <w:pPr>
        <w:jc w:val="both"/>
        <w:rPr>
          <w:b/>
          <w:sz w:val="20"/>
          <w:szCs w:val="20"/>
        </w:rPr>
      </w:pPr>
    </w:p>
    <w:p w14:paraId="612ADD66" w14:textId="77777777" w:rsidR="007C5ACC" w:rsidRPr="003C7766" w:rsidRDefault="007C5ACC" w:rsidP="007C5ACC">
      <w:pPr>
        <w:pStyle w:val="NormalnyWeb"/>
        <w:spacing w:before="0" w:after="0"/>
        <w:rPr>
          <w:rFonts w:ascii="Cambria" w:hAnsi="Cambria"/>
          <w:lang w:val="pl-PL"/>
        </w:rPr>
      </w:pPr>
    </w:p>
    <w:p w14:paraId="447C7961" w14:textId="7C107FE3" w:rsidR="007C5ACC" w:rsidRPr="007E7C4E" w:rsidRDefault="007C5ACC" w:rsidP="007C5ACC">
      <w:pPr>
        <w:numPr>
          <w:ilvl w:val="0"/>
          <w:numId w:val="8"/>
        </w:numPr>
        <w:ind w:left="284" w:right="-1" w:hanging="284"/>
        <w:jc w:val="both"/>
        <w:rPr>
          <w:rFonts w:ascii="Cambria" w:hAnsi="Cambria"/>
          <w:sz w:val="20"/>
          <w:szCs w:val="20"/>
        </w:rPr>
      </w:pPr>
      <w:r w:rsidRPr="00361825">
        <w:rPr>
          <w:rFonts w:ascii="Cambria" w:hAnsi="Cambria"/>
          <w:bCs/>
          <w:sz w:val="20"/>
          <w:szCs w:val="20"/>
        </w:rPr>
        <w:lastRenderedPageBreak/>
        <w:t xml:space="preserve"> </w:t>
      </w:r>
      <w:r w:rsidRPr="007F54AD">
        <w:rPr>
          <w:rFonts w:ascii="Cambria" w:hAnsi="Cambria"/>
          <w:bCs/>
          <w:sz w:val="20"/>
          <w:szCs w:val="20"/>
        </w:rPr>
        <w:t xml:space="preserve">Zgodnie z art. 24 ust. 11 </w:t>
      </w:r>
      <w:proofErr w:type="spellStart"/>
      <w:r w:rsidRPr="007F54AD">
        <w:rPr>
          <w:rFonts w:ascii="Cambria" w:hAnsi="Cambria"/>
          <w:bCs/>
          <w:sz w:val="20"/>
          <w:szCs w:val="20"/>
        </w:rPr>
        <w:t>Pzp</w:t>
      </w:r>
      <w:proofErr w:type="spellEnd"/>
      <w:r w:rsidRPr="007F54AD">
        <w:rPr>
          <w:rFonts w:ascii="Cambria" w:hAnsi="Cambria"/>
          <w:bCs/>
          <w:sz w:val="20"/>
          <w:szCs w:val="20"/>
        </w:rPr>
        <w:t xml:space="preserve"> wykonawcy, </w:t>
      </w:r>
      <w:r w:rsidRPr="007F54AD">
        <w:rPr>
          <w:rFonts w:ascii="Cambria" w:hAnsi="Cambria"/>
          <w:b/>
          <w:bCs/>
          <w:sz w:val="20"/>
          <w:szCs w:val="20"/>
        </w:rPr>
        <w:t>w terminie 3 dni od zamieszczenia na stronie internetowej</w:t>
      </w:r>
      <w:r w:rsidRPr="007F54AD">
        <w:rPr>
          <w:rFonts w:ascii="Cambria" w:hAnsi="Cambria"/>
          <w:bCs/>
          <w:sz w:val="20"/>
          <w:szCs w:val="20"/>
        </w:rPr>
        <w:t xml:space="preserve"> informacji dotyczących kwoty, jaką </w:t>
      </w:r>
      <w:r w:rsidR="00FF79A9">
        <w:rPr>
          <w:rFonts w:ascii="Cambria" w:hAnsi="Cambria"/>
          <w:bCs/>
          <w:sz w:val="20"/>
          <w:szCs w:val="20"/>
        </w:rPr>
        <w:t xml:space="preserve">zamawiający </w:t>
      </w:r>
      <w:r w:rsidRPr="007F54AD">
        <w:rPr>
          <w:rFonts w:ascii="Cambria" w:hAnsi="Cambria"/>
          <w:bCs/>
          <w:sz w:val="20"/>
          <w:szCs w:val="20"/>
        </w:rPr>
        <w:t xml:space="preserve">zamierza przeznaczyć na sfinansowanie zamówienia, firm oraz adresów wykonawców, którzy złożyli oferty w terminie, ceny, okresu gwarancji zawartych w ofertach, przekazuje zamawiającemu </w:t>
      </w:r>
      <w:r w:rsidRPr="007F54AD">
        <w:rPr>
          <w:rFonts w:ascii="Cambria" w:hAnsi="Cambria"/>
          <w:b/>
          <w:bCs/>
          <w:sz w:val="20"/>
          <w:szCs w:val="20"/>
        </w:rPr>
        <w:t xml:space="preserve">oświadczenie o przynależności lub braku przynależności do tej samej grupy kapitałowej, o której mowa w art. 24 ust. 1 pkt 23 </w:t>
      </w:r>
      <w:proofErr w:type="spellStart"/>
      <w:r w:rsidRPr="007F54AD">
        <w:rPr>
          <w:rFonts w:ascii="Cambria" w:hAnsi="Cambria"/>
          <w:b/>
          <w:bCs/>
          <w:sz w:val="20"/>
          <w:szCs w:val="20"/>
        </w:rPr>
        <w:t>Pzp</w:t>
      </w:r>
      <w:proofErr w:type="spellEnd"/>
      <w:r w:rsidRPr="007F54AD">
        <w:rPr>
          <w:rFonts w:ascii="Cambria" w:hAnsi="Cambria"/>
          <w:bCs/>
          <w:sz w:val="20"/>
          <w:szCs w:val="20"/>
        </w:rPr>
        <w:t>. Wraz ze złożeniem oświadczenia, wykonawca może przedstawić dowody, że powiązania z innym wykonawcą nie prowadzą do zakłócenia konkurencji w postępowaniu o udzielenie zamówieni</w:t>
      </w:r>
      <w:r w:rsidRPr="00701E29">
        <w:rPr>
          <w:rFonts w:ascii="Cambria" w:hAnsi="Cambria"/>
          <w:bCs/>
          <w:sz w:val="20"/>
          <w:szCs w:val="20"/>
        </w:rPr>
        <w:t>a.</w:t>
      </w:r>
      <w:r w:rsidR="00701E29">
        <w:rPr>
          <w:rFonts w:ascii="Cambria" w:hAnsi="Cambria"/>
          <w:bCs/>
          <w:sz w:val="20"/>
          <w:szCs w:val="20"/>
          <w:u w:val="single"/>
        </w:rPr>
        <w:t xml:space="preserve">  </w:t>
      </w:r>
    </w:p>
    <w:p w14:paraId="76496A95" w14:textId="77777777" w:rsidR="007C5ACC" w:rsidRPr="007F54AD" w:rsidRDefault="007C5ACC" w:rsidP="007C5ACC">
      <w:pPr>
        <w:numPr>
          <w:ilvl w:val="0"/>
          <w:numId w:val="8"/>
        </w:numPr>
        <w:ind w:left="284" w:right="-1" w:hanging="284"/>
        <w:jc w:val="both"/>
        <w:rPr>
          <w:rFonts w:ascii="Cambria" w:hAnsi="Cambria"/>
          <w:sz w:val="20"/>
          <w:szCs w:val="20"/>
        </w:rPr>
      </w:pPr>
      <w:r w:rsidRPr="007E7C4E">
        <w:rPr>
          <w:rFonts w:ascii="Cambria" w:hAnsi="Cambria" w:cs="TT2FC9o00"/>
          <w:kern w:val="0"/>
          <w:sz w:val="20"/>
          <w:szCs w:val="20"/>
          <w:lang w:eastAsia="pl-PL"/>
        </w:rPr>
        <w:t xml:space="preserve"> </w:t>
      </w:r>
      <w:r w:rsidRPr="007F54AD">
        <w:rPr>
          <w:rFonts w:ascii="Cambria" w:hAnsi="Cambria" w:cs="TT2FC9o00"/>
          <w:kern w:val="0"/>
          <w:sz w:val="20"/>
          <w:szCs w:val="20"/>
          <w:lang w:eastAsia="pl-PL"/>
        </w:rPr>
        <w:t>Wykonawca, który zamierza powierzyć wykonanie części zamówienia podwykonawcom, w celu wykazania braku istnienia wobec nich podstaw wykluczenia z udziału w postępowaniu zamieszcza informacje o tych podmiotach w składanym przez siebie oświadczeniu.</w:t>
      </w:r>
    </w:p>
    <w:p w14:paraId="798AC8FE" w14:textId="77777777" w:rsidR="007C5ACC" w:rsidRPr="00D5428E" w:rsidRDefault="007C5ACC" w:rsidP="00D5428E">
      <w:pPr>
        <w:numPr>
          <w:ilvl w:val="0"/>
          <w:numId w:val="8"/>
        </w:numPr>
        <w:ind w:right="-1"/>
        <w:jc w:val="both"/>
        <w:rPr>
          <w:rFonts w:ascii="Cambria" w:hAnsi="Cambria"/>
          <w:sz w:val="20"/>
          <w:szCs w:val="20"/>
        </w:rPr>
      </w:pPr>
      <w:r w:rsidRPr="00D5428E">
        <w:rPr>
          <w:rFonts w:ascii="Cambria" w:hAnsi="Cambria" w:cs="TT2FC9o00"/>
          <w:kern w:val="0"/>
          <w:sz w:val="20"/>
          <w:szCs w:val="20"/>
          <w:lang w:eastAsia="pl-PL"/>
        </w:rPr>
        <w:t xml:space="preserve">W przypadku wspólnego ubiegania się o zamówienie przez wykonawców, oświadczenie </w:t>
      </w:r>
      <w:r w:rsidR="00D5428E" w:rsidRPr="00D5428E">
        <w:rPr>
          <w:rFonts w:ascii="Cambria" w:hAnsi="Cambria" w:cs="TT2FC9o00"/>
          <w:kern w:val="0"/>
          <w:sz w:val="20"/>
          <w:szCs w:val="20"/>
          <w:lang w:eastAsia="pl-PL"/>
        </w:rPr>
        <w:t xml:space="preserve">o braku podstaw do wykluczenia </w:t>
      </w:r>
      <w:r w:rsidRPr="00D5428E">
        <w:rPr>
          <w:rFonts w:ascii="Cambria" w:hAnsi="Cambria" w:cs="TT2FC9o00"/>
          <w:kern w:val="0"/>
          <w:sz w:val="20"/>
          <w:szCs w:val="20"/>
          <w:lang w:eastAsia="pl-PL"/>
        </w:rPr>
        <w:t xml:space="preserve">składa każdy z wykonawców wspólnie ubiegających się o zamówienie natomiast </w:t>
      </w:r>
      <w:r w:rsidR="00D5428E" w:rsidRPr="00D5428E">
        <w:rPr>
          <w:rFonts w:ascii="Cambria" w:hAnsi="Cambria" w:cs="TT2FC9o00"/>
          <w:kern w:val="0"/>
          <w:sz w:val="20"/>
          <w:szCs w:val="20"/>
          <w:lang w:eastAsia="pl-PL"/>
        </w:rPr>
        <w:t xml:space="preserve">oświadczenie dotyczące spełniania warunków udziału w postępowaniu </w:t>
      </w:r>
      <w:r w:rsidRPr="00D5428E">
        <w:rPr>
          <w:rFonts w:ascii="Cambria" w:hAnsi="Cambria" w:cs="TT2FC9o00"/>
          <w:kern w:val="0"/>
          <w:sz w:val="20"/>
          <w:szCs w:val="20"/>
          <w:lang w:eastAsia="pl-PL"/>
        </w:rPr>
        <w:t xml:space="preserve">składa </w:t>
      </w:r>
      <w:r w:rsidRPr="00D5428E">
        <w:rPr>
          <w:rFonts w:ascii="Cambria" w:hAnsi="Cambria" w:cs="Cambria"/>
          <w:sz w:val="20"/>
          <w:szCs w:val="20"/>
          <w:lang w:eastAsia="pl-PL"/>
        </w:rPr>
        <w:t>wykonawca który potwierdza spełnienie warunku udziału w postępowaniu.</w:t>
      </w:r>
      <w:r w:rsidRPr="00D5428E">
        <w:rPr>
          <w:rFonts w:ascii="Cambria" w:hAnsi="Cambria" w:cs="TT2FC9o00"/>
          <w:kern w:val="0"/>
          <w:sz w:val="20"/>
          <w:szCs w:val="20"/>
          <w:lang w:eastAsia="pl-PL"/>
        </w:rPr>
        <w:t xml:space="preserve"> </w:t>
      </w:r>
    </w:p>
    <w:p w14:paraId="5C4DA3A5" w14:textId="77777777" w:rsidR="007C5ACC" w:rsidRPr="00D5428E" w:rsidRDefault="007C5ACC" w:rsidP="007C5ACC">
      <w:pPr>
        <w:pStyle w:val="Akapitzlist"/>
        <w:numPr>
          <w:ilvl w:val="0"/>
          <w:numId w:val="8"/>
        </w:numPr>
        <w:tabs>
          <w:tab w:val="left" w:pos="540"/>
        </w:tabs>
        <w:jc w:val="both"/>
        <w:rPr>
          <w:rFonts w:ascii="Cambria" w:hAnsi="Cambria"/>
          <w:b/>
          <w:sz w:val="20"/>
          <w:szCs w:val="20"/>
        </w:rPr>
      </w:pPr>
      <w:r w:rsidRPr="00D5428E">
        <w:rPr>
          <w:rFonts w:ascii="Cambria" w:hAnsi="Cambria"/>
          <w:b/>
          <w:sz w:val="20"/>
          <w:szCs w:val="20"/>
        </w:rPr>
        <w:t xml:space="preserve">Oświadczenia, o których mowa w niniejszym Rozdziale składane są przez wykonawców </w:t>
      </w:r>
      <w:r w:rsidRPr="00D5428E">
        <w:rPr>
          <w:rFonts w:ascii="Cambria" w:hAnsi="Cambria"/>
          <w:b/>
          <w:sz w:val="20"/>
          <w:szCs w:val="20"/>
        </w:rPr>
        <w:br/>
        <w:t>w oryginale</w:t>
      </w:r>
    </w:p>
    <w:p w14:paraId="298BD605" w14:textId="77777777" w:rsidR="007C5ACC" w:rsidRPr="00C61BC6" w:rsidRDefault="007C5ACC" w:rsidP="007C5ACC">
      <w:pPr>
        <w:numPr>
          <w:ilvl w:val="0"/>
          <w:numId w:val="8"/>
        </w:numPr>
        <w:ind w:left="284" w:right="-1" w:hanging="284"/>
        <w:jc w:val="both"/>
        <w:rPr>
          <w:rFonts w:ascii="Cambria" w:hAnsi="Cambria"/>
          <w:sz w:val="20"/>
          <w:szCs w:val="20"/>
        </w:rPr>
      </w:pPr>
      <w:r w:rsidRPr="007F54AD">
        <w:rPr>
          <w:rFonts w:ascii="Cambria" w:hAnsi="Cambria" w:cs="TT2FC9o00"/>
          <w:kern w:val="0"/>
          <w:sz w:val="20"/>
          <w:szCs w:val="20"/>
          <w:lang w:eastAsia="pl-PL"/>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w:t>
      </w:r>
      <w:r w:rsidRPr="00C61BC6">
        <w:rPr>
          <w:rFonts w:ascii="Cambria" w:hAnsi="Cambria" w:cs="TT2FC9o00"/>
          <w:kern w:val="0"/>
          <w:sz w:val="20"/>
          <w:szCs w:val="20"/>
          <w:lang w:eastAsia="pl-PL"/>
        </w:rPr>
        <w:t xml:space="preserve">oświadczenia lub dokumenty nie są już aktualne, do złożenia aktualnych oświadczeń lub dokumentów. </w:t>
      </w:r>
    </w:p>
    <w:p w14:paraId="749E58ED" w14:textId="77777777" w:rsidR="007C5ACC" w:rsidRPr="00C61BC6" w:rsidRDefault="007C5ACC" w:rsidP="007C5ACC">
      <w:pPr>
        <w:numPr>
          <w:ilvl w:val="0"/>
          <w:numId w:val="8"/>
        </w:numPr>
        <w:ind w:right="-1"/>
        <w:jc w:val="both"/>
        <w:rPr>
          <w:rFonts w:ascii="Cambria" w:hAnsi="Cambria"/>
          <w:sz w:val="20"/>
          <w:szCs w:val="20"/>
        </w:rPr>
      </w:pPr>
      <w:r w:rsidRPr="00C61BC6">
        <w:rPr>
          <w:rFonts w:ascii="Cambria" w:hAnsi="Cambria" w:cs="TT2FC9o00"/>
          <w:kern w:val="0"/>
          <w:sz w:val="20"/>
          <w:szCs w:val="20"/>
          <w:lang w:eastAsia="pl-PL"/>
        </w:rPr>
        <w:t>Wykonawca nie jest obowiązany do złożenia oświadczeń lub dokumentów potwierdzających brak podstaw do wykluczenia oraz spełnianie warunków udziału w postępowaniu,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w:t>
      </w:r>
      <w:r w:rsidR="00C61BC6" w:rsidRPr="00C61BC6">
        <w:rPr>
          <w:rFonts w:ascii="Cambria" w:hAnsi="Cambria" w:cs="TT2FC9o00"/>
          <w:kern w:val="0"/>
          <w:sz w:val="20"/>
          <w:szCs w:val="20"/>
          <w:lang w:eastAsia="pl-PL"/>
        </w:rPr>
        <w:t>ealizujących zadania publiczne.</w:t>
      </w:r>
      <w:r w:rsidRPr="00C61BC6">
        <w:rPr>
          <w:rFonts w:ascii="Cambria" w:hAnsi="Cambria" w:cs="TT2FC9o00"/>
          <w:kern w:val="0"/>
          <w:sz w:val="20"/>
          <w:szCs w:val="20"/>
          <w:lang w:eastAsia="pl-PL"/>
        </w:rPr>
        <w:t xml:space="preserve"> </w:t>
      </w:r>
      <w:r w:rsidRPr="00C61BC6">
        <w:rPr>
          <w:rFonts w:ascii="Cambria" w:hAnsi="Cambria" w:cs="TT2FCDo00"/>
          <w:kern w:val="0"/>
          <w:sz w:val="20"/>
          <w:szCs w:val="20"/>
          <w:lang w:eastAsia="pl-PL"/>
        </w:rPr>
        <w:t>W takiej sytuacji wykonawca zobligowany jest do wskazania Zamawiającemu sygnatury postępowania, w którym wymagane dokumenty lub oświadczenia się znajdują.</w:t>
      </w:r>
    </w:p>
    <w:p w14:paraId="79C67780" w14:textId="77777777" w:rsidR="007C5ACC" w:rsidRPr="007F54AD" w:rsidRDefault="007C5ACC" w:rsidP="007C5ACC">
      <w:pPr>
        <w:numPr>
          <w:ilvl w:val="0"/>
          <w:numId w:val="8"/>
        </w:numPr>
        <w:tabs>
          <w:tab w:val="left" w:pos="284"/>
        </w:tabs>
        <w:ind w:right="-1"/>
        <w:jc w:val="both"/>
        <w:rPr>
          <w:rFonts w:ascii="Cambria" w:hAnsi="Cambria"/>
          <w:sz w:val="20"/>
          <w:szCs w:val="20"/>
        </w:rPr>
      </w:pPr>
      <w:r w:rsidRPr="00C61BC6">
        <w:rPr>
          <w:rFonts w:ascii="Cambria" w:hAnsi="Cambria" w:cs="TT2FC9o00"/>
          <w:kern w:val="0"/>
          <w:sz w:val="20"/>
          <w:szCs w:val="20"/>
          <w:lang w:eastAsia="pl-PL"/>
        </w:rPr>
        <w:t xml:space="preserve">  Zamawiający może wykluczyć wykonawcę na </w:t>
      </w:r>
      <w:r w:rsidRPr="007F54AD">
        <w:rPr>
          <w:rFonts w:ascii="Cambria" w:hAnsi="Cambria" w:cs="TT2FC9o00"/>
          <w:kern w:val="0"/>
          <w:sz w:val="20"/>
          <w:szCs w:val="20"/>
          <w:lang w:eastAsia="pl-PL"/>
        </w:rPr>
        <w:t>każdym etapie postępowania o udzielenie zamówienia.</w:t>
      </w:r>
    </w:p>
    <w:p w14:paraId="4DE36FFF" w14:textId="77777777" w:rsidR="007C5ACC" w:rsidRPr="00946C40" w:rsidRDefault="007C5ACC" w:rsidP="007C5ACC">
      <w:pPr>
        <w:numPr>
          <w:ilvl w:val="0"/>
          <w:numId w:val="8"/>
        </w:numPr>
        <w:tabs>
          <w:tab w:val="left" w:pos="284"/>
          <w:tab w:val="left" w:pos="426"/>
        </w:tabs>
        <w:ind w:right="-1"/>
        <w:jc w:val="both"/>
        <w:rPr>
          <w:rFonts w:ascii="Cambria" w:hAnsi="Cambria"/>
          <w:sz w:val="20"/>
          <w:szCs w:val="20"/>
        </w:rPr>
      </w:pPr>
      <w:r w:rsidRPr="007F54AD">
        <w:rPr>
          <w:rFonts w:ascii="Cambria" w:hAnsi="Cambria" w:cs="TT2FC9o00"/>
          <w:kern w:val="0"/>
          <w:sz w:val="20"/>
          <w:szCs w:val="20"/>
          <w:lang w:eastAsia="pl-PL"/>
        </w:rPr>
        <w:t xml:space="preserve">W zakresie nie uregulowanym SIWZ, zastosowanie mają przepisy rozporządzenia Prezesa Rady Ministrów z dnia 27 lipca 2016 r. w sprawie rodzajów dokumentów, jakich może żądać zamawiający od wykonawcy w postępowaniu o udzielenie </w:t>
      </w:r>
      <w:r w:rsidRPr="00946C40">
        <w:rPr>
          <w:rFonts w:ascii="Cambria" w:hAnsi="Cambria" w:cs="TT2FC9o00"/>
          <w:kern w:val="0"/>
          <w:sz w:val="20"/>
          <w:szCs w:val="20"/>
          <w:lang w:eastAsia="pl-PL"/>
        </w:rPr>
        <w:t>zamówienia (Dz. U z 2016 r. poz. 1126 ze zm.).</w:t>
      </w:r>
    </w:p>
    <w:p w14:paraId="294C6547" w14:textId="77777777" w:rsidR="007C5ACC" w:rsidRPr="00C47884" w:rsidRDefault="007C5ACC" w:rsidP="007C5ACC">
      <w:pPr>
        <w:ind w:left="142" w:right="-1"/>
        <w:jc w:val="both"/>
        <w:rPr>
          <w:rFonts w:ascii="Cambria" w:hAnsi="Cambria" w:cs="Arial"/>
          <w:color w:val="FF0000"/>
          <w:kern w:val="0"/>
          <w:sz w:val="20"/>
          <w:szCs w:val="20"/>
          <w:lang w:eastAsia="pl-PL"/>
        </w:rPr>
      </w:pPr>
    </w:p>
    <w:p w14:paraId="72D60DE3" w14:textId="77777777" w:rsidR="007C5ACC" w:rsidRPr="007F54AD" w:rsidRDefault="007C5ACC" w:rsidP="007C5ACC">
      <w:pPr>
        <w:tabs>
          <w:tab w:val="left" w:pos="567"/>
        </w:tabs>
        <w:ind w:right="-1"/>
        <w:jc w:val="both"/>
        <w:rPr>
          <w:rFonts w:ascii="Cambria" w:hAnsi="Cambria"/>
          <w:b/>
          <w:color w:val="000000"/>
          <w:sz w:val="20"/>
          <w:szCs w:val="20"/>
        </w:rPr>
      </w:pPr>
      <w:r w:rsidRPr="007F54AD">
        <w:rPr>
          <w:rFonts w:ascii="Cambria" w:hAnsi="Cambria"/>
          <w:b/>
          <w:color w:val="000000"/>
          <w:sz w:val="20"/>
          <w:szCs w:val="20"/>
        </w:rPr>
        <w:t>2. Forma dokumentów.</w:t>
      </w:r>
    </w:p>
    <w:p w14:paraId="18DFA70B" w14:textId="77777777" w:rsidR="007C5ACC" w:rsidRPr="002C386C" w:rsidRDefault="007C5ACC" w:rsidP="007C5ACC">
      <w:pPr>
        <w:jc w:val="both"/>
        <w:rPr>
          <w:rFonts w:ascii="Cambria" w:hAnsi="Cambria"/>
          <w:sz w:val="20"/>
          <w:szCs w:val="20"/>
        </w:rPr>
      </w:pPr>
      <w:r w:rsidRPr="002C386C">
        <w:rPr>
          <w:rFonts w:ascii="Cambria" w:hAnsi="Cambria"/>
          <w:sz w:val="20"/>
          <w:szCs w:val="20"/>
        </w:rPr>
        <w:t xml:space="preserve">Oświadczenia, o których mowa w niniejszym Rozdziale składane przez wykonawcę i inne podmioty na </w:t>
      </w:r>
      <w:r w:rsidRPr="00C37451">
        <w:rPr>
          <w:rFonts w:asciiTheme="majorHAnsi" w:hAnsiTheme="majorHAnsi"/>
          <w:sz w:val="20"/>
          <w:szCs w:val="20"/>
        </w:rPr>
        <w:t xml:space="preserve">zdolnościach lub sytuacji których polega wykonawca na zasadach określonych w art. 22 a ustawy </w:t>
      </w:r>
      <w:proofErr w:type="spellStart"/>
      <w:r w:rsidRPr="00C37451">
        <w:rPr>
          <w:rFonts w:asciiTheme="majorHAnsi" w:hAnsiTheme="majorHAnsi"/>
          <w:sz w:val="20"/>
          <w:szCs w:val="20"/>
        </w:rPr>
        <w:t>Pzp</w:t>
      </w:r>
      <w:proofErr w:type="spellEnd"/>
      <w:r w:rsidRPr="00C37451">
        <w:rPr>
          <w:rFonts w:asciiTheme="majorHAnsi" w:hAnsiTheme="majorHAnsi"/>
          <w:sz w:val="20"/>
          <w:szCs w:val="20"/>
        </w:rPr>
        <w:t xml:space="preserve"> oraz przez podwykonawców składane są w oryginale lub w kopii poświadczonej za zgodność z oryginałem.</w:t>
      </w:r>
      <w:r w:rsidRPr="00C37451">
        <w:rPr>
          <w:rFonts w:asciiTheme="majorHAnsi" w:hAnsiTheme="majorHAnsi"/>
          <w:sz w:val="20"/>
          <w:szCs w:val="20"/>
          <w:highlight w:val="lightGray"/>
        </w:rPr>
        <w:t xml:space="preserve"> </w:t>
      </w:r>
      <w:r w:rsidRPr="00C37451">
        <w:rPr>
          <w:rFonts w:asciiTheme="majorHAnsi" w:hAnsiTheme="majorHAnsi"/>
          <w:sz w:val="20"/>
          <w:szCs w:val="20"/>
        </w:rPr>
        <w:t>Dokumenty, o których mowa w niniejszym Rozdziale mogą być przedstawione w formie oryginału albo kopii poświadczonej za zgodność z oryginałem przez Wykonawcę albo podmiot trzeci albo wykonawców wspólnie ubiegający</w:t>
      </w:r>
      <w:r w:rsidR="008915D4" w:rsidRPr="00C37451">
        <w:rPr>
          <w:rFonts w:asciiTheme="majorHAnsi" w:hAnsiTheme="majorHAnsi"/>
          <w:sz w:val="20"/>
          <w:szCs w:val="20"/>
        </w:rPr>
        <w:t>ch</w:t>
      </w:r>
      <w:r w:rsidRPr="00C37451">
        <w:rPr>
          <w:rFonts w:asciiTheme="majorHAnsi" w:hAnsiTheme="majorHAnsi"/>
          <w:sz w:val="20"/>
          <w:szCs w:val="20"/>
        </w:rPr>
        <w:t xml:space="preserve"> się o udzielenie zamówienia publicznego, albo podwykonawców odpowiednio </w:t>
      </w:r>
      <w:r w:rsidR="00092A46" w:rsidRPr="00C37451">
        <w:rPr>
          <w:rFonts w:asciiTheme="majorHAnsi" w:hAnsiTheme="majorHAnsi"/>
          <w:sz w:val="20"/>
          <w:szCs w:val="20"/>
        </w:rPr>
        <w:br/>
      </w:r>
      <w:r w:rsidRPr="00C37451">
        <w:rPr>
          <w:rFonts w:asciiTheme="majorHAnsi" w:hAnsiTheme="majorHAnsi"/>
          <w:sz w:val="20"/>
          <w:szCs w:val="20"/>
        </w:rPr>
        <w:t>w zakresie dokumentów lub oświadczeń, które każdego z nich dotyczą. Poświadczenie za zgodność z oryginałem następuje przez opatrzenie kopii dokumentu lub kopi oświadczenia, sporządzonych w postaci papierowej, własnoręcznym podpisem.</w:t>
      </w:r>
    </w:p>
    <w:p w14:paraId="571801EC" w14:textId="77777777" w:rsidR="007C5ACC" w:rsidRPr="002C386C" w:rsidRDefault="007C5ACC" w:rsidP="007C5ACC">
      <w:pPr>
        <w:rPr>
          <w:rFonts w:ascii="Cambria" w:hAnsi="Cambria" w:cs="Cambria"/>
          <w:sz w:val="20"/>
          <w:szCs w:val="20"/>
        </w:rPr>
      </w:pPr>
    </w:p>
    <w:p w14:paraId="4F0EAC06" w14:textId="77777777" w:rsidR="007C5ACC" w:rsidRPr="002C386C" w:rsidRDefault="007C5ACC" w:rsidP="007C5ACC">
      <w:pPr>
        <w:tabs>
          <w:tab w:val="left" w:pos="284"/>
        </w:tabs>
        <w:ind w:right="-1"/>
        <w:jc w:val="both"/>
        <w:rPr>
          <w:rFonts w:ascii="Cambria" w:hAnsi="Cambria" w:cs="Cambria"/>
          <w:b/>
          <w:sz w:val="20"/>
          <w:szCs w:val="20"/>
        </w:rPr>
      </w:pPr>
      <w:r w:rsidRPr="002C386C">
        <w:rPr>
          <w:rFonts w:ascii="Cambria" w:hAnsi="Cambria" w:cs="Cambria"/>
          <w:b/>
          <w:sz w:val="20"/>
          <w:szCs w:val="20"/>
        </w:rPr>
        <w:t xml:space="preserve">3.  Uzupełnienie dokumentów </w:t>
      </w:r>
    </w:p>
    <w:p w14:paraId="00EA5499" w14:textId="77777777" w:rsidR="007C5ACC" w:rsidRPr="007F54AD" w:rsidRDefault="007C5ACC" w:rsidP="007C5ACC">
      <w:pPr>
        <w:pStyle w:val="Akapitzlist"/>
        <w:widowControl/>
        <w:numPr>
          <w:ilvl w:val="0"/>
          <w:numId w:val="9"/>
        </w:numPr>
        <w:tabs>
          <w:tab w:val="left" w:pos="284"/>
        </w:tabs>
        <w:suppressAutoHyphens w:val="0"/>
        <w:ind w:left="284" w:hanging="284"/>
        <w:jc w:val="both"/>
        <w:rPr>
          <w:rFonts w:ascii="Cambria" w:hAnsi="Cambria"/>
          <w:color w:val="000000"/>
          <w:sz w:val="20"/>
          <w:szCs w:val="20"/>
        </w:rPr>
      </w:pPr>
      <w:r w:rsidRPr="002C386C">
        <w:rPr>
          <w:rFonts w:ascii="Cambria" w:hAnsi="Cambria"/>
          <w:sz w:val="20"/>
          <w:szCs w:val="20"/>
        </w:rPr>
        <w:t xml:space="preserve">Jeżeli Wykonawca nie złoży oświadczenia, o którym mowa w 25a ust. 1 ustawy </w:t>
      </w:r>
      <w:proofErr w:type="spellStart"/>
      <w:r w:rsidRPr="002C386C">
        <w:rPr>
          <w:rFonts w:ascii="Cambria" w:hAnsi="Cambria"/>
          <w:sz w:val="20"/>
          <w:szCs w:val="20"/>
        </w:rPr>
        <w:t>Pzp</w:t>
      </w:r>
      <w:proofErr w:type="spellEnd"/>
      <w:r w:rsidRPr="002C386C">
        <w:rPr>
          <w:rFonts w:ascii="Cambria" w:hAnsi="Cambria"/>
          <w:sz w:val="20"/>
          <w:szCs w:val="20"/>
        </w:rPr>
        <w:t xml:space="preserve">, oświadczeń lub dokumentów potwierdzających okoliczności, o których mowa w art. 25 ust. 1 ustawy </w:t>
      </w:r>
      <w:proofErr w:type="spellStart"/>
      <w:r w:rsidRPr="002C386C">
        <w:rPr>
          <w:rFonts w:ascii="Cambria" w:hAnsi="Cambria"/>
          <w:sz w:val="20"/>
          <w:szCs w:val="20"/>
        </w:rPr>
        <w:t>Pzp</w:t>
      </w:r>
      <w:proofErr w:type="spellEnd"/>
      <w:r w:rsidRPr="002C386C">
        <w:rPr>
          <w:rFonts w:ascii="Cambria" w:hAnsi="Cambria"/>
          <w:sz w:val="20"/>
          <w:szCs w:val="20"/>
        </w:rPr>
        <w:t xml:space="preserve"> lub innych dokumentów niezbędnych</w:t>
      </w:r>
      <w:r w:rsidRPr="007F54AD">
        <w:rPr>
          <w:rFonts w:ascii="Cambria" w:hAnsi="Cambria"/>
          <w:color w:val="000000"/>
          <w:sz w:val="20"/>
          <w:szCs w:val="20"/>
        </w:rPr>
        <w:t xml:space="preserve">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 Jeżeli wykonawca nie złożył wymaganych pełnomocnictw, albo złożył wadliwe pełnomocnictwa, Zamawiający wezwie do ich złożenia w terminie przez siebie wskazanym, chyba że mimo ich złożenia oferta Wykonawcy podlega odrzuceniu albo konieczne byłoby unieważnienie postępowania.</w:t>
      </w:r>
    </w:p>
    <w:p w14:paraId="38BC3312" w14:textId="77777777" w:rsidR="007C5ACC" w:rsidRPr="007F54AD" w:rsidRDefault="007C5ACC" w:rsidP="007C5ACC">
      <w:pPr>
        <w:widowControl/>
        <w:numPr>
          <w:ilvl w:val="0"/>
          <w:numId w:val="9"/>
        </w:numPr>
        <w:suppressAutoHyphens w:val="0"/>
        <w:ind w:left="284" w:hanging="284"/>
        <w:jc w:val="both"/>
        <w:rPr>
          <w:rFonts w:ascii="Cambria" w:hAnsi="Cambria" w:cs="Cambria"/>
          <w:color w:val="000000"/>
          <w:sz w:val="20"/>
          <w:szCs w:val="20"/>
        </w:rPr>
      </w:pPr>
      <w:r w:rsidRPr="007F54AD">
        <w:rPr>
          <w:rFonts w:ascii="Cambria" w:hAnsi="Cambria" w:cs="Cambria"/>
          <w:color w:val="000000"/>
          <w:sz w:val="20"/>
          <w:szCs w:val="20"/>
        </w:rPr>
        <w:t>Nie wykonanie przez Wykonawcę wezwania, spowoduje wykluczenie go z przedmiotowego postępowania,</w:t>
      </w:r>
      <w:r>
        <w:rPr>
          <w:rFonts w:ascii="Cambria" w:hAnsi="Cambria" w:cs="Cambria"/>
          <w:color w:val="000000"/>
          <w:sz w:val="20"/>
          <w:szCs w:val="20"/>
        </w:rPr>
        <w:t xml:space="preserve"> </w:t>
      </w:r>
      <w:r w:rsidRPr="007F54AD">
        <w:rPr>
          <w:rFonts w:ascii="Cambria" w:hAnsi="Cambria" w:cs="Cambria"/>
          <w:color w:val="000000"/>
          <w:sz w:val="20"/>
          <w:szCs w:val="20"/>
        </w:rPr>
        <w:t>a w przypadku dokumentów przedmiotowych odrzucenie jego oferty.</w:t>
      </w:r>
    </w:p>
    <w:p w14:paraId="270009F1" w14:textId="77777777" w:rsidR="007C5ACC" w:rsidRPr="007F54AD" w:rsidRDefault="007C5ACC" w:rsidP="007C5ACC">
      <w:pPr>
        <w:pStyle w:val="Tekstpodstawowy"/>
        <w:widowControl/>
        <w:tabs>
          <w:tab w:val="left" w:pos="567"/>
        </w:tabs>
        <w:suppressAutoHyphens w:val="0"/>
        <w:spacing w:after="0"/>
        <w:jc w:val="both"/>
        <w:rPr>
          <w:rFonts w:ascii="Cambria" w:hAnsi="Cambria" w:cs="Cambria"/>
          <w:sz w:val="20"/>
          <w:szCs w:val="20"/>
        </w:rPr>
      </w:pPr>
    </w:p>
    <w:p w14:paraId="18A10F07" w14:textId="286C6BC0" w:rsidR="007C5ACC" w:rsidRPr="003967CE" w:rsidRDefault="007C5ACC" w:rsidP="003967CE">
      <w:pPr>
        <w:pStyle w:val="Tekstpodstawowy"/>
        <w:widowControl/>
        <w:numPr>
          <w:ilvl w:val="0"/>
          <w:numId w:val="2"/>
        </w:numPr>
        <w:suppressAutoHyphens w:val="0"/>
        <w:spacing w:after="0"/>
        <w:ind w:left="284" w:hanging="284"/>
        <w:jc w:val="both"/>
        <w:rPr>
          <w:rFonts w:ascii="Cambria" w:hAnsi="Cambria" w:cs="Cambria"/>
          <w:b/>
          <w:sz w:val="20"/>
          <w:szCs w:val="20"/>
        </w:rPr>
      </w:pPr>
      <w:r w:rsidRPr="007F54AD">
        <w:rPr>
          <w:rFonts w:ascii="Cambria" w:hAnsi="Cambria" w:cs="Cambria"/>
          <w:sz w:val="20"/>
          <w:szCs w:val="20"/>
          <w:lang w:eastAsia="pl-PL"/>
        </w:rPr>
        <w:lastRenderedPageBreak/>
        <w:t>Do oferty Wykonawcy są zobowiązani dołączyć, poza w/w dokumentami potwierdzającymi spełnianie warunków podmiotowych:</w:t>
      </w:r>
    </w:p>
    <w:p w14:paraId="75CA3437" w14:textId="77777777" w:rsidR="007C5ACC" w:rsidRPr="007F54AD" w:rsidRDefault="007C5ACC" w:rsidP="007C5ACC">
      <w:pPr>
        <w:widowControl/>
        <w:numPr>
          <w:ilvl w:val="0"/>
          <w:numId w:val="10"/>
        </w:numPr>
        <w:suppressAutoHyphens w:val="0"/>
        <w:ind w:left="284" w:hanging="284"/>
        <w:jc w:val="both"/>
        <w:rPr>
          <w:rFonts w:ascii="Cambria" w:hAnsi="Cambria"/>
          <w:sz w:val="20"/>
          <w:szCs w:val="20"/>
        </w:rPr>
      </w:pPr>
      <w:r w:rsidRPr="003967CE">
        <w:rPr>
          <w:rFonts w:ascii="Cambria" w:hAnsi="Cambria"/>
          <w:b/>
          <w:sz w:val="20"/>
          <w:szCs w:val="20"/>
        </w:rPr>
        <w:t>pełnomocnictwo,</w:t>
      </w:r>
      <w:r w:rsidRPr="007F54AD">
        <w:rPr>
          <w:rFonts w:ascii="Cambria" w:hAnsi="Cambria"/>
          <w:sz w:val="20"/>
          <w:szCs w:val="20"/>
        </w:rPr>
        <w:t xml:space="preserve"> jeżeli zachodzą okoliczności powodujące konieczność dołącze</w:t>
      </w:r>
      <w:r w:rsidR="00614F0D">
        <w:rPr>
          <w:rFonts w:ascii="Cambria" w:hAnsi="Cambria"/>
          <w:sz w:val="20"/>
          <w:szCs w:val="20"/>
        </w:rPr>
        <w:t>nia do oferty takiego dokumentu.</w:t>
      </w:r>
    </w:p>
    <w:p w14:paraId="6942166B" w14:textId="77777777" w:rsidR="007C5ACC" w:rsidRPr="007F54AD" w:rsidRDefault="007C5ACC" w:rsidP="007C5ACC">
      <w:pPr>
        <w:widowControl/>
        <w:suppressAutoHyphens w:val="0"/>
        <w:ind w:left="1276"/>
        <w:jc w:val="both"/>
        <w:rPr>
          <w:rFonts w:ascii="Cambria" w:hAnsi="Cambria"/>
          <w:sz w:val="20"/>
          <w:szCs w:val="20"/>
        </w:rPr>
      </w:pPr>
    </w:p>
    <w:p w14:paraId="2762EB34" w14:textId="77777777" w:rsidR="007C5ACC" w:rsidRPr="00361825" w:rsidRDefault="007C5ACC" w:rsidP="007C5ACC">
      <w:pPr>
        <w:tabs>
          <w:tab w:val="left" w:pos="540"/>
        </w:tabs>
        <w:rPr>
          <w:rFonts w:ascii="Cambria" w:hAnsi="Cambria"/>
          <w:bCs/>
          <w:sz w:val="20"/>
          <w:szCs w:val="20"/>
        </w:rPr>
      </w:pPr>
    </w:p>
    <w:p w14:paraId="18E5E5B0" w14:textId="77777777" w:rsidR="00C115BA" w:rsidRPr="00EC6414" w:rsidRDefault="00C115BA" w:rsidP="00C115BA">
      <w:pPr>
        <w:jc w:val="center"/>
        <w:rPr>
          <w:rFonts w:ascii="Cambria" w:hAnsi="Cambria" w:cs="Cambria"/>
          <w:b/>
          <w:sz w:val="20"/>
          <w:szCs w:val="20"/>
          <w:highlight w:val="lightGray"/>
          <w:shd w:val="clear" w:color="auto" w:fill="FFFF00"/>
        </w:rPr>
      </w:pPr>
      <w:r w:rsidRPr="00EC6414">
        <w:rPr>
          <w:rFonts w:ascii="Cambria" w:hAnsi="Cambria" w:cs="Cambria"/>
          <w:b/>
          <w:sz w:val="20"/>
          <w:szCs w:val="20"/>
          <w:highlight w:val="lightGray"/>
          <w:shd w:val="clear" w:color="auto" w:fill="FFFF00"/>
        </w:rPr>
        <w:t>ROZDZIAŁ V</w:t>
      </w:r>
    </w:p>
    <w:p w14:paraId="46A94277" w14:textId="77777777" w:rsidR="00C115BA" w:rsidRPr="007F54AD" w:rsidRDefault="00C115BA" w:rsidP="00C115BA">
      <w:pPr>
        <w:jc w:val="center"/>
        <w:rPr>
          <w:rFonts w:ascii="Cambria" w:hAnsi="Cambria" w:cs="Cambria"/>
          <w:b/>
          <w:sz w:val="20"/>
          <w:szCs w:val="20"/>
          <w:shd w:val="clear" w:color="auto" w:fill="FFFF00"/>
        </w:rPr>
      </w:pPr>
      <w:r w:rsidRPr="00EC6414">
        <w:rPr>
          <w:rFonts w:ascii="Cambria" w:hAnsi="Cambria" w:cs="Cambria"/>
          <w:b/>
          <w:sz w:val="20"/>
          <w:szCs w:val="20"/>
          <w:highlight w:val="lightGray"/>
          <w:shd w:val="clear" w:color="auto" w:fill="FFFF00"/>
        </w:rPr>
        <w:t xml:space="preserve"> SPOSÓB PRZYGOTOWANIA OFERTY</w:t>
      </w:r>
    </w:p>
    <w:p w14:paraId="6667AB8A" w14:textId="77777777" w:rsidR="00C115BA" w:rsidRPr="007F54AD" w:rsidRDefault="00C115BA" w:rsidP="00C115BA">
      <w:pPr>
        <w:jc w:val="both"/>
        <w:rPr>
          <w:rFonts w:ascii="Cambria" w:hAnsi="Cambria" w:cs="Cambria"/>
          <w:b/>
          <w:sz w:val="20"/>
          <w:szCs w:val="20"/>
        </w:rPr>
      </w:pPr>
    </w:p>
    <w:p w14:paraId="322CC4F2" w14:textId="77777777" w:rsidR="00C115BA" w:rsidRPr="007F54AD" w:rsidRDefault="00C115BA" w:rsidP="00C115BA">
      <w:pPr>
        <w:numPr>
          <w:ilvl w:val="3"/>
          <w:numId w:val="12"/>
        </w:numPr>
        <w:tabs>
          <w:tab w:val="left" w:pos="284"/>
        </w:tabs>
        <w:ind w:hanging="2880"/>
        <w:rPr>
          <w:rFonts w:ascii="Cambria" w:hAnsi="Cambria" w:cs="Cambria"/>
          <w:b/>
          <w:sz w:val="20"/>
          <w:szCs w:val="20"/>
        </w:rPr>
      </w:pPr>
      <w:r w:rsidRPr="007F54AD">
        <w:rPr>
          <w:rFonts w:ascii="Cambria" w:hAnsi="Cambria" w:cs="Cambria"/>
          <w:b/>
          <w:sz w:val="20"/>
          <w:szCs w:val="20"/>
        </w:rPr>
        <w:t>Sposób przygotowania oferty</w:t>
      </w:r>
    </w:p>
    <w:p w14:paraId="7A8C3C65" w14:textId="77777777" w:rsidR="00C115BA" w:rsidRPr="007F54AD" w:rsidRDefault="00C115BA" w:rsidP="00C115BA">
      <w:pPr>
        <w:widowControl/>
        <w:numPr>
          <w:ilvl w:val="0"/>
          <w:numId w:val="13"/>
        </w:numPr>
        <w:tabs>
          <w:tab w:val="left" w:pos="284"/>
        </w:tabs>
        <w:suppressAutoHyphens w:val="0"/>
        <w:ind w:left="284" w:hanging="284"/>
        <w:jc w:val="both"/>
        <w:rPr>
          <w:rFonts w:ascii="Cambria" w:hAnsi="Cambria" w:cs="Cambria"/>
          <w:sz w:val="20"/>
          <w:szCs w:val="20"/>
        </w:rPr>
      </w:pPr>
      <w:r w:rsidRPr="007F54AD">
        <w:rPr>
          <w:rFonts w:ascii="Cambria" w:hAnsi="Cambria" w:cs="Cambria"/>
          <w:sz w:val="20"/>
          <w:szCs w:val="20"/>
        </w:rPr>
        <w:t xml:space="preserve">Ofertę należy przygotować ściśle według wymagań wynikających z ustawy </w:t>
      </w:r>
      <w:proofErr w:type="spellStart"/>
      <w:r w:rsidRPr="007F54AD">
        <w:rPr>
          <w:rFonts w:ascii="Cambria" w:hAnsi="Cambria" w:cs="Cambria"/>
          <w:sz w:val="20"/>
          <w:szCs w:val="20"/>
        </w:rPr>
        <w:t>Pzp</w:t>
      </w:r>
      <w:proofErr w:type="spellEnd"/>
      <w:r w:rsidRPr="007F54AD">
        <w:rPr>
          <w:rFonts w:ascii="Cambria" w:hAnsi="Cambria" w:cs="Cambria"/>
          <w:sz w:val="20"/>
          <w:szCs w:val="20"/>
        </w:rPr>
        <w:t xml:space="preserve"> i SIWZ. Treść oferty musi odpowiadać treści SIWZ.</w:t>
      </w:r>
    </w:p>
    <w:p w14:paraId="70F5EFA4" w14:textId="77777777" w:rsidR="00C115BA" w:rsidRPr="007F54AD" w:rsidRDefault="00C115BA" w:rsidP="00C115BA">
      <w:pPr>
        <w:widowControl/>
        <w:numPr>
          <w:ilvl w:val="0"/>
          <w:numId w:val="13"/>
        </w:numPr>
        <w:tabs>
          <w:tab w:val="left" w:pos="284"/>
        </w:tabs>
        <w:suppressAutoHyphens w:val="0"/>
        <w:ind w:left="284" w:hanging="284"/>
        <w:jc w:val="both"/>
        <w:rPr>
          <w:rFonts w:ascii="Cambria" w:hAnsi="Cambria" w:cs="Cambria"/>
          <w:sz w:val="20"/>
          <w:szCs w:val="20"/>
        </w:rPr>
      </w:pPr>
      <w:r w:rsidRPr="007F54AD">
        <w:rPr>
          <w:rFonts w:ascii="Cambria" w:hAnsi="Cambria" w:cs="Cambria"/>
          <w:sz w:val="20"/>
          <w:szCs w:val="20"/>
        </w:rPr>
        <w:t xml:space="preserve">Wykonawca składa tylko jedną ofertę. Alternatywy zawarte w treści oferty spowodują jej odrzucenie. Złożenie dwóch lub więcej ofert, samodzielnie lub przy udziale innych partnerów powoduje odrzucenie oferty jako niezgodnej z przepisami prawa na podstawie art. 89 ust.1 pkt 1 ustawy </w:t>
      </w:r>
      <w:proofErr w:type="spellStart"/>
      <w:r w:rsidRPr="007F54AD">
        <w:rPr>
          <w:rFonts w:ascii="Cambria" w:hAnsi="Cambria" w:cs="Cambria"/>
          <w:sz w:val="20"/>
          <w:szCs w:val="20"/>
        </w:rPr>
        <w:t>Pzp</w:t>
      </w:r>
      <w:proofErr w:type="spellEnd"/>
      <w:r w:rsidRPr="007F54AD">
        <w:rPr>
          <w:rFonts w:ascii="Cambria" w:hAnsi="Cambria" w:cs="Cambria"/>
          <w:sz w:val="20"/>
          <w:szCs w:val="20"/>
        </w:rPr>
        <w:t>.</w:t>
      </w:r>
    </w:p>
    <w:p w14:paraId="25F757A6" w14:textId="77777777" w:rsidR="00C115BA" w:rsidRPr="007F54AD" w:rsidRDefault="00C115BA" w:rsidP="00C115BA">
      <w:pPr>
        <w:widowControl/>
        <w:numPr>
          <w:ilvl w:val="0"/>
          <w:numId w:val="13"/>
        </w:numPr>
        <w:tabs>
          <w:tab w:val="left" w:pos="284"/>
        </w:tabs>
        <w:suppressAutoHyphens w:val="0"/>
        <w:ind w:left="284" w:hanging="284"/>
        <w:jc w:val="both"/>
        <w:rPr>
          <w:rFonts w:ascii="Cambria" w:hAnsi="Cambria" w:cs="Cambria"/>
          <w:sz w:val="20"/>
          <w:szCs w:val="20"/>
        </w:rPr>
      </w:pPr>
      <w:r w:rsidRPr="007F54AD">
        <w:rPr>
          <w:rFonts w:ascii="Cambria" w:hAnsi="Cambria" w:cs="Cambria"/>
          <w:sz w:val="20"/>
          <w:szCs w:val="20"/>
        </w:rPr>
        <w:t xml:space="preserve">Ofertę (wraz z załącznikami) należy sporządzić w formie pisemnej, w języku polskim, napisać na maszynie do pisania, na komputerze, ręcznie długopisem lub nieścieralnym atramentem. </w:t>
      </w:r>
      <w:r w:rsidRPr="007F703D">
        <w:rPr>
          <w:rFonts w:ascii="Cambria" w:hAnsi="Cambria" w:cs="Cambria"/>
          <w:sz w:val="20"/>
          <w:szCs w:val="20"/>
        </w:rPr>
        <w:t>Oferta nieczytelna zostanie odrzucona</w:t>
      </w:r>
      <w:r>
        <w:rPr>
          <w:rFonts w:ascii="Cambria" w:hAnsi="Cambria" w:cs="Cambria"/>
          <w:sz w:val="20"/>
          <w:szCs w:val="20"/>
        </w:rPr>
        <w:t xml:space="preserve"> </w:t>
      </w:r>
      <w:r w:rsidRPr="007F703D">
        <w:rPr>
          <w:rFonts w:ascii="Cambria" w:hAnsi="Cambria" w:cs="Cambria"/>
          <w:sz w:val="20"/>
          <w:szCs w:val="20"/>
        </w:rPr>
        <w:t xml:space="preserve">na mocy art. 89 ust. 1 pkt 1ustawy </w:t>
      </w:r>
      <w:proofErr w:type="spellStart"/>
      <w:r w:rsidRPr="007F703D">
        <w:rPr>
          <w:rFonts w:ascii="Cambria" w:hAnsi="Cambria" w:cs="Cambria"/>
          <w:sz w:val="20"/>
          <w:szCs w:val="20"/>
        </w:rPr>
        <w:t>Pzp</w:t>
      </w:r>
      <w:proofErr w:type="spellEnd"/>
      <w:r w:rsidRPr="007F703D">
        <w:rPr>
          <w:rFonts w:ascii="Cambria" w:hAnsi="Cambria" w:cs="Cambria"/>
          <w:i/>
          <w:sz w:val="20"/>
          <w:szCs w:val="20"/>
        </w:rPr>
        <w:t>.</w:t>
      </w:r>
      <w:r>
        <w:rPr>
          <w:rFonts w:ascii="Cambria" w:hAnsi="Cambria" w:cs="Cambria"/>
          <w:i/>
          <w:color w:val="FF0000"/>
          <w:sz w:val="20"/>
          <w:szCs w:val="20"/>
        </w:rPr>
        <w:t xml:space="preserve"> </w:t>
      </w:r>
      <w:r w:rsidRPr="007F54AD">
        <w:rPr>
          <w:rFonts w:ascii="Cambria" w:hAnsi="Cambria" w:cs="Cambria"/>
          <w:sz w:val="20"/>
          <w:szCs w:val="20"/>
        </w:rPr>
        <w:t>Zamawiający nie wyraża zgody na złożenie oferty w postaci elektronicznej, opatrzonej bezpiecznym podpisem elektronicznym weryfikowanym przy pomocy ważnego kwalifikowanego certyfikatu.</w:t>
      </w:r>
    </w:p>
    <w:p w14:paraId="1CEA3288" w14:textId="77777777" w:rsidR="00C115BA" w:rsidRPr="007F54AD" w:rsidRDefault="00C115BA" w:rsidP="00C115BA">
      <w:pPr>
        <w:widowControl/>
        <w:numPr>
          <w:ilvl w:val="0"/>
          <w:numId w:val="13"/>
        </w:numPr>
        <w:tabs>
          <w:tab w:val="left" w:pos="284"/>
        </w:tabs>
        <w:suppressAutoHyphens w:val="0"/>
        <w:ind w:left="284" w:hanging="284"/>
        <w:jc w:val="both"/>
        <w:rPr>
          <w:rFonts w:ascii="Cambria" w:hAnsi="Cambria" w:cs="Cambria"/>
          <w:sz w:val="20"/>
          <w:szCs w:val="20"/>
        </w:rPr>
      </w:pPr>
      <w:r w:rsidRPr="007F54AD">
        <w:rPr>
          <w:rFonts w:ascii="Cambria" w:hAnsi="Cambria" w:cs="Cambria"/>
          <w:sz w:val="20"/>
          <w:szCs w:val="20"/>
        </w:rPr>
        <w:t xml:space="preserve">Zaleca się, aby wszystkie strony oferty (wraz z załącznikami) były ponumerowane i spięte (zszyte) </w:t>
      </w:r>
      <w:r w:rsidR="00092A46">
        <w:rPr>
          <w:rFonts w:ascii="Cambria" w:hAnsi="Cambria" w:cs="Cambria"/>
          <w:sz w:val="20"/>
          <w:szCs w:val="20"/>
        </w:rPr>
        <w:br/>
      </w:r>
      <w:r w:rsidRPr="007F54AD">
        <w:rPr>
          <w:rFonts w:ascii="Cambria" w:hAnsi="Cambria" w:cs="Cambria"/>
          <w:sz w:val="20"/>
          <w:szCs w:val="20"/>
        </w:rPr>
        <w:t xml:space="preserve">w sposób trwały, zapobiegający możliwości dekompletacji zawartości oferty. Ponadto, zaleca się, aby wszelkie miejsca, w których Wykonawca naniósł zmiany, były przez niego poprawione poprzez skreślenie błędnej treści lub kwoty z utrzymaniem czytelności skreślonych wyrazów lub liczb, wpisanie poprawnej treści oraz złożenie podpisu osoby (osób) do tego uprawnionej (parafowane). </w:t>
      </w:r>
    </w:p>
    <w:p w14:paraId="5FA139DC" w14:textId="77777777" w:rsidR="00C115BA" w:rsidRPr="007F54AD" w:rsidRDefault="00C115BA" w:rsidP="00C115BA">
      <w:pPr>
        <w:widowControl/>
        <w:numPr>
          <w:ilvl w:val="0"/>
          <w:numId w:val="13"/>
        </w:numPr>
        <w:tabs>
          <w:tab w:val="left" w:pos="284"/>
        </w:tabs>
        <w:suppressAutoHyphens w:val="0"/>
        <w:ind w:left="284" w:hanging="284"/>
        <w:jc w:val="both"/>
        <w:rPr>
          <w:rFonts w:ascii="Cambria" w:hAnsi="Cambria" w:cs="Cambria"/>
          <w:color w:val="000000"/>
          <w:sz w:val="20"/>
          <w:szCs w:val="20"/>
        </w:rPr>
      </w:pPr>
      <w:r w:rsidRPr="007F54AD">
        <w:rPr>
          <w:rFonts w:ascii="Cambria" w:hAnsi="Cambria" w:cs="Cambria"/>
          <w:color w:val="000000"/>
          <w:sz w:val="20"/>
          <w:szCs w:val="20"/>
        </w:rPr>
        <w:t xml:space="preserve">Na ofertę składa się wypełniony i podpisany formularz ofertowy (zgodny w treści z załącznikiem do SIWZ) oraz dokumenty (załączniki) wymienione w </w:t>
      </w:r>
      <w:proofErr w:type="spellStart"/>
      <w:r w:rsidRPr="007F54AD">
        <w:rPr>
          <w:rFonts w:ascii="Cambria" w:hAnsi="Cambria" w:cs="Cambria"/>
          <w:color w:val="000000"/>
          <w:sz w:val="20"/>
          <w:szCs w:val="20"/>
        </w:rPr>
        <w:t>ppkt</w:t>
      </w:r>
      <w:proofErr w:type="spellEnd"/>
      <w:r w:rsidRPr="007F54AD">
        <w:rPr>
          <w:rFonts w:ascii="Cambria" w:hAnsi="Cambria" w:cs="Cambria"/>
          <w:color w:val="000000"/>
          <w:sz w:val="20"/>
          <w:szCs w:val="20"/>
        </w:rPr>
        <w:t xml:space="preserve"> 6 niniejszego Rozdziału SIWZ. </w:t>
      </w:r>
    </w:p>
    <w:p w14:paraId="47359E70" w14:textId="77777777" w:rsidR="00C115BA" w:rsidRPr="007F54AD" w:rsidRDefault="00C115BA" w:rsidP="00C115BA">
      <w:pPr>
        <w:widowControl/>
        <w:numPr>
          <w:ilvl w:val="0"/>
          <w:numId w:val="13"/>
        </w:numPr>
        <w:tabs>
          <w:tab w:val="left" w:pos="284"/>
        </w:tabs>
        <w:suppressAutoHyphens w:val="0"/>
        <w:ind w:left="567" w:hanging="567"/>
        <w:jc w:val="both"/>
        <w:rPr>
          <w:rFonts w:ascii="Cambria" w:hAnsi="Cambria" w:cs="Cambria"/>
          <w:color w:val="000000"/>
          <w:sz w:val="20"/>
          <w:szCs w:val="20"/>
        </w:rPr>
      </w:pPr>
      <w:r w:rsidRPr="007F54AD">
        <w:rPr>
          <w:rFonts w:ascii="Cambria" w:hAnsi="Cambria" w:cs="Cambria"/>
          <w:color w:val="000000"/>
          <w:sz w:val="20"/>
          <w:szCs w:val="20"/>
        </w:rPr>
        <w:t xml:space="preserve">Załącznikami do oferty, o której mowa w </w:t>
      </w:r>
      <w:proofErr w:type="spellStart"/>
      <w:r w:rsidRPr="007F54AD">
        <w:rPr>
          <w:rFonts w:ascii="Cambria" w:hAnsi="Cambria" w:cs="Cambria"/>
          <w:color w:val="000000"/>
          <w:sz w:val="20"/>
          <w:szCs w:val="20"/>
        </w:rPr>
        <w:t>ppkt</w:t>
      </w:r>
      <w:proofErr w:type="spellEnd"/>
      <w:r w:rsidRPr="007F54AD">
        <w:rPr>
          <w:rFonts w:ascii="Cambria" w:hAnsi="Cambria" w:cs="Cambria"/>
          <w:color w:val="000000"/>
          <w:sz w:val="20"/>
          <w:szCs w:val="20"/>
        </w:rPr>
        <w:t xml:space="preserve"> 5 niniejszego Rozdziału, stanowiącymi jej integralną część są:</w:t>
      </w:r>
    </w:p>
    <w:p w14:paraId="6F0C0FA4" w14:textId="77777777" w:rsidR="00C115BA" w:rsidRPr="007F54AD" w:rsidRDefault="00C115BA" w:rsidP="00C115BA">
      <w:pPr>
        <w:widowControl/>
        <w:numPr>
          <w:ilvl w:val="0"/>
          <w:numId w:val="14"/>
        </w:numPr>
        <w:tabs>
          <w:tab w:val="left" w:pos="851"/>
        </w:tabs>
        <w:suppressAutoHyphens w:val="0"/>
        <w:ind w:left="851" w:hanging="284"/>
        <w:jc w:val="both"/>
        <w:rPr>
          <w:rFonts w:ascii="Cambria" w:hAnsi="Cambria" w:cs="Cambria"/>
          <w:color w:val="000000"/>
          <w:sz w:val="20"/>
          <w:szCs w:val="20"/>
        </w:rPr>
      </w:pPr>
      <w:r w:rsidRPr="007F54AD">
        <w:rPr>
          <w:rFonts w:ascii="Cambria" w:hAnsi="Cambria" w:cs="Cambria"/>
          <w:color w:val="000000"/>
          <w:sz w:val="20"/>
          <w:szCs w:val="20"/>
        </w:rPr>
        <w:t xml:space="preserve">oświadczenia i dokumenty Wykonawcy, o których mowa w Rozdziale IV pkt 1 </w:t>
      </w:r>
      <w:proofErr w:type="spellStart"/>
      <w:r w:rsidRPr="007F54AD">
        <w:rPr>
          <w:rFonts w:ascii="Cambria" w:hAnsi="Cambria" w:cs="Cambria"/>
          <w:color w:val="000000"/>
          <w:sz w:val="20"/>
          <w:szCs w:val="20"/>
        </w:rPr>
        <w:t>ppkt</w:t>
      </w:r>
      <w:proofErr w:type="spellEnd"/>
      <w:r w:rsidRPr="007F54AD">
        <w:rPr>
          <w:rFonts w:ascii="Cambria" w:hAnsi="Cambria" w:cs="Cambria"/>
          <w:color w:val="000000"/>
          <w:sz w:val="20"/>
          <w:szCs w:val="20"/>
        </w:rPr>
        <w:t xml:space="preserve"> 1, 2 SIWZ;</w:t>
      </w:r>
    </w:p>
    <w:p w14:paraId="3CC1086E" w14:textId="77777777" w:rsidR="00C115BA" w:rsidRPr="007F54AD" w:rsidRDefault="00C115BA" w:rsidP="00C115BA">
      <w:pPr>
        <w:widowControl/>
        <w:numPr>
          <w:ilvl w:val="0"/>
          <w:numId w:val="14"/>
        </w:numPr>
        <w:suppressAutoHyphens w:val="0"/>
        <w:ind w:left="851" w:hanging="284"/>
        <w:jc w:val="both"/>
        <w:rPr>
          <w:rFonts w:ascii="Cambria" w:hAnsi="Cambria" w:cs="Cambria"/>
          <w:color w:val="000000"/>
          <w:sz w:val="20"/>
          <w:szCs w:val="20"/>
        </w:rPr>
      </w:pPr>
      <w:r w:rsidRPr="007F54AD">
        <w:rPr>
          <w:rFonts w:ascii="Cambria" w:hAnsi="Cambria" w:cs="Cambria"/>
          <w:color w:val="000000"/>
          <w:sz w:val="20"/>
          <w:szCs w:val="20"/>
        </w:rPr>
        <w:t>inne dokumenty wymienione w Rozdziale IV pkt 5 SIWZ.</w:t>
      </w:r>
    </w:p>
    <w:p w14:paraId="546D358F" w14:textId="77777777" w:rsidR="00C115BA" w:rsidRPr="00807C0B" w:rsidRDefault="00C115BA" w:rsidP="00C115BA">
      <w:pPr>
        <w:widowControl/>
        <w:numPr>
          <w:ilvl w:val="0"/>
          <w:numId w:val="13"/>
        </w:numPr>
        <w:tabs>
          <w:tab w:val="left" w:pos="284"/>
        </w:tabs>
        <w:suppressAutoHyphens w:val="0"/>
        <w:ind w:left="284" w:hanging="284"/>
        <w:jc w:val="both"/>
        <w:rPr>
          <w:rFonts w:ascii="Cambria" w:hAnsi="Cambria" w:cs="Cambria"/>
          <w:sz w:val="20"/>
          <w:szCs w:val="20"/>
        </w:rPr>
      </w:pPr>
      <w:r w:rsidRPr="00807C0B">
        <w:rPr>
          <w:rFonts w:ascii="Cambria" w:hAnsi="Cambria" w:cs="Cambria"/>
          <w:sz w:val="20"/>
          <w:szCs w:val="20"/>
        </w:rPr>
        <w:t>W przypadku, gdy Wykonawca składa kopię jakiegoś dokumentu, musi być ona poświadczona za zgodność</w:t>
      </w:r>
      <w:r>
        <w:rPr>
          <w:rFonts w:ascii="Cambria" w:hAnsi="Cambria" w:cs="Cambria"/>
          <w:sz w:val="20"/>
          <w:szCs w:val="20"/>
        </w:rPr>
        <w:t xml:space="preserve"> </w:t>
      </w:r>
      <w:r w:rsidRPr="00807C0B">
        <w:rPr>
          <w:rFonts w:ascii="Cambria" w:hAnsi="Cambria" w:cs="Cambria"/>
          <w:sz w:val="20"/>
          <w:szCs w:val="20"/>
        </w:rPr>
        <w:t>z oryginałem przez Wykonawcę. Poświadczyć dokument może tylko osoba lub osoby, upoważnione do składania oświadczeń w imieniu Wykonawcy</w:t>
      </w:r>
      <w:r w:rsidRPr="00807C0B">
        <w:rPr>
          <w:rFonts w:ascii="Cambria" w:hAnsi="Cambria" w:cs="Cambria"/>
          <w:b/>
          <w:sz w:val="20"/>
          <w:szCs w:val="20"/>
        </w:rPr>
        <w:t xml:space="preserve"> </w:t>
      </w:r>
      <w:r w:rsidR="00E351CC">
        <w:rPr>
          <w:rFonts w:ascii="Cambria" w:hAnsi="Cambria" w:cs="Cambria"/>
          <w:sz w:val="20"/>
          <w:szCs w:val="20"/>
        </w:rPr>
        <w:t>(zgodnie z Rozdziałem V p</w:t>
      </w:r>
      <w:r w:rsidRPr="00807C0B">
        <w:rPr>
          <w:rFonts w:ascii="Cambria" w:hAnsi="Cambria" w:cs="Cambria"/>
          <w:sz w:val="20"/>
          <w:szCs w:val="20"/>
        </w:rPr>
        <w:t>kt 2 SIWZ).</w:t>
      </w:r>
      <w:r w:rsidRPr="00807C0B">
        <w:rPr>
          <w:rFonts w:ascii="Cambria" w:hAnsi="Cambria" w:cs="Cambria"/>
          <w:b/>
          <w:sz w:val="20"/>
          <w:szCs w:val="20"/>
        </w:rPr>
        <w:t xml:space="preserve"> </w:t>
      </w:r>
      <w:r w:rsidRPr="00807C0B">
        <w:rPr>
          <w:rFonts w:ascii="Cambria" w:hAnsi="Cambria" w:cs="Cambria"/>
          <w:sz w:val="20"/>
          <w:szCs w:val="20"/>
        </w:rPr>
        <w:t>Jeżeli do reprezentowania Wykonawcy upoważnione są łącznie dwie lub więcej osób, kopie dokumentów muszą być potwierdzone za zgodność z oryginałem przez te osoby. Poświadczenie powinno nastąpić w sposób jednoznacznie identyfikujący osobę lub osoby poświadczające (Wykonawca na każdej zapisanej stronie kserokopii składa własnoręczny podpis poprzedzony co najmniej dopiskiem z użyciem formuły „za zgodność” lub równoważnej). Do oferty muszą zostać załączone kompletne dokumenty, tzn. w formie i treści odpowiadające oryginałom (zawierać wszystkie treści wpisów, pieczątek, podpisy itd.). Kopie dokumentów muszą być czytelne. Zamawiający może żądać przedstawienia oryginału lub notarialnie poświadczonej kopii dokumentu lub oświadczeń wyłącznie wtedy, gdy złożona przez Wykonawcę kopia dokumentu jest nieczytelna lub budzi wątpliwości co do jej prawdziwości.</w:t>
      </w:r>
      <w:r w:rsidRPr="00807C0B">
        <w:rPr>
          <w:rFonts w:ascii="Calibri" w:hAnsi="Calibri"/>
          <w:sz w:val="20"/>
          <w:szCs w:val="20"/>
        </w:rPr>
        <w:t xml:space="preserve"> </w:t>
      </w:r>
    </w:p>
    <w:p w14:paraId="7CAC815E" w14:textId="77777777" w:rsidR="00C115BA" w:rsidRDefault="00C115BA" w:rsidP="00C115BA">
      <w:pPr>
        <w:widowControl/>
        <w:numPr>
          <w:ilvl w:val="0"/>
          <w:numId w:val="13"/>
        </w:numPr>
        <w:tabs>
          <w:tab w:val="left" w:pos="284"/>
        </w:tabs>
        <w:suppressAutoHyphens w:val="0"/>
        <w:ind w:left="284" w:hanging="284"/>
        <w:jc w:val="both"/>
        <w:rPr>
          <w:rFonts w:ascii="Cambria" w:hAnsi="Cambria" w:cs="Cambria"/>
          <w:sz w:val="20"/>
          <w:szCs w:val="20"/>
        </w:rPr>
      </w:pPr>
      <w:r w:rsidRPr="00406705">
        <w:rPr>
          <w:rFonts w:ascii="Cambria" w:hAnsi="Cambria" w:cs="Cambria"/>
          <w:sz w:val="20"/>
          <w:szCs w:val="20"/>
        </w:rPr>
        <w:t>Jeżeli któryś z wymaganych dokumentów składanych przez Wykonawcę jest sporządzony w języku obcym dokument</w:t>
      </w:r>
      <w:r w:rsidRPr="00406705">
        <w:rPr>
          <w:rFonts w:ascii="Calibri" w:hAnsi="Calibri"/>
          <w:color w:val="FF0000"/>
          <w:sz w:val="20"/>
          <w:szCs w:val="20"/>
        </w:rPr>
        <w:t xml:space="preserve"> </w:t>
      </w:r>
      <w:r w:rsidRPr="00406705">
        <w:rPr>
          <w:rFonts w:ascii="Calibri" w:hAnsi="Calibri"/>
          <w:sz w:val="20"/>
          <w:szCs w:val="20"/>
        </w:rPr>
        <w:t>lub oświadczenie</w:t>
      </w:r>
      <w:r w:rsidRPr="00406705">
        <w:rPr>
          <w:rFonts w:ascii="Cambria" w:hAnsi="Cambria" w:cs="Cambria"/>
          <w:sz w:val="20"/>
          <w:szCs w:val="20"/>
        </w:rPr>
        <w:t xml:space="preserve"> taki należy złożyć wraz z tłumaczeniem na język polski poświadczonym przez Wykonawcę</w:t>
      </w:r>
      <w:r>
        <w:rPr>
          <w:rFonts w:ascii="Cambria" w:hAnsi="Cambria" w:cs="Cambria"/>
          <w:sz w:val="20"/>
          <w:szCs w:val="20"/>
        </w:rPr>
        <w:t>.</w:t>
      </w:r>
    </w:p>
    <w:p w14:paraId="00EBEBDD" w14:textId="77777777" w:rsidR="00C115BA" w:rsidRPr="007F54AD" w:rsidRDefault="00C115BA" w:rsidP="00C115BA">
      <w:pPr>
        <w:widowControl/>
        <w:numPr>
          <w:ilvl w:val="0"/>
          <w:numId w:val="13"/>
        </w:numPr>
        <w:tabs>
          <w:tab w:val="left" w:pos="284"/>
        </w:tabs>
        <w:suppressAutoHyphens w:val="0"/>
        <w:ind w:left="567" w:hanging="567"/>
        <w:jc w:val="both"/>
        <w:rPr>
          <w:rFonts w:ascii="Cambria" w:hAnsi="Cambria" w:cs="Cambria"/>
          <w:sz w:val="20"/>
          <w:szCs w:val="20"/>
        </w:rPr>
      </w:pPr>
      <w:r w:rsidRPr="007F54AD">
        <w:rPr>
          <w:rFonts w:ascii="Cambria" w:hAnsi="Cambria" w:cs="Cambria"/>
          <w:sz w:val="20"/>
          <w:szCs w:val="20"/>
        </w:rPr>
        <w:t>Wykonawca ponosi wszelkie koszty związane z przygotowaniem i złożeniem oferty.</w:t>
      </w:r>
    </w:p>
    <w:p w14:paraId="75C4225F" w14:textId="77777777" w:rsidR="00C115BA" w:rsidRPr="007F54AD" w:rsidRDefault="00C115BA" w:rsidP="00C115BA">
      <w:pPr>
        <w:widowControl/>
        <w:numPr>
          <w:ilvl w:val="0"/>
          <w:numId w:val="13"/>
        </w:numPr>
        <w:tabs>
          <w:tab w:val="left" w:pos="284"/>
          <w:tab w:val="left" w:pos="426"/>
        </w:tabs>
        <w:suppressAutoHyphens w:val="0"/>
        <w:ind w:left="284" w:hanging="284"/>
        <w:jc w:val="both"/>
        <w:rPr>
          <w:rFonts w:ascii="Cambria" w:hAnsi="Cambria" w:cs="Cambria"/>
          <w:sz w:val="20"/>
          <w:szCs w:val="20"/>
        </w:rPr>
      </w:pPr>
      <w:r w:rsidRPr="007F54AD">
        <w:rPr>
          <w:rFonts w:ascii="Cambria" w:hAnsi="Cambria" w:cs="Cambria"/>
          <w:sz w:val="20"/>
          <w:szCs w:val="20"/>
        </w:rPr>
        <w:t>Zaleca się, aby Wykonawca zamieścił ofertę w zewnętrznej i wewnętrznej kopercie z tym, że:</w:t>
      </w:r>
    </w:p>
    <w:p w14:paraId="00679359" w14:textId="77777777" w:rsidR="00C115BA" w:rsidRPr="007F54AD" w:rsidRDefault="00C115BA" w:rsidP="00C115BA">
      <w:pPr>
        <w:widowControl/>
        <w:suppressAutoHyphens w:val="0"/>
        <w:ind w:left="426"/>
        <w:jc w:val="both"/>
        <w:rPr>
          <w:rFonts w:ascii="Cambria" w:hAnsi="Cambria" w:cs="Cambria"/>
          <w:sz w:val="20"/>
          <w:szCs w:val="20"/>
        </w:rPr>
      </w:pPr>
      <w:r w:rsidRPr="007F54AD">
        <w:rPr>
          <w:rFonts w:ascii="Cambria" w:hAnsi="Cambria" w:cs="Cambria"/>
          <w:sz w:val="20"/>
          <w:szCs w:val="20"/>
        </w:rPr>
        <w:t>zewnętrzna koperta powinna być zaadresowana na Zamawiającego, zawierać oznaczenie</w:t>
      </w:r>
      <w:r w:rsidRPr="007F54AD">
        <w:rPr>
          <w:rFonts w:ascii="Cambria" w:hAnsi="Cambria" w:cs="Cambria"/>
          <w:b/>
          <w:bCs/>
          <w:sz w:val="20"/>
          <w:szCs w:val="20"/>
        </w:rPr>
        <w:t xml:space="preserve"> </w:t>
      </w:r>
      <w:r w:rsidRPr="007F54AD">
        <w:rPr>
          <w:rFonts w:ascii="Cambria" w:hAnsi="Cambria" w:cs="Cambria"/>
          <w:sz w:val="20"/>
          <w:szCs w:val="20"/>
        </w:rPr>
        <w:t>(bez nazwy i pieczątki Wykonawcy):</w:t>
      </w:r>
    </w:p>
    <w:p w14:paraId="208C6D83" w14:textId="77777777" w:rsidR="00E351CC" w:rsidRDefault="00E351CC" w:rsidP="00E351CC">
      <w:pPr>
        <w:jc w:val="center"/>
        <w:rPr>
          <w:rFonts w:ascii="Cambria" w:hAnsi="Cambria" w:cs="Cambria"/>
          <w:b/>
          <w:sz w:val="20"/>
          <w:szCs w:val="20"/>
        </w:rPr>
      </w:pPr>
      <w:r w:rsidRPr="007F54AD">
        <w:rPr>
          <w:rFonts w:ascii="Cambria" w:hAnsi="Cambria" w:cs="Cambria"/>
          <w:b/>
          <w:sz w:val="20"/>
          <w:szCs w:val="20"/>
        </w:rPr>
        <w:t>PRZETARG NIEOGRANICZONY</w:t>
      </w:r>
    </w:p>
    <w:p w14:paraId="46520C90" w14:textId="378ACE2A" w:rsidR="00E351CC" w:rsidRPr="001E2651" w:rsidRDefault="00E351CC" w:rsidP="00906059">
      <w:pPr>
        <w:jc w:val="center"/>
        <w:rPr>
          <w:b/>
        </w:rPr>
      </w:pPr>
      <w:r w:rsidRPr="001E2651">
        <w:rPr>
          <w:b/>
        </w:rPr>
        <w:t>„Zakup średniego samochodu ratowni</w:t>
      </w:r>
      <w:r w:rsidR="00906059" w:rsidRPr="001E2651">
        <w:rPr>
          <w:b/>
        </w:rPr>
        <w:t xml:space="preserve">czo-gaśniczego dla OSP </w:t>
      </w:r>
      <w:r w:rsidR="00C37451" w:rsidRPr="001E2651">
        <w:rPr>
          <w:b/>
        </w:rPr>
        <w:t>Fałków</w:t>
      </w:r>
      <w:r w:rsidRPr="001E2651">
        <w:rPr>
          <w:b/>
        </w:rPr>
        <w:t>”</w:t>
      </w:r>
    </w:p>
    <w:p w14:paraId="54B8CD99" w14:textId="15FD789C" w:rsidR="00E351CC" w:rsidRDefault="00C37451" w:rsidP="00E351CC">
      <w:pPr>
        <w:jc w:val="center"/>
        <w:rPr>
          <w:rFonts w:ascii="Cambria" w:hAnsi="Cambria" w:cs="Cambria"/>
          <w:b/>
          <w:sz w:val="20"/>
          <w:szCs w:val="20"/>
        </w:rPr>
      </w:pPr>
      <w:r>
        <w:rPr>
          <w:rFonts w:ascii="Cambria" w:hAnsi="Cambria" w:cs="Cambria"/>
          <w:b/>
          <w:sz w:val="20"/>
          <w:szCs w:val="20"/>
        </w:rPr>
        <w:t>ZP.271.</w:t>
      </w:r>
      <w:r w:rsidR="001E2651">
        <w:rPr>
          <w:rFonts w:ascii="Cambria" w:hAnsi="Cambria" w:cs="Cambria"/>
          <w:b/>
          <w:sz w:val="20"/>
          <w:szCs w:val="20"/>
        </w:rPr>
        <w:t>1.2020.OSP</w:t>
      </w:r>
    </w:p>
    <w:p w14:paraId="3808C553" w14:textId="77777777" w:rsidR="001E2651" w:rsidRPr="00344608" w:rsidRDefault="001E2651" w:rsidP="00E351CC">
      <w:pPr>
        <w:jc w:val="center"/>
        <w:rPr>
          <w:rFonts w:ascii="Cambria" w:hAnsi="Cambria" w:cs="Cambria"/>
          <w:b/>
          <w:bCs/>
          <w:sz w:val="20"/>
          <w:szCs w:val="20"/>
        </w:rPr>
      </w:pPr>
    </w:p>
    <w:p w14:paraId="50B445E4" w14:textId="19DCAAC0" w:rsidR="00E351CC" w:rsidRPr="00344608" w:rsidRDefault="00E351CC" w:rsidP="00E351CC">
      <w:pPr>
        <w:widowControl/>
        <w:suppressAutoHyphens w:val="0"/>
        <w:jc w:val="center"/>
        <w:rPr>
          <w:rFonts w:ascii="Cambria" w:hAnsi="Cambria" w:cs="Cambria"/>
          <w:b/>
          <w:sz w:val="20"/>
          <w:szCs w:val="20"/>
        </w:rPr>
      </w:pPr>
      <w:r w:rsidRPr="00344608">
        <w:rPr>
          <w:rFonts w:ascii="Cambria" w:hAnsi="Cambria" w:cs="Cambria"/>
          <w:b/>
          <w:sz w:val="20"/>
          <w:szCs w:val="20"/>
        </w:rPr>
        <w:t xml:space="preserve">Nie otwierać przed </w:t>
      </w:r>
      <w:r w:rsidR="001E2651">
        <w:rPr>
          <w:rFonts w:ascii="Cambria" w:hAnsi="Cambria" w:cs="Cambria"/>
          <w:b/>
          <w:sz w:val="20"/>
          <w:szCs w:val="20"/>
        </w:rPr>
        <w:t>0</w:t>
      </w:r>
      <w:r w:rsidR="00C9030B">
        <w:rPr>
          <w:rFonts w:ascii="Cambria" w:hAnsi="Cambria" w:cs="Cambria"/>
          <w:b/>
          <w:sz w:val="20"/>
          <w:szCs w:val="20"/>
        </w:rPr>
        <w:t>6</w:t>
      </w:r>
      <w:r w:rsidR="00431487" w:rsidRPr="00344608">
        <w:rPr>
          <w:rFonts w:ascii="Cambria" w:hAnsi="Cambria" w:cs="Cambria"/>
          <w:b/>
          <w:sz w:val="20"/>
          <w:szCs w:val="20"/>
        </w:rPr>
        <w:t>.0</w:t>
      </w:r>
      <w:r w:rsidR="001E2651">
        <w:rPr>
          <w:rFonts w:ascii="Cambria" w:hAnsi="Cambria" w:cs="Cambria"/>
          <w:b/>
          <w:sz w:val="20"/>
          <w:szCs w:val="20"/>
        </w:rPr>
        <w:t>7</w:t>
      </w:r>
      <w:r w:rsidR="00906059" w:rsidRPr="00344608">
        <w:rPr>
          <w:rFonts w:ascii="Cambria" w:hAnsi="Cambria" w:cs="Cambria"/>
          <w:b/>
          <w:sz w:val="20"/>
          <w:szCs w:val="20"/>
        </w:rPr>
        <w:t>.</w:t>
      </w:r>
      <w:r w:rsidRPr="00344608">
        <w:rPr>
          <w:rFonts w:ascii="Cambria" w:hAnsi="Cambria" w:cs="Cambria"/>
          <w:b/>
          <w:sz w:val="20"/>
          <w:szCs w:val="20"/>
        </w:rPr>
        <w:t>20</w:t>
      </w:r>
      <w:r w:rsidR="00B268F1" w:rsidRPr="00344608">
        <w:rPr>
          <w:rFonts w:ascii="Cambria" w:hAnsi="Cambria" w:cs="Cambria"/>
          <w:b/>
          <w:sz w:val="20"/>
          <w:szCs w:val="20"/>
        </w:rPr>
        <w:t>20</w:t>
      </w:r>
      <w:r w:rsidRPr="00344608">
        <w:rPr>
          <w:rFonts w:ascii="Cambria" w:hAnsi="Cambria" w:cs="Cambria"/>
          <w:b/>
          <w:sz w:val="20"/>
          <w:szCs w:val="20"/>
        </w:rPr>
        <w:t>r</w:t>
      </w:r>
      <w:r w:rsidR="00DD1890" w:rsidRPr="00344608">
        <w:rPr>
          <w:rFonts w:ascii="Cambria" w:hAnsi="Cambria" w:cs="Cambria"/>
          <w:b/>
          <w:sz w:val="20"/>
          <w:szCs w:val="20"/>
        </w:rPr>
        <w:t>. godz. 10.</w:t>
      </w:r>
      <w:r w:rsidR="001E2651">
        <w:rPr>
          <w:rFonts w:ascii="Cambria" w:hAnsi="Cambria" w:cs="Cambria"/>
          <w:b/>
          <w:sz w:val="20"/>
          <w:szCs w:val="20"/>
        </w:rPr>
        <w:t>15</w:t>
      </w:r>
    </w:p>
    <w:p w14:paraId="2EEA1777" w14:textId="77777777" w:rsidR="00E351CC" w:rsidRPr="007F54AD" w:rsidRDefault="00E351CC" w:rsidP="00E351CC">
      <w:pPr>
        <w:widowControl/>
        <w:suppressAutoHyphens w:val="0"/>
        <w:jc w:val="center"/>
        <w:rPr>
          <w:rFonts w:ascii="Cambria" w:hAnsi="Cambria" w:cs="Cambria"/>
          <w:b/>
          <w:i/>
          <w:sz w:val="20"/>
          <w:szCs w:val="20"/>
        </w:rPr>
      </w:pPr>
    </w:p>
    <w:p w14:paraId="65930FB0" w14:textId="77777777" w:rsidR="00E351CC" w:rsidRPr="007F54AD" w:rsidRDefault="00E351CC" w:rsidP="00E351CC">
      <w:pPr>
        <w:widowControl/>
        <w:suppressAutoHyphens w:val="0"/>
        <w:jc w:val="both"/>
        <w:rPr>
          <w:rFonts w:ascii="Cambria" w:hAnsi="Cambria" w:cs="Cambria"/>
          <w:sz w:val="20"/>
          <w:szCs w:val="20"/>
        </w:rPr>
      </w:pPr>
      <w:r w:rsidRPr="007F54AD">
        <w:rPr>
          <w:rFonts w:ascii="Cambria" w:hAnsi="Cambria" w:cs="Cambria"/>
          <w:sz w:val="20"/>
          <w:szCs w:val="20"/>
        </w:rPr>
        <w:t>Koperta wewnętrzna powinna zawierać ofertę i być zaadresowana na Wykonawcę, tak aby można było odesłać ofertę w przypadku jej wpłynięcia po terminie.</w:t>
      </w:r>
    </w:p>
    <w:p w14:paraId="55CDBC83" w14:textId="77777777" w:rsidR="00E351CC" w:rsidRPr="007F54AD" w:rsidRDefault="00E351CC" w:rsidP="00E351CC">
      <w:pPr>
        <w:pStyle w:val="BodyText21"/>
        <w:rPr>
          <w:rFonts w:ascii="Cambria" w:hAnsi="Cambria" w:cs="Cambria"/>
        </w:rPr>
      </w:pPr>
    </w:p>
    <w:p w14:paraId="50C5C4CE" w14:textId="77777777" w:rsidR="00E351CC" w:rsidRPr="007F54AD" w:rsidRDefault="00E351CC" w:rsidP="00E351CC">
      <w:pPr>
        <w:numPr>
          <w:ilvl w:val="3"/>
          <w:numId w:val="12"/>
        </w:numPr>
        <w:tabs>
          <w:tab w:val="left" w:pos="284"/>
        </w:tabs>
        <w:ind w:hanging="2880"/>
        <w:rPr>
          <w:rFonts w:ascii="Cambria" w:hAnsi="Cambria" w:cs="Cambria"/>
          <w:b/>
          <w:sz w:val="20"/>
          <w:szCs w:val="20"/>
        </w:rPr>
      </w:pPr>
      <w:r w:rsidRPr="007F54AD">
        <w:rPr>
          <w:rFonts w:ascii="Cambria" w:hAnsi="Cambria" w:cs="Cambria"/>
          <w:b/>
          <w:sz w:val="20"/>
          <w:szCs w:val="20"/>
        </w:rPr>
        <w:lastRenderedPageBreak/>
        <w:t>Sposób podpisania oferty</w:t>
      </w:r>
    </w:p>
    <w:p w14:paraId="4E1BFD29" w14:textId="77777777" w:rsidR="00E351CC" w:rsidRPr="007F54AD" w:rsidRDefault="00E351CC" w:rsidP="00E351CC">
      <w:pPr>
        <w:numPr>
          <w:ilvl w:val="0"/>
          <w:numId w:val="15"/>
        </w:numPr>
        <w:ind w:left="284" w:right="-57" w:hanging="284"/>
        <w:jc w:val="both"/>
        <w:rPr>
          <w:rFonts w:ascii="Cambria" w:hAnsi="Cambria" w:cs="Cambria"/>
          <w:bCs/>
          <w:sz w:val="20"/>
          <w:szCs w:val="20"/>
        </w:rPr>
      </w:pPr>
      <w:r w:rsidRPr="007F54AD">
        <w:rPr>
          <w:rFonts w:ascii="Cambria" w:hAnsi="Cambria" w:cs="Cambria"/>
          <w:bCs/>
          <w:sz w:val="20"/>
          <w:szCs w:val="20"/>
        </w:rPr>
        <w:t xml:space="preserve">Każde oświadczenie woli, w tym oferta wraz ze </w:t>
      </w:r>
      <w:r w:rsidR="00A2134E">
        <w:rPr>
          <w:rFonts w:ascii="Cambria" w:hAnsi="Cambria" w:cs="Cambria"/>
          <w:bCs/>
          <w:sz w:val="20"/>
          <w:szCs w:val="20"/>
        </w:rPr>
        <w:t>wszystkimi załącznikami, powinno</w:t>
      </w:r>
      <w:r w:rsidRPr="007F54AD">
        <w:rPr>
          <w:rFonts w:ascii="Cambria" w:hAnsi="Cambria" w:cs="Cambria"/>
          <w:bCs/>
          <w:sz w:val="20"/>
          <w:szCs w:val="20"/>
        </w:rPr>
        <w:t xml:space="preserve"> być podpisane przez osobę lub osoby upoważnione do składania oświadczeń woli w imieniu Wykonawcy, przy czym jeżeli upoważnienie takie nie wynika z zapisów dokumentów publicznych przedłożonych w postępowaniu przez Wykonawcę, to wymagane jest </w:t>
      </w:r>
      <w:r w:rsidRPr="001E2651">
        <w:rPr>
          <w:rFonts w:ascii="Cambria" w:hAnsi="Cambria" w:cs="Cambria"/>
          <w:b/>
          <w:sz w:val="20"/>
          <w:szCs w:val="20"/>
        </w:rPr>
        <w:t>przedłożenie stosownych pełnomocnictw</w:t>
      </w:r>
      <w:r w:rsidRPr="007F54AD">
        <w:rPr>
          <w:rFonts w:ascii="Cambria" w:hAnsi="Cambria" w:cs="Cambria"/>
          <w:bCs/>
          <w:sz w:val="20"/>
          <w:szCs w:val="20"/>
        </w:rPr>
        <w:t xml:space="preserve"> udzielonych osobie podpisującej</w:t>
      </w:r>
      <w:r w:rsidRPr="007F54AD">
        <w:rPr>
          <w:rFonts w:ascii="Cambria" w:hAnsi="Cambria" w:cs="Cambria"/>
          <w:sz w:val="20"/>
          <w:szCs w:val="20"/>
        </w:rPr>
        <w:t xml:space="preserve"> do reprezentowania Wykonawcy i do zaciągania w jego imieniu zobowiązań finansowych</w:t>
      </w:r>
      <w:r w:rsidRPr="007F54AD">
        <w:rPr>
          <w:rFonts w:ascii="Cambria" w:hAnsi="Cambria" w:cs="Cambria"/>
          <w:bCs/>
          <w:sz w:val="20"/>
          <w:szCs w:val="20"/>
        </w:rPr>
        <w:t>. Upełnomocnienie musi zostać bezwzględnie udokumentowane.</w:t>
      </w:r>
    </w:p>
    <w:p w14:paraId="22CBDE12" w14:textId="77777777" w:rsidR="00E351CC" w:rsidRPr="007F54AD" w:rsidRDefault="00E351CC" w:rsidP="00E351CC">
      <w:pPr>
        <w:numPr>
          <w:ilvl w:val="0"/>
          <w:numId w:val="15"/>
        </w:numPr>
        <w:ind w:left="284" w:right="-57" w:hanging="284"/>
        <w:jc w:val="both"/>
        <w:rPr>
          <w:rFonts w:ascii="Cambria" w:hAnsi="Cambria" w:cs="Cambria"/>
          <w:bCs/>
          <w:sz w:val="20"/>
          <w:szCs w:val="20"/>
        </w:rPr>
      </w:pPr>
      <w:r w:rsidRPr="007F54AD">
        <w:rPr>
          <w:rFonts w:ascii="Cambria" w:hAnsi="Cambria" w:cs="Cambria"/>
          <w:sz w:val="20"/>
          <w:szCs w:val="20"/>
        </w:rPr>
        <w:t xml:space="preserve">Zamawiający przyjmuje, że załączone do oferty pełnomocnictwo zostało udzielone do zaciągania  </w:t>
      </w:r>
      <w:r>
        <w:rPr>
          <w:rFonts w:ascii="Cambria" w:hAnsi="Cambria" w:cs="Cambria"/>
          <w:sz w:val="20"/>
          <w:szCs w:val="20"/>
        </w:rPr>
        <w:br/>
      </w:r>
      <w:r w:rsidRPr="007F54AD">
        <w:rPr>
          <w:rFonts w:ascii="Cambria" w:hAnsi="Cambria" w:cs="Cambria"/>
          <w:sz w:val="20"/>
          <w:szCs w:val="20"/>
        </w:rPr>
        <w:t>w imieniu Wykonawcy zobowiązań finansowych w wysokości odpowiadającej cenie oferty.</w:t>
      </w:r>
    </w:p>
    <w:p w14:paraId="021319A8" w14:textId="77777777" w:rsidR="00E351CC" w:rsidRPr="007F54AD" w:rsidRDefault="00E351CC" w:rsidP="00E351CC">
      <w:pPr>
        <w:numPr>
          <w:ilvl w:val="0"/>
          <w:numId w:val="15"/>
        </w:numPr>
        <w:ind w:left="284" w:right="-57" w:hanging="284"/>
        <w:jc w:val="both"/>
        <w:rPr>
          <w:rFonts w:ascii="Cambria" w:hAnsi="Cambria" w:cs="Cambria"/>
          <w:sz w:val="20"/>
          <w:szCs w:val="20"/>
        </w:rPr>
      </w:pPr>
      <w:r w:rsidRPr="007F54AD">
        <w:rPr>
          <w:rFonts w:ascii="Cambria" w:hAnsi="Cambria" w:cs="Cambria"/>
          <w:sz w:val="20"/>
          <w:szCs w:val="20"/>
        </w:rPr>
        <w:t>Ewentualne</w:t>
      </w:r>
      <w:r w:rsidRPr="007F54AD">
        <w:rPr>
          <w:rFonts w:ascii="Cambria" w:hAnsi="Cambria" w:cs="Cambria"/>
          <w:b/>
          <w:sz w:val="20"/>
          <w:szCs w:val="20"/>
        </w:rPr>
        <w:t xml:space="preserve"> </w:t>
      </w:r>
      <w:r w:rsidRPr="007F54AD">
        <w:rPr>
          <w:rFonts w:ascii="Cambria" w:hAnsi="Cambria" w:cs="Cambria"/>
          <w:sz w:val="20"/>
          <w:szCs w:val="20"/>
        </w:rPr>
        <w:t xml:space="preserve">pełnomocnictwo powinno być pełnomocnictwem rodzajowym do występowania  </w:t>
      </w:r>
      <w:r>
        <w:rPr>
          <w:rFonts w:ascii="Cambria" w:hAnsi="Cambria" w:cs="Cambria"/>
          <w:sz w:val="20"/>
          <w:szCs w:val="20"/>
        </w:rPr>
        <w:br/>
      </w:r>
      <w:r w:rsidRPr="007F54AD">
        <w:rPr>
          <w:rFonts w:ascii="Cambria" w:hAnsi="Cambria" w:cs="Cambria"/>
          <w:sz w:val="20"/>
          <w:szCs w:val="20"/>
        </w:rPr>
        <w:t>w postępowaniach</w:t>
      </w:r>
      <w:r>
        <w:rPr>
          <w:rFonts w:ascii="Cambria" w:hAnsi="Cambria" w:cs="Cambria"/>
          <w:sz w:val="20"/>
          <w:szCs w:val="20"/>
        </w:rPr>
        <w:t xml:space="preserve"> </w:t>
      </w:r>
      <w:r w:rsidRPr="007F54AD">
        <w:rPr>
          <w:rFonts w:ascii="Cambria" w:hAnsi="Cambria" w:cs="Cambria"/>
          <w:sz w:val="20"/>
          <w:szCs w:val="20"/>
        </w:rPr>
        <w:t xml:space="preserve">o udzielenie zamówienia publicznego. Należy przedstawić je w formie oryginału, bądź w formie kserokopii poświadczonej za zgodność z oryginałem przez notariusza. Pełnomocnictwo we właściwej formie należy dołączyć do oferty. </w:t>
      </w:r>
    </w:p>
    <w:p w14:paraId="31CBEF97" w14:textId="77777777" w:rsidR="00E351CC" w:rsidRPr="007F54AD" w:rsidRDefault="00E351CC" w:rsidP="00E351CC">
      <w:pPr>
        <w:ind w:left="284" w:right="-57"/>
        <w:jc w:val="both"/>
        <w:rPr>
          <w:rFonts w:ascii="Cambria" w:hAnsi="Cambria" w:cs="Cambria"/>
          <w:sz w:val="20"/>
          <w:szCs w:val="20"/>
        </w:rPr>
      </w:pPr>
    </w:p>
    <w:p w14:paraId="77B3381D" w14:textId="77777777" w:rsidR="00E351CC" w:rsidRPr="007F54AD" w:rsidRDefault="00E351CC" w:rsidP="00E351CC">
      <w:pPr>
        <w:numPr>
          <w:ilvl w:val="3"/>
          <w:numId w:val="12"/>
        </w:numPr>
        <w:tabs>
          <w:tab w:val="left" w:pos="284"/>
        </w:tabs>
        <w:ind w:hanging="2880"/>
        <w:rPr>
          <w:rFonts w:ascii="Cambria" w:hAnsi="Cambria" w:cs="Cambria"/>
          <w:b/>
          <w:sz w:val="20"/>
          <w:szCs w:val="20"/>
        </w:rPr>
      </w:pPr>
      <w:r w:rsidRPr="007F54AD">
        <w:rPr>
          <w:rFonts w:ascii="Cambria" w:hAnsi="Cambria" w:cs="Cambria"/>
          <w:b/>
          <w:sz w:val="20"/>
          <w:szCs w:val="20"/>
        </w:rPr>
        <w:t>Treść oferty</w:t>
      </w:r>
    </w:p>
    <w:p w14:paraId="317CB396" w14:textId="77777777" w:rsidR="00E351CC" w:rsidRPr="007F54AD" w:rsidRDefault="00E351CC" w:rsidP="00E351CC">
      <w:pPr>
        <w:ind w:right="-57"/>
        <w:jc w:val="both"/>
        <w:rPr>
          <w:rFonts w:ascii="Cambria" w:hAnsi="Cambria" w:cs="Cambria"/>
          <w:sz w:val="20"/>
          <w:szCs w:val="20"/>
        </w:rPr>
      </w:pPr>
      <w:r w:rsidRPr="007F54AD">
        <w:rPr>
          <w:rFonts w:ascii="Cambria" w:hAnsi="Cambria" w:cs="Cambria"/>
          <w:sz w:val="20"/>
          <w:szCs w:val="20"/>
        </w:rPr>
        <w:t xml:space="preserve">Złożone w postępowaniu oferty, które nie będą zawierały formularza ofertowego albo ich treść nie będzie odpowiadała treści SIWZ, zostaną odrzucone na podstawie art. 89 ust. 1 pkt 2 ustawy </w:t>
      </w:r>
      <w:proofErr w:type="spellStart"/>
      <w:r w:rsidRPr="007F54AD">
        <w:rPr>
          <w:rFonts w:ascii="Cambria" w:hAnsi="Cambria" w:cs="Cambria"/>
          <w:sz w:val="20"/>
          <w:szCs w:val="20"/>
        </w:rPr>
        <w:t>Pzp</w:t>
      </w:r>
      <w:proofErr w:type="spellEnd"/>
      <w:r w:rsidRPr="007F54AD">
        <w:rPr>
          <w:rFonts w:ascii="Cambria" w:hAnsi="Cambria" w:cs="Cambria"/>
          <w:sz w:val="20"/>
          <w:szCs w:val="20"/>
        </w:rPr>
        <w:t>.</w:t>
      </w:r>
    </w:p>
    <w:p w14:paraId="18024F7F" w14:textId="77777777" w:rsidR="00E351CC" w:rsidRPr="007F54AD" w:rsidRDefault="00E351CC" w:rsidP="00E351CC">
      <w:pPr>
        <w:ind w:right="-57"/>
        <w:jc w:val="both"/>
        <w:rPr>
          <w:rFonts w:ascii="Cambria" w:hAnsi="Cambria" w:cs="Cambria"/>
          <w:sz w:val="20"/>
          <w:szCs w:val="20"/>
        </w:rPr>
      </w:pPr>
    </w:p>
    <w:p w14:paraId="2BB071FC" w14:textId="77777777" w:rsidR="00E351CC" w:rsidRPr="007F54AD" w:rsidRDefault="00E351CC" w:rsidP="00E351CC">
      <w:pPr>
        <w:numPr>
          <w:ilvl w:val="3"/>
          <w:numId w:val="12"/>
        </w:numPr>
        <w:tabs>
          <w:tab w:val="left" w:pos="284"/>
        </w:tabs>
        <w:ind w:hanging="2880"/>
        <w:rPr>
          <w:rFonts w:ascii="Cambria" w:hAnsi="Cambria" w:cs="Cambria"/>
          <w:b/>
          <w:sz w:val="20"/>
          <w:szCs w:val="20"/>
        </w:rPr>
      </w:pPr>
      <w:r w:rsidRPr="007F54AD">
        <w:rPr>
          <w:rFonts w:ascii="Cambria" w:hAnsi="Cambria" w:cs="Cambria"/>
          <w:b/>
          <w:sz w:val="20"/>
          <w:szCs w:val="20"/>
        </w:rPr>
        <w:t>Sposób obliczenia ceny oferty</w:t>
      </w:r>
    </w:p>
    <w:p w14:paraId="2B11A8E4" w14:textId="77777777" w:rsidR="00E351CC" w:rsidRPr="007F54AD" w:rsidRDefault="00E351CC" w:rsidP="00E351CC">
      <w:pPr>
        <w:widowControl/>
        <w:suppressAutoHyphens w:val="0"/>
        <w:autoSpaceDE w:val="0"/>
        <w:autoSpaceDN w:val="0"/>
        <w:adjustRightInd w:val="0"/>
        <w:jc w:val="both"/>
        <w:rPr>
          <w:rFonts w:ascii="Cambria" w:hAnsi="Cambria" w:cs="Cambria"/>
          <w:sz w:val="20"/>
          <w:szCs w:val="20"/>
        </w:rPr>
      </w:pPr>
      <w:r w:rsidRPr="007F54AD">
        <w:rPr>
          <w:rFonts w:ascii="Cambria" w:hAnsi="Cambria" w:cs="Cambria"/>
          <w:sz w:val="20"/>
          <w:szCs w:val="20"/>
        </w:rPr>
        <w:t xml:space="preserve">Zgodnie z art. 2 pkt 1 ustawy </w:t>
      </w:r>
      <w:proofErr w:type="spellStart"/>
      <w:r w:rsidRPr="007F54AD">
        <w:rPr>
          <w:rFonts w:ascii="Cambria" w:hAnsi="Cambria" w:cs="Cambria"/>
          <w:sz w:val="20"/>
          <w:szCs w:val="20"/>
        </w:rPr>
        <w:t>Pzp</w:t>
      </w:r>
      <w:proofErr w:type="spellEnd"/>
      <w:r w:rsidRPr="007F54AD">
        <w:rPr>
          <w:rFonts w:ascii="Cambria" w:hAnsi="Cambria" w:cs="Cambria"/>
          <w:sz w:val="20"/>
          <w:szCs w:val="20"/>
        </w:rPr>
        <w:t xml:space="preserve"> przez cenę należy rozumieć cenę w rozumieniu art. 3 ust. 1 pkt 1  i ust. 2 ustawy z dnia</w:t>
      </w:r>
      <w:r w:rsidRPr="007F54AD">
        <w:rPr>
          <w:rFonts w:ascii="Cambria" w:hAnsi="Cambria" w:cs="Helvetica-Oblique"/>
          <w:iCs/>
          <w:kern w:val="0"/>
          <w:sz w:val="20"/>
          <w:szCs w:val="20"/>
          <w:lang w:eastAsia="pl-PL"/>
        </w:rPr>
        <w:t xml:space="preserve"> 9 maja 2014 r. o informowaniu o cenach towarów i usług</w:t>
      </w:r>
      <w:r w:rsidRPr="007F54AD">
        <w:rPr>
          <w:rFonts w:ascii="Cambria" w:hAnsi="Cambria" w:cs="Cambria"/>
          <w:sz w:val="20"/>
          <w:szCs w:val="20"/>
        </w:rPr>
        <w:t xml:space="preserve">, czyli  wartość wyrażoną </w:t>
      </w:r>
      <w:r w:rsidRPr="007F54AD">
        <w:rPr>
          <w:rFonts w:ascii="Cambria" w:hAnsi="Cambria" w:cs="Cambria"/>
          <w:sz w:val="20"/>
          <w:szCs w:val="20"/>
        </w:rPr>
        <w:br/>
        <w:t xml:space="preserve">w jednostkach pieniężnych, uwzględniającą podatek od towarów i usług  oraz podatek akcyzowy, jeżeli na podstawie odrębnych przepisów sprzedaż towaru (usługi) podlega obciążeniu podatkiem od towarów </w:t>
      </w:r>
      <w:r>
        <w:rPr>
          <w:rFonts w:ascii="Cambria" w:hAnsi="Cambria" w:cs="Cambria"/>
          <w:sz w:val="20"/>
          <w:szCs w:val="20"/>
        </w:rPr>
        <w:br/>
      </w:r>
      <w:r w:rsidRPr="007F54AD">
        <w:rPr>
          <w:rFonts w:ascii="Cambria" w:hAnsi="Cambria" w:cs="Cambria"/>
          <w:sz w:val="20"/>
          <w:szCs w:val="20"/>
        </w:rPr>
        <w:t>i usług lub podatkiem akcyzowym.</w:t>
      </w:r>
    </w:p>
    <w:p w14:paraId="5F88EC39" w14:textId="77777777" w:rsidR="00E351CC" w:rsidRPr="007F54AD" w:rsidRDefault="00E351CC" w:rsidP="00E351CC">
      <w:pPr>
        <w:widowControl/>
        <w:suppressAutoHyphens w:val="0"/>
        <w:autoSpaceDE w:val="0"/>
        <w:autoSpaceDN w:val="0"/>
        <w:adjustRightInd w:val="0"/>
        <w:jc w:val="both"/>
        <w:rPr>
          <w:rFonts w:ascii="Cambria" w:hAnsi="Cambria" w:cs="Cambria"/>
          <w:sz w:val="20"/>
          <w:szCs w:val="20"/>
        </w:rPr>
      </w:pPr>
    </w:p>
    <w:p w14:paraId="22DB25CB" w14:textId="77777777" w:rsidR="00E351CC" w:rsidRPr="00B873C7" w:rsidRDefault="00E351CC" w:rsidP="00E351CC">
      <w:pPr>
        <w:ind w:right="-114"/>
        <w:jc w:val="both"/>
        <w:rPr>
          <w:rFonts w:ascii="Cambria" w:hAnsi="Cambria" w:cs="Cambria"/>
          <w:sz w:val="20"/>
          <w:szCs w:val="20"/>
        </w:rPr>
      </w:pPr>
      <w:r w:rsidRPr="00FB230D">
        <w:rPr>
          <w:rFonts w:ascii="Cambria" w:hAnsi="Cambria" w:cs="Cambria"/>
          <w:sz w:val="20"/>
          <w:szCs w:val="20"/>
        </w:rPr>
        <w:t xml:space="preserve">Cena oferty musi zostać obliczona zgodnie z poniższymi zasadami: </w:t>
      </w:r>
    </w:p>
    <w:p w14:paraId="4C45A37A" w14:textId="77777777" w:rsidR="00E351CC" w:rsidRPr="00BF7A52" w:rsidRDefault="00E351CC" w:rsidP="00E351CC">
      <w:pPr>
        <w:numPr>
          <w:ilvl w:val="0"/>
          <w:numId w:val="22"/>
        </w:numPr>
        <w:tabs>
          <w:tab w:val="left" w:pos="426"/>
        </w:tabs>
        <w:ind w:left="1276" w:right="-114" w:hanging="1276"/>
        <w:jc w:val="both"/>
        <w:rPr>
          <w:rFonts w:ascii="Cambria" w:hAnsi="Cambria" w:cs="Cambria"/>
          <w:sz w:val="20"/>
          <w:szCs w:val="20"/>
        </w:rPr>
      </w:pPr>
      <w:r w:rsidRPr="00BF7A52">
        <w:rPr>
          <w:rFonts w:ascii="Cambria" w:hAnsi="Cambria"/>
          <w:sz w:val="20"/>
          <w:szCs w:val="20"/>
        </w:rPr>
        <w:t>W ofercie należy podać ostateczną cenę brutto. Cenę należy podać rachunkowo.</w:t>
      </w:r>
    </w:p>
    <w:p w14:paraId="269D6B25" w14:textId="77777777" w:rsidR="00E351CC" w:rsidRPr="0062595C" w:rsidRDefault="00E351CC" w:rsidP="00E351CC">
      <w:pPr>
        <w:numPr>
          <w:ilvl w:val="0"/>
          <w:numId w:val="22"/>
        </w:numPr>
        <w:tabs>
          <w:tab w:val="clear" w:pos="0"/>
          <w:tab w:val="left" w:pos="426"/>
        </w:tabs>
        <w:ind w:left="426" w:right="-114" w:hanging="426"/>
        <w:jc w:val="both"/>
        <w:rPr>
          <w:rFonts w:ascii="Cambria" w:hAnsi="Cambria" w:cs="Cambria"/>
          <w:sz w:val="20"/>
          <w:szCs w:val="20"/>
        </w:rPr>
      </w:pPr>
      <w:r w:rsidRPr="0062595C">
        <w:rPr>
          <w:rFonts w:ascii="Cambria" w:hAnsi="Cambria" w:cs="Cambria"/>
          <w:sz w:val="20"/>
          <w:szCs w:val="20"/>
        </w:rPr>
        <w:t>Zaoferowana cena musi być ceną ostateczną. Oferta nie może zawierać zapisów typu „cena do negocjacji” lub „cena obowiązuje pod warunkiem...”. Podana w ofercie cena musi uwzgl</w:t>
      </w:r>
      <w:r w:rsidRPr="0062595C">
        <w:rPr>
          <w:rFonts w:ascii="Cambria" w:eastAsia="TTE22BE268t00" w:hAnsi="Cambria" w:cs="Cambria"/>
          <w:sz w:val="20"/>
          <w:szCs w:val="20"/>
        </w:rPr>
        <w:t>ę</w:t>
      </w:r>
      <w:r w:rsidRPr="0062595C">
        <w:rPr>
          <w:rFonts w:ascii="Cambria" w:hAnsi="Cambria" w:cs="Cambria"/>
          <w:sz w:val="20"/>
          <w:szCs w:val="20"/>
        </w:rPr>
        <w:t>dnia</w:t>
      </w:r>
      <w:r w:rsidRPr="0062595C">
        <w:rPr>
          <w:rFonts w:ascii="Cambria" w:eastAsia="TTE22BE268t00" w:hAnsi="Cambria" w:cs="Cambria"/>
          <w:sz w:val="20"/>
          <w:szCs w:val="20"/>
        </w:rPr>
        <w:t>ć</w:t>
      </w:r>
      <w:r w:rsidRPr="0062595C">
        <w:rPr>
          <w:rFonts w:ascii="Cambria" w:hAnsi="Cambria" w:cs="Cambria"/>
          <w:sz w:val="20"/>
          <w:szCs w:val="20"/>
        </w:rPr>
        <w:t xml:space="preserve"> </w:t>
      </w:r>
      <w:r w:rsidRPr="0062595C">
        <w:rPr>
          <w:rFonts w:ascii="Cambria" w:hAnsi="Cambria" w:cs="Cambria"/>
          <w:bCs/>
          <w:sz w:val="20"/>
          <w:szCs w:val="20"/>
        </w:rPr>
        <w:t xml:space="preserve">wszystkie koszty </w:t>
      </w:r>
      <w:r w:rsidRPr="0062595C">
        <w:rPr>
          <w:rFonts w:ascii="Cambria" w:hAnsi="Cambria" w:cs="Cambria"/>
          <w:sz w:val="20"/>
          <w:szCs w:val="20"/>
        </w:rPr>
        <w:t>zwi</w:t>
      </w:r>
      <w:r w:rsidRPr="0062595C">
        <w:rPr>
          <w:rFonts w:ascii="Cambria" w:eastAsia="TTE22BE268t00" w:hAnsi="Cambria" w:cs="Cambria"/>
          <w:sz w:val="20"/>
          <w:szCs w:val="20"/>
        </w:rPr>
        <w:t>ą</w:t>
      </w:r>
      <w:r w:rsidRPr="0062595C">
        <w:rPr>
          <w:rFonts w:ascii="Cambria" w:hAnsi="Cambria" w:cs="Cambria"/>
          <w:sz w:val="20"/>
          <w:szCs w:val="20"/>
        </w:rPr>
        <w:t>zane z wykonaniem zamówienia.</w:t>
      </w:r>
    </w:p>
    <w:p w14:paraId="00242C88" w14:textId="77777777" w:rsidR="00E351CC" w:rsidRPr="00FB230D" w:rsidRDefault="00E351CC" w:rsidP="00E351CC">
      <w:pPr>
        <w:widowControl/>
        <w:numPr>
          <w:ilvl w:val="0"/>
          <w:numId w:val="22"/>
        </w:numPr>
        <w:tabs>
          <w:tab w:val="clear" w:pos="0"/>
          <w:tab w:val="left" w:pos="426"/>
          <w:tab w:val="left" w:pos="720"/>
        </w:tabs>
        <w:suppressAutoHyphens w:val="0"/>
        <w:ind w:left="426" w:right="-114" w:hanging="426"/>
        <w:jc w:val="both"/>
        <w:rPr>
          <w:rFonts w:ascii="Cambria" w:hAnsi="Cambria" w:cs="Cambria"/>
          <w:sz w:val="20"/>
          <w:szCs w:val="20"/>
        </w:rPr>
      </w:pPr>
      <w:r w:rsidRPr="00FB230D">
        <w:rPr>
          <w:rFonts w:ascii="Cambria" w:hAnsi="Cambria" w:cs="Cambria"/>
          <w:sz w:val="20"/>
          <w:szCs w:val="20"/>
        </w:rPr>
        <w:t>Oferta nie zawierająca ceny albo oferta zawierająca kilka propozycji cenowych</w:t>
      </w:r>
      <w:r>
        <w:rPr>
          <w:rFonts w:ascii="Cambria" w:hAnsi="Cambria" w:cs="Cambria"/>
          <w:sz w:val="20"/>
          <w:szCs w:val="20"/>
        </w:rPr>
        <w:t xml:space="preserve"> będzie stanowiła</w:t>
      </w:r>
      <w:r w:rsidRPr="00FB230D">
        <w:rPr>
          <w:rFonts w:ascii="Cambria" w:hAnsi="Cambria" w:cs="Cambria"/>
          <w:sz w:val="20"/>
          <w:szCs w:val="20"/>
        </w:rPr>
        <w:t xml:space="preserve"> podstawę do odrzucenia oferty. </w:t>
      </w:r>
    </w:p>
    <w:p w14:paraId="06CD18D4" w14:textId="77777777" w:rsidR="00E351CC" w:rsidRPr="008E552C" w:rsidRDefault="00E351CC" w:rsidP="00E351CC">
      <w:pPr>
        <w:widowControl/>
        <w:numPr>
          <w:ilvl w:val="0"/>
          <w:numId w:val="22"/>
        </w:numPr>
        <w:tabs>
          <w:tab w:val="clear" w:pos="0"/>
          <w:tab w:val="left" w:pos="426"/>
          <w:tab w:val="left" w:pos="720"/>
        </w:tabs>
        <w:suppressAutoHyphens w:val="0"/>
        <w:ind w:left="426" w:right="-114" w:hanging="426"/>
        <w:jc w:val="both"/>
        <w:rPr>
          <w:rFonts w:ascii="Cambria" w:hAnsi="Cambria" w:cs="Cambria"/>
          <w:b/>
          <w:sz w:val="20"/>
          <w:szCs w:val="20"/>
        </w:rPr>
      </w:pPr>
      <w:r w:rsidRPr="008E552C">
        <w:rPr>
          <w:rFonts w:ascii="Cambria" w:hAnsi="Cambria" w:cs="Cambria"/>
          <w:sz w:val="20"/>
          <w:szCs w:val="20"/>
        </w:rPr>
        <w:t xml:space="preserve">Rozliczenia pomiędzy Zamawiającym, a Wykonawcą dokonywane będą w złotych polskich, Zamawiający </w:t>
      </w:r>
      <w:r w:rsidR="00EA7794">
        <w:rPr>
          <w:rFonts w:ascii="Cambria" w:hAnsi="Cambria" w:cs="Cambria"/>
          <w:sz w:val="20"/>
          <w:szCs w:val="20"/>
        </w:rPr>
        <w:t xml:space="preserve">nie </w:t>
      </w:r>
      <w:r w:rsidRPr="008E552C">
        <w:rPr>
          <w:rFonts w:ascii="Cambria" w:hAnsi="Cambria" w:cs="Cambria"/>
          <w:sz w:val="20"/>
          <w:szCs w:val="20"/>
        </w:rPr>
        <w:t>dopuszcza możliwości</w:t>
      </w:r>
      <w:r w:rsidR="00EA7794">
        <w:rPr>
          <w:rFonts w:ascii="Cambria" w:hAnsi="Cambria" w:cs="Cambria"/>
          <w:sz w:val="20"/>
          <w:szCs w:val="20"/>
        </w:rPr>
        <w:t xml:space="preserve"> rozliczenia w walutach obcych</w:t>
      </w:r>
      <w:r w:rsidRPr="008E552C">
        <w:rPr>
          <w:rFonts w:ascii="Cambria" w:hAnsi="Cambria" w:cs="Cambria"/>
          <w:sz w:val="20"/>
          <w:szCs w:val="20"/>
        </w:rPr>
        <w:t xml:space="preserve">. </w:t>
      </w:r>
      <w:r w:rsidRPr="008E552C">
        <w:rPr>
          <w:rFonts w:ascii="Cambria" w:hAnsi="Cambria" w:cs="Cambria"/>
          <w:b/>
          <w:sz w:val="20"/>
          <w:szCs w:val="20"/>
        </w:rPr>
        <w:t>Cenę ofertową należy określić w złotych polskich.</w:t>
      </w:r>
    </w:p>
    <w:p w14:paraId="053E3212" w14:textId="77777777" w:rsidR="00E351CC" w:rsidRPr="00062F91" w:rsidRDefault="00E351CC" w:rsidP="00E351CC">
      <w:pPr>
        <w:widowControl/>
        <w:numPr>
          <w:ilvl w:val="0"/>
          <w:numId w:val="22"/>
        </w:numPr>
        <w:tabs>
          <w:tab w:val="clear" w:pos="0"/>
          <w:tab w:val="left" w:pos="426"/>
        </w:tabs>
        <w:overflowPunct w:val="0"/>
        <w:autoSpaceDE w:val="0"/>
        <w:ind w:left="426" w:hanging="426"/>
        <w:jc w:val="both"/>
        <w:textAlignment w:val="baseline"/>
        <w:rPr>
          <w:rFonts w:ascii="Cambria" w:hAnsi="Cambria" w:cs="Cambria"/>
          <w:color w:val="000000"/>
          <w:sz w:val="20"/>
          <w:szCs w:val="20"/>
        </w:rPr>
      </w:pPr>
      <w:r w:rsidRPr="00D92897">
        <w:rPr>
          <w:rFonts w:ascii="Cambria" w:hAnsi="Cambria" w:cs="Cambria"/>
          <w:color w:val="000000"/>
          <w:kern w:val="0"/>
          <w:sz w:val="20"/>
          <w:szCs w:val="20"/>
          <w:lang w:eastAsia="pl-PL"/>
        </w:rPr>
        <w:t xml:space="preserve">Jeżeli w postępowaniu zostanie złożona oferta, której wybór prowadziłby do powstania </w:t>
      </w:r>
      <w:r>
        <w:rPr>
          <w:rFonts w:ascii="Cambria" w:hAnsi="Cambria" w:cs="Cambria"/>
          <w:color w:val="000000"/>
          <w:kern w:val="0"/>
          <w:sz w:val="20"/>
          <w:szCs w:val="20"/>
          <w:lang w:eastAsia="pl-PL"/>
        </w:rPr>
        <w:br/>
      </w:r>
      <w:r w:rsidRPr="00D92897">
        <w:rPr>
          <w:rFonts w:ascii="Cambria" w:hAnsi="Cambria" w:cs="Cambria"/>
          <w:color w:val="000000"/>
          <w:kern w:val="0"/>
          <w:sz w:val="20"/>
          <w:szCs w:val="20"/>
          <w:lang w:eastAsia="pl-PL"/>
        </w:rPr>
        <w:t xml:space="preserve">u Zamawiającego obowiązku podatkowego zgodnie z przepisami o podatku od towarów i usług, Zamawiający w celu oceny takiej oferty dolicza do przedstawionej w niej ceny podatek od towarów </w:t>
      </w:r>
      <w:r>
        <w:rPr>
          <w:rFonts w:ascii="Cambria" w:hAnsi="Cambria" w:cs="Cambria"/>
          <w:color w:val="000000"/>
          <w:kern w:val="0"/>
          <w:sz w:val="20"/>
          <w:szCs w:val="20"/>
          <w:lang w:eastAsia="pl-PL"/>
        </w:rPr>
        <w:br/>
      </w:r>
      <w:r w:rsidRPr="00D92897">
        <w:rPr>
          <w:rFonts w:ascii="Cambria" w:hAnsi="Cambria" w:cs="Cambria"/>
          <w:color w:val="000000"/>
          <w:kern w:val="0"/>
          <w:sz w:val="20"/>
          <w:szCs w:val="20"/>
          <w:lang w:eastAsia="pl-PL"/>
        </w:rPr>
        <w:t>i usług, który miałby obowiązek</w:t>
      </w:r>
      <w:r w:rsidRPr="00D92897">
        <w:rPr>
          <w:rFonts w:ascii="Cambria" w:hAnsi="Cambria" w:cs="Cambria"/>
          <w:color w:val="000000"/>
          <w:sz w:val="20"/>
          <w:szCs w:val="20"/>
        </w:rPr>
        <w:t xml:space="preserve"> </w:t>
      </w:r>
      <w:r w:rsidRPr="00D92897">
        <w:rPr>
          <w:rFonts w:ascii="Cambria" w:hAnsi="Cambria" w:cs="Cambria"/>
          <w:color w:val="000000"/>
          <w:kern w:val="0"/>
          <w:sz w:val="20"/>
          <w:szCs w:val="20"/>
          <w:lang w:eastAsia="pl-PL"/>
        </w:rPr>
        <w:t>rozliczyć zgodnie z tymi przepisami. Wykonawca, składając ofertę, informuje Zamawiającego, czy wybór</w:t>
      </w:r>
      <w:r w:rsidRPr="00D92897">
        <w:rPr>
          <w:rFonts w:ascii="Cambria" w:hAnsi="Cambria" w:cs="Cambria"/>
          <w:color w:val="000000"/>
          <w:sz w:val="20"/>
          <w:szCs w:val="20"/>
        </w:rPr>
        <w:t xml:space="preserve"> </w:t>
      </w:r>
      <w:r w:rsidRPr="00D92897">
        <w:rPr>
          <w:rFonts w:ascii="Cambria" w:hAnsi="Cambria" w:cs="Cambria"/>
          <w:color w:val="000000"/>
          <w:kern w:val="0"/>
          <w:sz w:val="20"/>
          <w:szCs w:val="20"/>
          <w:lang w:eastAsia="pl-PL"/>
        </w:rPr>
        <w:t>oferty będzie prowadzić do powstania u Zamawiającego obowiązku podatkowego, wskazując nazwę</w:t>
      </w:r>
      <w:r w:rsidRPr="00D92897">
        <w:rPr>
          <w:rFonts w:ascii="Cambria" w:hAnsi="Cambria" w:cs="Cambria"/>
          <w:color w:val="000000"/>
          <w:sz w:val="20"/>
          <w:szCs w:val="20"/>
        </w:rPr>
        <w:t xml:space="preserve"> </w:t>
      </w:r>
      <w:r w:rsidRPr="00D92897">
        <w:rPr>
          <w:rFonts w:ascii="Cambria" w:hAnsi="Cambria" w:cs="Cambria"/>
          <w:color w:val="000000"/>
          <w:kern w:val="0"/>
          <w:sz w:val="20"/>
          <w:szCs w:val="20"/>
          <w:lang w:eastAsia="pl-PL"/>
        </w:rPr>
        <w:t>(rodzaj) towaru lub usługi, których dostawa lub świadczenie będzie prowadzić do jego powstania,</w:t>
      </w:r>
      <w:r w:rsidRPr="00D92897">
        <w:rPr>
          <w:rFonts w:ascii="Cambria" w:hAnsi="Cambria" w:cs="Cambria"/>
          <w:color w:val="000000"/>
          <w:sz w:val="20"/>
          <w:szCs w:val="20"/>
        </w:rPr>
        <w:t xml:space="preserve"> </w:t>
      </w:r>
      <w:r w:rsidRPr="00D92897">
        <w:rPr>
          <w:rFonts w:ascii="Cambria" w:hAnsi="Cambria" w:cs="Cambria"/>
          <w:color w:val="000000"/>
          <w:kern w:val="0"/>
          <w:sz w:val="20"/>
          <w:szCs w:val="20"/>
          <w:lang w:eastAsia="pl-PL"/>
        </w:rPr>
        <w:t xml:space="preserve">oraz wskazując ich wartość bez kwoty podatku. </w:t>
      </w:r>
    </w:p>
    <w:p w14:paraId="3E138F1B" w14:textId="77777777" w:rsidR="00E351CC" w:rsidRPr="007F54AD" w:rsidRDefault="00E351CC" w:rsidP="00E351CC">
      <w:pPr>
        <w:tabs>
          <w:tab w:val="left" w:pos="284"/>
        </w:tabs>
        <w:ind w:right="-57"/>
        <w:jc w:val="both"/>
        <w:rPr>
          <w:rFonts w:ascii="Cambria" w:hAnsi="Cambria" w:cs="Cambria"/>
          <w:sz w:val="20"/>
          <w:szCs w:val="20"/>
        </w:rPr>
      </w:pPr>
      <w:r>
        <w:rPr>
          <w:rFonts w:ascii="Cambria" w:hAnsi="Cambria" w:cs="Cambria"/>
          <w:b/>
          <w:sz w:val="20"/>
          <w:szCs w:val="20"/>
        </w:rPr>
        <w:t xml:space="preserve">5. </w:t>
      </w:r>
      <w:r w:rsidRPr="007F54AD">
        <w:rPr>
          <w:rFonts w:ascii="Cambria" w:hAnsi="Cambria" w:cs="Cambria"/>
          <w:b/>
          <w:sz w:val="20"/>
          <w:szCs w:val="20"/>
        </w:rPr>
        <w:t>Zmiany w ofercie, wycofanie i zwrot oferty</w:t>
      </w:r>
    </w:p>
    <w:p w14:paraId="0F65E0B2" w14:textId="77777777" w:rsidR="00E351CC" w:rsidRPr="007F54AD" w:rsidRDefault="00E351CC" w:rsidP="00E351CC">
      <w:pPr>
        <w:numPr>
          <w:ilvl w:val="0"/>
          <w:numId w:val="16"/>
        </w:numPr>
        <w:ind w:left="284" w:right="-57" w:hanging="284"/>
        <w:jc w:val="both"/>
        <w:rPr>
          <w:rFonts w:ascii="Cambria" w:hAnsi="Cambria" w:cs="Cambria"/>
          <w:sz w:val="20"/>
          <w:szCs w:val="20"/>
        </w:rPr>
      </w:pPr>
      <w:r w:rsidRPr="007F54AD">
        <w:rPr>
          <w:rFonts w:ascii="Cambria" w:hAnsi="Cambria" w:cs="Cambria"/>
          <w:sz w:val="20"/>
          <w:szCs w:val="20"/>
        </w:rPr>
        <w:t>Wykonawca może wprowadzić zmiany lub wycofać złożoną przez siebie ofertę pod warunkiem, że Zamawiający otrzyma pisemne powiadomienie o wprowadzeniu zmian  lub wycofaniu oferty przed wyznaczonym terminem składania ofert.</w:t>
      </w:r>
    </w:p>
    <w:p w14:paraId="5269D019" w14:textId="77777777" w:rsidR="00E351CC" w:rsidRPr="007F54AD" w:rsidRDefault="00E351CC" w:rsidP="00E351CC">
      <w:pPr>
        <w:numPr>
          <w:ilvl w:val="0"/>
          <w:numId w:val="16"/>
        </w:numPr>
        <w:ind w:left="284" w:right="-57" w:hanging="284"/>
        <w:jc w:val="both"/>
        <w:rPr>
          <w:rFonts w:ascii="Cambria" w:hAnsi="Cambria" w:cs="Cambria"/>
          <w:sz w:val="20"/>
          <w:szCs w:val="20"/>
        </w:rPr>
      </w:pPr>
      <w:r w:rsidRPr="007F54AD">
        <w:rPr>
          <w:rFonts w:ascii="Cambria" w:hAnsi="Cambria" w:cs="Cambria"/>
          <w:sz w:val="20"/>
          <w:szCs w:val="20"/>
        </w:rPr>
        <w:t xml:space="preserve">Zmiana oferty następuje poprzez wniesienie uzupełnienia oferty w formie tożsamej z wniesieniem oferty z tym, że na kopercie zewnętrznej powinien być umieszczony napis: „ZMIANA”. Dalsze zmiany oferty muszą być numerowane kolejnymi numerami.  </w:t>
      </w:r>
    </w:p>
    <w:p w14:paraId="40613B34" w14:textId="77777777" w:rsidR="00E351CC" w:rsidRPr="007F54AD" w:rsidRDefault="00E351CC" w:rsidP="00E351CC">
      <w:pPr>
        <w:numPr>
          <w:ilvl w:val="0"/>
          <w:numId w:val="16"/>
        </w:numPr>
        <w:ind w:left="284" w:right="-57" w:hanging="284"/>
        <w:jc w:val="both"/>
        <w:rPr>
          <w:rFonts w:ascii="Cambria" w:hAnsi="Cambria" w:cs="Cambria"/>
          <w:sz w:val="20"/>
          <w:szCs w:val="20"/>
        </w:rPr>
      </w:pPr>
      <w:r w:rsidRPr="007F54AD">
        <w:rPr>
          <w:rFonts w:ascii="Cambria" w:hAnsi="Cambria" w:cs="Cambria"/>
          <w:sz w:val="20"/>
          <w:szCs w:val="20"/>
        </w:rPr>
        <w:t>W przypadku zmiany oferty, wykonawca składa pisemne oświadczenie, iż ofertę swą zmienia, określając zakres</w:t>
      </w:r>
      <w:r>
        <w:rPr>
          <w:rFonts w:ascii="Cambria" w:hAnsi="Cambria" w:cs="Cambria"/>
          <w:sz w:val="20"/>
          <w:szCs w:val="20"/>
        </w:rPr>
        <w:t xml:space="preserve"> </w:t>
      </w:r>
      <w:r w:rsidRPr="007F54AD">
        <w:rPr>
          <w:rFonts w:ascii="Cambria" w:hAnsi="Cambria" w:cs="Cambria"/>
          <w:sz w:val="20"/>
          <w:szCs w:val="20"/>
        </w:rPr>
        <w:t>i rodzaj tych zmian a jeśli oświadczenie o zmianie pociąga za sobą konieczność wymiany czy też przedłożenia nowych dokumentów – Wykonawca winien dokumenty te złożyć.</w:t>
      </w:r>
    </w:p>
    <w:p w14:paraId="6D2917D9" w14:textId="77777777" w:rsidR="00E351CC" w:rsidRPr="007F54AD" w:rsidRDefault="00E351CC" w:rsidP="00E351CC">
      <w:pPr>
        <w:numPr>
          <w:ilvl w:val="0"/>
          <w:numId w:val="16"/>
        </w:numPr>
        <w:ind w:left="284" w:right="-57" w:hanging="284"/>
        <w:jc w:val="both"/>
        <w:rPr>
          <w:rFonts w:ascii="Cambria" w:hAnsi="Cambria" w:cs="Cambria"/>
          <w:sz w:val="20"/>
          <w:szCs w:val="20"/>
        </w:rPr>
      </w:pPr>
      <w:r w:rsidRPr="007F54AD">
        <w:rPr>
          <w:rFonts w:ascii="Cambria" w:hAnsi="Cambria" w:cs="Cambria"/>
          <w:sz w:val="20"/>
          <w:szCs w:val="20"/>
        </w:rPr>
        <w:t>Koperty oznaczone napisem ”ZMIANA” zostaną otwarte przy otwieraniu kopert zawierających oferty pierwotne Wykonawcy dokonującego zmiany i po zweryfikowaniu skuteczności prawnej dokonanych zmian, zostaną one dołączone do oferty.</w:t>
      </w:r>
    </w:p>
    <w:p w14:paraId="5C84D77E" w14:textId="77777777" w:rsidR="00E351CC" w:rsidRPr="007F54AD" w:rsidRDefault="00E351CC" w:rsidP="00E351CC">
      <w:pPr>
        <w:numPr>
          <w:ilvl w:val="0"/>
          <w:numId w:val="16"/>
        </w:numPr>
        <w:ind w:left="284" w:right="-57" w:hanging="284"/>
        <w:jc w:val="both"/>
        <w:rPr>
          <w:rFonts w:ascii="Cambria" w:hAnsi="Cambria" w:cs="Cambria"/>
          <w:sz w:val="20"/>
          <w:szCs w:val="20"/>
        </w:rPr>
      </w:pPr>
      <w:r w:rsidRPr="007F54AD">
        <w:rPr>
          <w:rFonts w:ascii="Cambria" w:hAnsi="Cambria" w:cs="Cambria"/>
          <w:sz w:val="20"/>
          <w:szCs w:val="20"/>
        </w:rPr>
        <w:t>Wycofanie oferty następuje poprzez wniesienie pisemnego oświadczenia Wykonawcy o wycofaniu oferty wraz</w:t>
      </w:r>
      <w:r>
        <w:rPr>
          <w:rFonts w:ascii="Cambria" w:hAnsi="Cambria" w:cs="Cambria"/>
          <w:sz w:val="20"/>
          <w:szCs w:val="20"/>
        </w:rPr>
        <w:t xml:space="preserve"> </w:t>
      </w:r>
      <w:r w:rsidRPr="007F54AD">
        <w:rPr>
          <w:rFonts w:ascii="Cambria" w:hAnsi="Cambria" w:cs="Cambria"/>
          <w:sz w:val="20"/>
          <w:szCs w:val="20"/>
        </w:rPr>
        <w:t xml:space="preserve">z załączonymi dokumentami wskazującymi na uprawnienie do reprezentowania Wykonawcy, w formie </w:t>
      </w:r>
      <w:r w:rsidRPr="007F54AD">
        <w:rPr>
          <w:rFonts w:ascii="Cambria" w:hAnsi="Cambria" w:cs="Cambria"/>
          <w:color w:val="000000"/>
          <w:sz w:val="20"/>
          <w:szCs w:val="20"/>
        </w:rPr>
        <w:t xml:space="preserve">określonej w pkt 1 </w:t>
      </w:r>
      <w:proofErr w:type="spellStart"/>
      <w:r w:rsidRPr="007F54AD">
        <w:rPr>
          <w:rFonts w:ascii="Cambria" w:hAnsi="Cambria" w:cs="Cambria"/>
          <w:color w:val="000000"/>
          <w:sz w:val="20"/>
          <w:szCs w:val="20"/>
        </w:rPr>
        <w:t>ppkt</w:t>
      </w:r>
      <w:proofErr w:type="spellEnd"/>
      <w:r w:rsidRPr="007F54AD">
        <w:rPr>
          <w:rFonts w:ascii="Cambria" w:hAnsi="Cambria" w:cs="Cambria"/>
          <w:color w:val="000000"/>
          <w:sz w:val="20"/>
          <w:szCs w:val="20"/>
        </w:rPr>
        <w:t xml:space="preserve"> 10</w:t>
      </w:r>
      <w:r w:rsidRPr="007F54AD">
        <w:rPr>
          <w:rFonts w:ascii="Cambria" w:hAnsi="Cambria" w:cs="Cambria"/>
          <w:sz w:val="20"/>
          <w:szCs w:val="20"/>
        </w:rPr>
        <w:t xml:space="preserve"> SIWZ z tym, że na kopercie powinien być umieszczony napis: „WYCOFANIE”.</w:t>
      </w:r>
    </w:p>
    <w:p w14:paraId="6F4BD9C2" w14:textId="77777777" w:rsidR="00E351CC" w:rsidRDefault="00E351CC" w:rsidP="00E351CC">
      <w:pPr>
        <w:ind w:left="284" w:right="-57"/>
        <w:jc w:val="both"/>
        <w:rPr>
          <w:rFonts w:ascii="Cambria" w:hAnsi="Cambria" w:cs="Cambria"/>
          <w:color w:val="000000"/>
          <w:sz w:val="20"/>
          <w:szCs w:val="20"/>
        </w:rPr>
      </w:pPr>
    </w:p>
    <w:p w14:paraId="4BEDD146" w14:textId="77777777" w:rsidR="00EC1D44" w:rsidRPr="007F54AD" w:rsidRDefault="00EC1D44" w:rsidP="00E351CC">
      <w:pPr>
        <w:ind w:left="284" w:right="-57"/>
        <w:jc w:val="both"/>
        <w:rPr>
          <w:rFonts w:ascii="Cambria" w:hAnsi="Cambria" w:cs="Cambria"/>
          <w:color w:val="000000"/>
          <w:sz w:val="20"/>
          <w:szCs w:val="20"/>
        </w:rPr>
      </w:pPr>
    </w:p>
    <w:p w14:paraId="7D82568C" w14:textId="77777777" w:rsidR="00E351CC" w:rsidRPr="007F54AD" w:rsidRDefault="00E351CC" w:rsidP="00E351CC">
      <w:pPr>
        <w:tabs>
          <w:tab w:val="left" w:pos="284"/>
        </w:tabs>
        <w:ind w:right="-57"/>
        <w:jc w:val="both"/>
        <w:rPr>
          <w:rFonts w:ascii="Cambria" w:hAnsi="Cambria" w:cs="Cambria"/>
          <w:b/>
          <w:bCs/>
          <w:color w:val="000000"/>
          <w:sz w:val="20"/>
          <w:szCs w:val="20"/>
        </w:rPr>
      </w:pPr>
      <w:r>
        <w:rPr>
          <w:rFonts w:ascii="Cambria" w:hAnsi="Cambria" w:cs="Cambria"/>
          <w:b/>
          <w:bCs/>
          <w:color w:val="000000"/>
          <w:sz w:val="20"/>
          <w:szCs w:val="20"/>
        </w:rPr>
        <w:t xml:space="preserve">6. </w:t>
      </w:r>
      <w:r w:rsidRPr="007F54AD">
        <w:rPr>
          <w:rFonts w:ascii="Cambria" w:hAnsi="Cambria" w:cs="Cambria"/>
          <w:b/>
          <w:bCs/>
          <w:color w:val="000000"/>
          <w:sz w:val="20"/>
          <w:szCs w:val="20"/>
        </w:rPr>
        <w:t>Podwykonawcy</w:t>
      </w:r>
    </w:p>
    <w:p w14:paraId="0C3F3D30" w14:textId="77777777" w:rsidR="00E351CC" w:rsidRPr="007F54AD" w:rsidRDefault="00E351CC" w:rsidP="00E351CC">
      <w:pPr>
        <w:numPr>
          <w:ilvl w:val="0"/>
          <w:numId w:val="17"/>
        </w:numPr>
        <w:tabs>
          <w:tab w:val="left" w:pos="284"/>
        </w:tabs>
        <w:ind w:left="284" w:right="-1" w:hanging="284"/>
        <w:jc w:val="both"/>
        <w:rPr>
          <w:rFonts w:ascii="Cambria" w:hAnsi="Cambria" w:cs="Cambria"/>
          <w:color w:val="000000"/>
          <w:sz w:val="20"/>
          <w:szCs w:val="20"/>
        </w:rPr>
      </w:pPr>
      <w:r w:rsidRPr="007F54AD">
        <w:rPr>
          <w:rFonts w:ascii="Cambria" w:hAnsi="Cambria" w:cs="Cambria"/>
          <w:color w:val="000000"/>
          <w:sz w:val="20"/>
          <w:szCs w:val="20"/>
        </w:rPr>
        <w:t>Zamawiający dopuszcza możliwość powierzenia podwykonawcy lub podwykonawcom wykonanie części przedmiotu zamówienia.</w:t>
      </w:r>
    </w:p>
    <w:p w14:paraId="711B0585" w14:textId="77777777" w:rsidR="00E351CC" w:rsidRPr="007F54AD" w:rsidRDefault="00E351CC" w:rsidP="00E351CC">
      <w:pPr>
        <w:numPr>
          <w:ilvl w:val="0"/>
          <w:numId w:val="17"/>
        </w:numPr>
        <w:tabs>
          <w:tab w:val="left" w:pos="284"/>
        </w:tabs>
        <w:ind w:left="284" w:right="-1" w:hanging="284"/>
        <w:jc w:val="both"/>
        <w:rPr>
          <w:rFonts w:ascii="Cambria" w:hAnsi="Cambria" w:cs="Cambria"/>
          <w:color w:val="000000"/>
          <w:sz w:val="20"/>
          <w:szCs w:val="20"/>
        </w:rPr>
      </w:pPr>
      <w:r w:rsidRPr="007F54AD">
        <w:rPr>
          <w:rFonts w:ascii="Cambria" w:hAnsi="Cambria" w:cs="Cambria"/>
          <w:color w:val="000000"/>
          <w:sz w:val="20"/>
          <w:szCs w:val="20"/>
        </w:rPr>
        <w:t xml:space="preserve">Zamawiający zgodnie z art. 36b </w:t>
      </w:r>
      <w:proofErr w:type="spellStart"/>
      <w:r w:rsidRPr="007F54AD">
        <w:rPr>
          <w:rFonts w:ascii="Cambria" w:hAnsi="Cambria" w:cs="Cambria"/>
          <w:color w:val="000000"/>
          <w:sz w:val="20"/>
          <w:szCs w:val="20"/>
        </w:rPr>
        <w:t>pzp</w:t>
      </w:r>
      <w:proofErr w:type="spellEnd"/>
      <w:r w:rsidRPr="007F54AD">
        <w:rPr>
          <w:rFonts w:ascii="Cambria" w:hAnsi="Cambria" w:cs="Cambria"/>
          <w:color w:val="000000"/>
          <w:sz w:val="20"/>
          <w:szCs w:val="20"/>
        </w:rPr>
        <w:t xml:space="preserve"> żąda podania przez Wykonawcę w ofercie części zamówienia, której wykonanie zamierza powierzyć podwykonawcom, i podania przez wykonawcę firm podwykonawców. </w:t>
      </w:r>
    </w:p>
    <w:p w14:paraId="34AFAA2A" w14:textId="77777777" w:rsidR="00E351CC" w:rsidRPr="007F54AD" w:rsidRDefault="00E351CC" w:rsidP="00E351CC">
      <w:pPr>
        <w:ind w:right="-1"/>
        <w:jc w:val="both"/>
        <w:rPr>
          <w:rFonts w:ascii="Cambria" w:hAnsi="Cambria" w:cs="Cambria"/>
          <w:b/>
          <w:bCs/>
          <w:color w:val="FF0000"/>
          <w:sz w:val="20"/>
          <w:szCs w:val="20"/>
        </w:rPr>
      </w:pPr>
      <w:r w:rsidRPr="007F54AD">
        <w:rPr>
          <w:rFonts w:ascii="Cambria" w:hAnsi="Cambria" w:cs="Cambria"/>
          <w:color w:val="FF0000"/>
          <w:sz w:val="20"/>
          <w:szCs w:val="20"/>
        </w:rPr>
        <w:t xml:space="preserve">  </w:t>
      </w:r>
    </w:p>
    <w:p w14:paraId="521FE7FF" w14:textId="77777777" w:rsidR="00E351CC" w:rsidRPr="007F54AD" w:rsidRDefault="00E351CC" w:rsidP="00E351CC">
      <w:pPr>
        <w:tabs>
          <w:tab w:val="left" w:pos="284"/>
        </w:tabs>
        <w:ind w:right="-57"/>
        <w:jc w:val="both"/>
        <w:rPr>
          <w:rFonts w:ascii="Cambria" w:hAnsi="Cambria" w:cs="Cambria"/>
          <w:b/>
          <w:color w:val="000000"/>
          <w:sz w:val="20"/>
          <w:szCs w:val="20"/>
        </w:rPr>
      </w:pPr>
      <w:r>
        <w:rPr>
          <w:rFonts w:ascii="Cambria" w:hAnsi="Cambria" w:cs="Cambria"/>
          <w:b/>
          <w:color w:val="000000"/>
          <w:sz w:val="20"/>
          <w:szCs w:val="20"/>
        </w:rPr>
        <w:t xml:space="preserve">1.   </w:t>
      </w:r>
      <w:r w:rsidRPr="007F54AD">
        <w:rPr>
          <w:rFonts w:ascii="Cambria" w:hAnsi="Cambria" w:cs="Cambria"/>
          <w:b/>
          <w:color w:val="000000"/>
          <w:sz w:val="20"/>
          <w:szCs w:val="20"/>
        </w:rPr>
        <w:t>Wykonawcy występujący wspólnie</w:t>
      </w:r>
    </w:p>
    <w:p w14:paraId="2D13FA34" w14:textId="77777777" w:rsidR="00E351CC" w:rsidRPr="007F54AD" w:rsidRDefault="00E351CC" w:rsidP="00E351CC">
      <w:pPr>
        <w:pStyle w:val="Tekstpodstawowy"/>
        <w:widowControl/>
        <w:numPr>
          <w:ilvl w:val="0"/>
          <w:numId w:val="18"/>
        </w:numPr>
        <w:suppressAutoHyphens w:val="0"/>
        <w:spacing w:after="0"/>
        <w:ind w:left="284" w:hanging="284"/>
        <w:jc w:val="both"/>
        <w:rPr>
          <w:rFonts w:ascii="Cambria" w:hAnsi="Cambria" w:cs="Cambria"/>
          <w:bCs/>
          <w:sz w:val="20"/>
          <w:szCs w:val="20"/>
        </w:rPr>
      </w:pPr>
      <w:r w:rsidRPr="007F54AD">
        <w:rPr>
          <w:rFonts w:ascii="Cambria" w:hAnsi="Cambria" w:cs="Cambria"/>
          <w:bCs/>
          <w:sz w:val="20"/>
          <w:szCs w:val="20"/>
        </w:rPr>
        <w:t>Wykonawcy mogą wspólnie ubiegać się o udzielenie zamówienia, np. w formie konsorcjum. Przedstawiona przez dwóch lub więcej Wykonawców (współpartnerów) musi być przedstawiona jako jedna oferta. Przepisy dotyczące Wykonawcy stosuje się odpowiednio do Wykonawców.</w:t>
      </w:r>
    </w:p>
    <w:p w14:paraId="72726B30" w14:textId="77777777" w:rsidR="00E351CC" w:rsidRPr="007F54AD" w:rsidRDefault="00E351CC" w:rsidP="00E351CC">
      <w:pPr>
        <w:pStyle w:val="Tekstpodstawowy"/>
        <w:widowControl/>
        <w:numPr>
          <w:ilvl w:val="0"/>
          <w:numId w:val="18"/>
        </w:numPr>
        <w:suppressAutoHyphens w:val="0"/>
        <w:spacing w:after="0"/>
        <w:ind w:left="284" w:hanging="284"/>
        <w:jc w:val="both"/>
        <w:rPr>
          <w:rFonts w:ascii="Cambria" w:hAnsi="Cambria" w:cs="Cambria"/>
          <w:bCs/>
          <w:sz w:val="20"/>
          <w:szCs w:val="20"/>
        </w:rPr>
      </w:pPr>
      <w:r w:rsidRPr="007F54AD">
        <w:rPr>
          <w:rFonts w:ascii="Cambria" w:hAnsi="Cambria" w:cs="Cambria"/>
          <w:sz w:val="20"/>
          <w:szCs w:val="20"/>
        </w:rPr>
        <w:t xml:space="preserve">Wykonawcy składający ofertę wspólną ustanawiają pełnomocnika do reprezentowania ich </w:t>
      </w:r>
      <w:r>
        <w:rPr>
          <w:rFonts w:ascii="Cambria" w:hAnsi="Cambria" w:cs="Cambria"/>
          <w:sz w:val="20"/>
          <w:szCs w:val="20"/>
        </w:rPr>
        <w:br/>
      </w:r>
      <w:r w:rsidRPr="007F54AD">
        <w:rPr>
          <w:rFonts w:ascii="Cambria" w:hAnsi="Cambria" w:cs="Cambria"/>
          <w:sz w:val="20"/>
          <w:szCs w:val="20"/>
        </w:rPr>
        <w:t>w postępowaniu</w:t>
      </w:r>
      <w:r>
        <w:rPr>
          <w:rFonts w:ascii="Cambria" w:hAnsi="Cambria" w:cs="Cambria"/>
          <w:sz w:val="20"/>
          <w:szCs w:val="20"/>
        </w:rPr>
        <w:t xml:space="preserve"> </w:t>
      </w:r>
      <w:r w:rsidRPr="007F54AD">
        <w:rPr>
          <w:rFonts w:ascii="Cambria" w:hAnsi="Cambria" w:cs="Cambria"/>
          <w:sz w:val="20"/>
          <w:szCs w:val="20"/>
        </w:rPr>
        <w:t>albo do reprezentowania ich w postępowaniu i do zawarcia umowy.</w:t>
      </w:r>
    </w:p>
    <w:p w14:paraId="2A870986" w14:textId="77777777" w:rsidR="00E351CC" w:rsidRDefault="00E351CC" w:rsidP="00E351CC">
      <w:pPr>
        <w:pStyle w:val="Tekstpodstawowy"/>
        <w:widowControl/>
        <w:numPr>
          <w:ilvl w:val="0"/>
          <w:numId w:val="18"/>
        </w:numPr>
        <w:suppressAutoHyphens w:val="0"/>
        <w:spacing w:after="0"/>
        <w:ind w:left="284" w:hanging="284"/>
        <w:jc w:val="both"/>
        <w:rPr>
          <w:rFonts w:ascii="Cambria" w:hAnsi="Cambria" w:cs="Cambria"/>
          <w:bCs/>
          <w:sz w:val="20"/>
          <w:szCs w:val="20"/>
        </w:rPr>
      </w:pPr>
      <w:r w:rsidRPr="007F54AD">
        <w:rPr>
          <w:rFonts w:ascii="Cambria" w:hAnsi="Cambria" w:cs="Cambria"/>
          <w:sz w:val="20"/>
          <w:szCs w:val="20"/>
        </w:rPr>
        <w:t>Pełnomocnik pozostaje w kontakcie z Zamawiającym w toku postępowania, zwraca się do Zamawiającego</w:t>
      </w:r>
      <w:r>
        <w:rPr>
          <w:rFonts w:ascii="Cambria" w:hAnsi="Cambria" w:cs="Cambria"/>
          <w:sz w:val="20"/>
          <w:szCs w:val="20"/>
        </w:rPr>
        <w:t xml:space="preserve"> </w:t>
      </w:r>
      <w:r w:rsidRPr="007F54AD">
        <w:rPr>
          <w:rFonts w:ascii="Cambria" w:hAnsi="Cambria" w:cs="Cambria"/>
          <w:sz w:val="20"/>
          <w:szCs w:val="20"/>
        </w:rPr>
        <w:t>z wszelkimi sprawami i do niego Zamawiający kieruje informacje, korespondencję, itp. Rozliczenia prowadzone będą wyłącznie z pełnomocnikiem.</w:t>
      </w:r>
    </w:p>
    <w:p w14:paraId="1985218A" w14:textId="77777777" w:rsidR="00E351CC" w:rsidRPr="00496AF2" w:rsidRDefault="00E351CC" w:rsidP="00E351CC">
      <w:pPr>
        <w:pStyle w:val="Tekstpodstawowy"/>
        <w:widowControl/>
        <w:numPr>
          <w:ilvl w:val="0"/>
          <w:numId w:val="18"/>
        </w:numPr>
        <w:suppressAutoHyphens w:val="0"/>
        <w:spacing w:after="0"/>
        <w:ind w:left="284" w:hanging="284"/>
        <w:jc w:val="both"/>
        <w:rPr>
          <w:rFonts w:ascii="Cambria" w:hAnsi="Cambria" w:cs="Cambria"/>
          <w:bCs/>
          <w:sz w:val="20"/>
          <w:szCs w:val="20"/>
        </w:rPr>
      </w:pPr>
      <w:r w:rsidRPr="00496AF2">
        <w:rPr>
          <w:rFonts w:ascii="Cambria" w:hAnsi="Cambria" w:cs="Cambria"/>
          <w:sz w:val="20"/>
          <w:szCs w:val="20"/>
        </w:rPr>
        <w:t>Pełnomocnictwo do reprezentowania Wykonawców wspólnie ubiegających się o zamówienie publiczne musi znajdować się w ofercie wspólnej Wykonawców.</w:t>
      </w:r>
      <w:r w:rsidRPr="00496AF2">
        <w:rPr>
          <w:rFonts w:ascii="Cambria" w:hAnsi="Cambria" w:cs="Cambria"/>
          <w:bCs/>
          <w:sz w:val="20"/>
          <w:szCs w:val="20"/>
        </w:rPr>
        <w:t xml:space="preserve"> Wykonawcy mogą wykorzystać wzór p</w:t>
      </w:r>
      <w:r w:rsidR="00EC1D44">
        <w:rPr>
          <w:rFonts w:ascii="Cambria" w:hAnsi="Cambria" w:cs="Cambria"/>
          <w:bCs/>
          <w:sz w:val="20"/>
          <w:szCs w:val="20"/>
        </w:rPr>
        <w:t>ełnomocnictwa załączony do SIWZ.</w:t>
      </w:r>
    </w:p>
    <w:p w14:paraId="23646607" w14:textId="77777777" w:rsidR="00E351CC" w:rsidRPr="007F54AD" w:rsidRDefault="00E351CC" w:rsidP="00E351CC">
      <w:pPr>
        <w:pStyle w:val="Tekstpodstawowy"/>
        <w:widowControl/>
        <w:numPr>
          <w:ilvl w:val="0"/>
          <w:numId w:val="18"/>
        </w:numPr>
        <w:suppressAutoHyphens w:val="0"/>
        <w:spacing w:after="0"/>
        <w:jc w:val="both"/>
        <w:rPr>
          <w:rFonts w:ascii="Cambria" w:hAnsi="Cambria" w:cs="Cambria"/>
          <w:bCs/>
          <w:sz w:val="20"/>
          <w:szCs w:val="20"/>
        </w:rPr>
      </w:pPr>
      <w:r w:rsidRPr="007F54AD">
        <w:rPr>
          <w:rFonts w:ascii="Cambria" w:hAnsi="Cambria" w:cs="Cambria"/>
          <w:sz w:val="20"/>
          <w:szCs w:val="20"/>
        </w:rPr>
        <w:t xml:space="preserve">Przed podpisaniem umowy (w przypadku wygrania postępowania) Wykonawcy składający ofertę  wspólną będą mieli obowiązek przedstawić umowę regulującą współpracę między nimi </w:t>
      </w:r>
      <w:r w:rsidRPr="007F54AD">
        <w:rPr>
          <w:rFonts w:ascii="Cambria" w:hAnsi="Cambria" w:cs="Cambria"/>
          <w:sz w:val="20"/>
          <w:szCs w:val="20"/>
          <w:lang w:eastAsia="pl-PL"/>
        </w:rPr>
        <w:t>zawierającą, co najmniej:</w:t>
      </w:r>
    </w:p>
    <w:p w14:paraId="5DAAEB8A" w14:textId="77777777" w:rsidR="00E351CC" w:rsidRPr="007F54AD" w:rsidRDefault="00E351CC" w:rsidP="00E351CC">
      <w:pPr>
        <w:widowControl/>
        <w:numPr>
          <w:ilvl w:val="0"/>
          <w:numId w:val="19"/>
        </w:numPr>
        <w:tabs>
          <w:tab w:val="left" w:pos="1134"/>
        </w:tabs>
        <w:suppressAutoHyphens w:val="0"/>
        <w:autoSpaceDE w:val="0"/>
        <w:ind w:left="1134" w:hanging="283"/>
        <w:jc w:val="both"/>
        <w:rPr>
          <w:rFonts w:ascii="Cambria" w:hAnsi="Cambria" w:cs="Cambria"/>
          <w:sz w:val="20"/>
          <w:szCs w:val="20"/>
          <w:lang w:eastAsia="pl-PL"/>
        </w:rPr>
      </w:pPr>
      <w:r w:rsidRPr="007F54AD">
        <w:rPr>
          <w:rFonts w:ascii="Cambria" w:hAnsi="Cambria" w:cs="Cambria"/>
          <w:sz w:val="20"/>
          <w:szCs w:val="20"/>
          <w:lang w:eastAsia="pl-PL"/>
        </w:rPr>
        <w:t>zobowiązanie do realizacji wspólnego przedsięwzięcia gospodarczego obejmującego swoim zakresem realizację przedmiotu zamówienia,</w:t>
      </w:r>
    </w:p>
    <w:p w14:paraId="011AF48A" w14:textId="77777777" w:rsidR="00E351CC" w:rsidRPr="007F54AD" w:rsidRDefault="00E351CC" w:rsidP="00E351CC">
      <w:pPr>
        <w:widowControl/>
        <w:numPr>
          <w:ilvl w:val="0"/>
          <w:numId w:val="19"/>
        </w:numPr>
        <w:tabs>
          <w:tab w:val="left" w:pos="1134"/>
        </w:tabs>
        <w:suppressAutoHyphens w:val="0"/>
        <w:autoSpaceDE w:val="0"/>
        <w:ind w:left="1134" w:hanging="283"/>
        <w:jc w:val="both"/>
        <w:rPr>
          <w:rFonts w:ascii="Cambria" w:hAnsi="Cambria" w:cs="Cambria"/>
          <w:sz w:val="20"/>
          <w:szCs w:val="20"/>
          <w:lang w:eastAsia="pl-PL"/>
        </w:rPr>
      </w:pPr>
      <w:r w:rsidRPr="007F54AD">
        <w:rPr>
          <w:rFonts w:ascii="Cambria" w:hAnsi="Cambria" w:cs="Cambria"/>
          <w:sz w:val="20"/>
          <w:szCs w:val="20"/>
          <w:lang w:eastAsia="pl-PL"/>
        </w:rPr>
        <w:t>określenie zakresu działania poszczególnych stron umowy,</w:t>
      </w:r>
    </w:p>
    <w:p w14:paraId="0223F8BA" w14:textId="77777777" w:rsidR="00E351CC" w:rsidRPr="007F54AD" w:rsidRDefault="00E351CC" w:rsidP="00E351CC">
      <w:pPr>
        <w:widowControl/>
        <w:numPr>
          <w:ilvl w:val="0"/>
          <w:numId w:val="19"/>
        </w:numPr>
        <w:tabs>
          <w:tab w:val="left" w:pos="1134"/>
        </w:tabs>
        <w:suppressAutoHyphens w:val="0"/>
        <w:autoSpaceDE w:val="0"/>
        <w:ind w:left="1134" w:hanging="283"/>
        <w:jc w:val="both"/>
        <w:rPr>
          <w:rFonts w:ascii="Cambria" w:hAnsi="Cambria" w:cs="Cambria"/>
          <w:sz w:val="20"/>
          <w:szCs w:val="20"/>
          <w:lang w:eastAsia="pl-PL"/>
        </w:rPr>
      </w:pPr>
      <w:r w:rsidRPr="007F54AD">
        <w:rPr>
          <w:rFonts w:ascii="Cambria" w:hAnsi="Cambria" w:cs="Cambria"/>
          <w:sz w:val="20"/>
          <w:szCs w:val="20"/>
          <w:lang w:eastAsia="pl-PL"/>
        </w:rPr>
        <w:t>czas obowiązywania umowy, który nie może być krótszy, niż okres obejmujący realizację zamówienia oraz czas trwania gwarancji jakości i rękojmi.</w:t>
      </w:r>
    </w:p>
    <w:p w14:paraId="39099997" w14:textId="77777777" w:rsidR="00E351CC" w:rsidRPr="007F54AD" w:rsidRDefault="00E351CC" w:rsidP="00E351CC">
      <w:pPr>
        <w:pStyle w:val="Tekstpodstawowy"/>
        <w:widowControl/>
        <w:numPr>
          <w:ilvl w:val="0"/>
          <w:numId w:val="18"/>
        </w:numPr>
        <w:suppressAutoHyphens w:val="0"/>
        <w:spacing w:after="0"/>
        <w:jc w:val="both"/>
        <w:rPr>
          <w:rFonts w:ascii="Cambria" w:hAnsi="Cambria" w:cs="Cambria"/>
          <w:bCs/>
          <w:sz w:val="20"/>
          <w:szCs w:val="20"/>
        </w:rPr>
      </w:pPr>
      <w:r w:rsidRPr="007F54AD">
        <w:rPr>
          <w:rFonts w:ascii="Cambria" w:hAnsi="Cambria" w:cs="Cambria"/>
          <w:bCs/>
          <w:sz w:val="20"/>
          <w:szCs w:val="20"/>
        </w:rPr>
        <w:t xml:space="preserve">Wykonawcom zwraca się uwagę na treść art. 141 ustawy </w:t>
      </w:r>
      <w:proofErr w:type="spellStart"/>
      <w:r w:rsidRPr="007F54AD">
        <w:rPr>
          <w:rFonts w:ascii="Cambria" w:hAnsi="Cambria" w:cs="Cambria"/>
          <w:bCs/>
          <w:sz w:val="20"/>
          <w:szCs w:val="20"/>
        </w:rPr>
        <w:t>Pzp</w:t>
      </w:r>
      <w:proofErr w:type="spellEnd"/>
      <w:r w:rsidRPr="007F54AD">
        <w:rPr>
          <w:rFonts w:ascii="Cambria" w:hAnsi="Cambria" w:cs="Cambria"/>
          <w:bCs/>
          <w:sz w:val="20"/>
          <w:szCs w:val="20"/>
        </w:rPr>
        <w:t>, który ustanawia solidarną odpowiedzialność Wykonawców za wykonanie zamówienia.</w:t>
      </w:r>
    </w:p>
    <w:p w14:paraId="405606AA" w14:textId="77777777" w:rsidR="00E351CC" w:rsidRPr="007F54AD" w:rsidRDefault="00E351CC" w:rsidP="00E351CC">
      <w:pPr>
        <w:pStyle w:val="Tekstpodstawowy"/>
        <w:widowControl/>
        <w:numPr>
          <w:ilvl w:val="0"/>
          <w:numId w:val="18"/>
        </w:numPr>
        <w:suppressAutoHyphens w:val="0"/>
        <w:spacing w:after="0"/>
        <w:jc w:val="both"/>
        <w:rPr>
          <w:rFonts w:ascii="Cambria" w:hAnsi="Cambria" w:cs="Cambria"/>
          <w:bCs/>
          <w:sz w:val="20"/>
          <w:szCs w:val="20"/>
        </w:rPr>
      </w:pPr>
      <w:r w:rsidRPr="007F54AD">
        <w:rPr>
          <w:rFonts w:ascii="Cambria" w:hAnsi="Cambria" w:cs="Cambria"/>
          <w:sz w:val="20"/>
          <w:szCs w:val="20"/>
          <w:lang w:eastAsia="pl-PL"/>
        </w:rPr>
        <w:t>Wspólnicy spółki cywilnej są traktowani jak Wykonawcy składający ofertę wspólną i mają do nich zastosowanie zasady określone w pkt 8 niniejszego rozdziału.</w:t>
      </w:r>
    </w:p>
    <w:p w14:paraId="3F4A79F4" w14:textId="77777777" w:rsidR="00E351CC" w:rsidRPr="007F54AD" w:rsidRDefault="00E351CC" w:rsidP="00E351CC">
      <w:pPr>
        <w:pStyle w:val="Tekstpodstawowy"/>
        <w:widowControl/>
        <w:numPr>
          <w:ilvl w:val="0"/>
          <w:numId w:val="18"/>
        </w:numPr>
        <w:suppressAutoHyphens w:val="0"/>
        <w:spacing w:after="0"/>
        <w:jc w:val="both"/>
        <w:rPr>
          <w:rFonts w:ascii="Cambria" w:hAnsi="Cambria" w:cs="Cambria"/>
          <w:bCs/>
          <w:sz w:val="20"/>
          <w:szCs w:val="20"/>
        </w:rPr>
      </w:pPr>
      <w:r w:rsidRPr="007F54AD">
        <w:rPr>
          <w:rFonts w:ascii="Cambria" w:hAnsi="Cambria" w:cs="Cambria"/>
          <w:sz w:val="20"/>
          <w:szCs w:val="20"/>
          <w:lang w:eastAsia="pl-PL"/>
        </w:rPr>
        <w:t>Oferta wspólna, składana przez dwóch lub więcej Wykonawców, powinna spełniać następujące wymagania:</w:t>
      </w:r>
    </w:p>
    <w:p w14:paraId="27356972" w14:textId="77777777" w:rsidR="00E351CC" w:rsidRPr="007F54AD" w:rsidRDefault="00E351CC" w:rsidP="00E351CC">
      <w:pPr>
        <w:widowControl/>
        <w:numPr>
          <w:ilvl w:val="0"/>
          <w:numId w:val="20"/>
        </w:numPr>
        <w:tabs>
          <w:tab w:val="left" w:pos="1134"/>
        </w:tabs>
        <w:suppressAutoHyphens w:val="0"/>
        <w:autoSpaceDE w:val="0"/>
        <w:ind w:firstLine="131"/>
        <w:jc w:val="both"/>
        <w:rPr>
          <w:rFonts w:ascii="Cambria" w:hAnsi="Cambria" w:cs="Cambria"/>
          <w:sz w:val="20"/>
          <w:szCs w:val="20"/>
          <w:lang w:eastAsia="pl-PL"/>
        </w:rPr>
      </w:pPr>
      <w:r w:rsidRPr="007F54AD">
        <w:rPr>
          <w:rFonts w:ascii="Cambria" w:hAnsi="Cambria" w:cs="Cambria"/>
          <w:sz w:val="20"/>
          <w:szCs w:val="20"/>
          <w:lang w:eastAsia="pl-PL"/>
        </w:rPr>
        <w:t>oferta wspólna powinna być sporządzona zgodnie z SIWZ;</w:t>
      </w:r>
    </w:p>
    <w:p w14:paraId="471B1228" w14:textId="77777777" w:rsidR="00E351CC" w:rsidRPr="007F54AD" w:rsidRDefault="00E351CC" w:rsidP="00E351CC">
      <w:pPr>
        <w:widowControl/>
        <w:numPr>
          <w:ilvl w:val="0"/>
          <w:numId w:val="20"/>
        </w:numPr>
        <w:tabs>
          <w:tab w:val="left" w:pos="1134"/>
        </w:tabs>
        <w:suppressAutoHyphens w:val="0"/>
        <w:autoSpaceDE w:val="0"/>
        <w:ind w:firstLine="131"/>
        <w:jc w:val="both"/>
        <w:rPr>
          <w:rFonts w:ascii="Cambria" w:hAnsi="Cambria" w:cs="Cambria"/>
          <w:sz w:val="20"/>
          <w:szCs w:val="20"/>
          <w:lang w:eastAsia="pl-PL"/>
        </w:rPr>
      </w:pPr>
      <w:r w:rsidRPr="007F54AD">
        <w:rPr>
          <w:rFonts w:ascii="Cambria" w:hAnsi="Cambria" w:cs="Cambria"/>
          <w:sz w:val="20"/>
          <w:szCs w:val="20"/>
          <w:lang w:eastAsia="pl-PL"/>
        </w:rPr>
        <w:t>sposób składania dokumentów w ofercie wspólnej:</w:t>
      </w:r>
    </w:p>
    <w:p w14:paraId="749456E7" w14:textId="77777777" w:rsidR="00E351CC" w:rsidRPr="007F54AD" w:rsidRDefault="00E351CC" w:rsidP="00E351CC">
      <w:pPr>
        <w:widowControl/>
        <w:numPr>
          <w:ilvl w:val="0"/>
          <w:numId w:val="21"/>
        </w:numPr>
        <w:suppressAutoHyphens w:val="0"/>
        <w:autoSpaceDE w:val="0"/>
        <w:ind w:left="709" w:hanging="283"/>
        <w:jc w:val="both"/>
        <w:rPr>
          <w:rFonts w:ascii="Cambria" w:hAnsi="Cambria" w:cs="Cambria"/>
          <w:sz w:val="20"/>
          <w:szCs w:val="20"/>
          <w:lang w:eastAsia="pl-PL"/>
        </w:rPr>
      </w:pPr>
      <w:r w:rsidRPr="007F54AD">
        <w:rPr>
          <w:rFonts w:ascii="Cambria" w:hAnsi="Cambria" w:cs="Cambria"/>
          <w:sz w:val="20"/>
          <w:szCs w:val="20"/>
          <w:lang w:eastAsia="pl-PL"/>
        </w:rPr>
        <w:t xml:space="preserve">dokumenty, dotyczące własnej firmy, takie jak np.: odpis z właściwego rejestru lub z centralnej ewidencji o działalności gospodarczej; oświadczenie o braku podstaw do wykluczenia, </w:t>
      </w:r>
      <w:r w:rsidRPr="00771AE2">
        <w:rPr>
          <w:rFonts w:ascii="Cambria" w:hAnsi="Cambria" w:cs="Cambria"/>
          <w:sz w:val="20"/>
          <w:szCs w:val="20"/>
          <w:lang w:eastAsia="pl-PL"/>
        </w:rPr>
        <w:t xml:space="preserve">oświadczenie o spełnianiu warunków udziału składa wykonawca który spełnia warunki udziału </w:t>
      </w:r>
      <w:r>
        <w:rPr>
          <w:rFonts w:ascii="Cambria" w:hAnsi="Cambria" w:cs="Cambria"/>
          <w:sz w:val="20"/>
          <w:szCs w:val="20"/>
          <w:lang w:eastAsia="pl-PL"/>
        </w:rPr>
        <w:br/>
      </w:r>
      <w:r w:rsidRPr="00771AE2">
        <w:rPr>
          <w:rFonts w:ascii="Cambria" w:hAnsi="Cambria" w:cs="Cambria"/>
          <w:sz w:val="20"/>
          <w:szCs w:val="20"/>
          <w:lang w:eastAsia="pl-PL"/>
        </w:rPr>
        <w:t>w postępowaniu</w:t>
      </w:r>
      <w:r w:rsidRPr="007F54AD">
        <w:rPr>
          <w:rFonts w:ascii="Cambria" w:hAnsi="Cambria" w:cs="Cambria"/>
          <w:sz w:val="20"/>
          <w:szCs w:val="20"/>
          <w:lang w:eastAsia="pl-PL"/>
        </w:rPr>
        <w:t xml:space="preserve">, oświadczenie o przynależności lub braku przynależności do tej samej grupy kapitałowej, inne dokumenty potwierdzające brak podstaw do wykluczenia, itp. składa każdy </w:t>
      </w:r>
      <w:r>
        <w:rPr>
          <w:rFonts w:ascii="Cambria" w:hAnsi="Cambria" w:cs="Cambria"/>
          <w:sz w:val="20"/>
          <w:szCs w:val="20"/>
          <w:lang w:eastAsia="pl-PL"/>
        </w:rPr>
        <w:br/>
      </w:r>
      <w:r w:rsidRPr="007F54AD">
        <w:rPr>
          <w:rFonts w:ascii="Cambria" w:hAnsi="Cambria" w:cs="Cambria"/>
          <w:sz w:val="20"/>
          <w:szCs w:val="20"/>
          <w:lang w:eastAsia="pl-PL"/>
        </w:rPr>
        <w:t>z Wykonawców składających ofertę wspólną we własnym imieniu;</w:t>
      </w:r>
    </w:p>
    <w:p w14:paraId="79D6DBF8" w14:textId="77777777" w:rsidR="00E351CC" w:rsidRPr="007F54AD" w:rsidRDefault="00E351CC" w:rsidP="00E351CC">
      <w:pPr>
        <w:widowControl/>
        <w:numPr>
          <w:ilvl w:val="0"/>
          <w:numId w:val="21"/>
        </w:numPr>
        <w:suppressAutoHyphens w:val="0"/>
        <w:autoSpaceDE w:val="0"/>
        <w:ind w:left="709" w:hanging="283"/>
        <w:jc w:val="both"/>
        <w:rPr>
          <w:rFonts w:ascii="Cambria" w:hAnsi="Cambria" w:cs="Cambria"/>
          <w:sz w:val="20"/>
          <w:szCs w:val="20"/>
          <w:lang w:eastAsia="pl-PL"/>
        </w:rPr>
      </w:pPr>
      <w:r w:rsidRPr="007F54AD">
        <w:rPr>
          <w:rFonts w:ascii="Cambria" w:hAnsi="Cambria" w:cs="Cambria"/>
          <w:sz w:val="20"/>
          <w:szCs w:val="20"/>
          <w:lang w:eastAsia="pl-PL"/>
        </w:rPr>
        <w:t>dokumenty wspólne takie jak np.: oferta, formularz cenowy, itp. składa pełnomocnik Wykonawców</w:t>
      </w:r>
      <w:r>
        <w:rPr>
          <w:rFonts w:ascii="Cambria" w:hAnsi="Cambria" w:cs="Cambria"/>
          <w:sz w:val="20"/>
          <w:szCs w:val="20"/>
          <w:lang w:eastAsia="pl-PL"/>
        </w:rPr>
        <w:t xml:space="preserve"> </w:t>
      </w:r>
      <w:r w:rsidRPr="007F54AD">
        <w:rPr>
          <w:rFonts w:ascii="Cambria" w:hAnsi="Cambria" w:cs="Cambria"/>
          <w:sz w:val="20"/>
          <w:szCs w:val="20"/>
          <w:lang w:eastAsia="pl-PL"/>
        </w:rPr>
        <w:t>w imieniu wszystkich Wykonawców składających ofertę wspólną;</w:t>
      </w:r>
    </w:p>
    <w:p w14:paraId="42C1A344" w14:textId="77777777" w:rsidR="00E351CC" w:rsidRPr="007F54AD" w:rsidRDefault="00E351CC" w:rsidP="00E351CC">
      <w:pPr>
        <w:widowControl/>
        <w:numPr>
          <w:ilvl w:val="0"/>
          <w:numId w:val="21"/>
        </w:numPr>
        <w:suppressAutoHyphens w:val="0"/>
        <w:autoSpaceDE w:val="0"/>
        <w:ind w:left="709" w:hanging="283"/>
        <w:jc w:val="both"/>
        <w:rPr>
          <w:rFonts w:ascii="Cambria" w:hAnsi="Cambria" w:cs="Cambria"/>
          <w:sz w:val="20"/>
          <w:szCs w:val="20"/>
          <w:lang w:eastAsia="pl-PL"/>
        </w:rPr>
      </w:pPr>
      <w:r w:rsidRPr="007F54AD">
        <w:rPr>
          <w:rFonts w:ascii="Cambria" w:hAnsi="Cambria" w:cs="Cambria"/>
          <w:sz w:val="20"/>
          <w:szCs w:val="20"/>
          <w:lang w:eastAsia="pl-PL"/>
        </w:rPr>
        <w:t>kopie dokumentów dotyczących każdego z Wykonawców składających ofertę wspólną muszą być poświadczone za zgodność z oryginałem przez osobę lub osoby upoważnione do reprezentowania tych wykonawców (a nie np. pełnomocnika konsorcjum).</w:t>
      </w:r>
    </w:p>
    <w:p w14:paraId="19A15061" w14:textId="77777777" w:rsidR="00E351CC" w:rsidRDefault="00E351CC" w:rsidP="00E351CC">
      <w:pPr>
        <w:jc w:val="both"/>
        <w:rPr>
          <w:rFonts w:ascii="Cambria" w:hAnsi="Cambria"/>
          <w:sz w:val="20"/>
          <w:szCs w:val="20"/>
        </w:rPr>
      </w:pPr>
    </w:p>
    <w:p w14:paraId="5C95698F" w14:textId="77777777" w:rsidR="00E351CC" w:rsidRDefault="00E351CC" w:rsidP="00E351CC">
      <w:pPr>
        <w:jc w:val="both"/>
        <w:rPr>
          <w:rFonts w:ascii="Cambria" w:hAnsi="Cambria"/>
          <w:sz w:val="20"/>
          <w:szCs w:val="20"/>
        </w:rPr>
      </w:pPr>
    </w:p>
    <w:p w14:paraId="6AFF885C" w14:textId="77777777" w:rsidR="0090256C" w:rsidRPr="00F01740" w:rsidRDefault="0090256C" w:rsidP="0090256C">
      <w:pPr>
        <w:tabs>
          <w:tab w:val="left" w:pos="426"/>
        </w:tabs>
        <w:ind w:right="-1"/>
        <w:jc w:val="center"/>
        <w:rPr>
          <w:rFonts w:ascii="Cambria" w:hAnsi="Cambria" w:cs="Cambria"/>
          <w:b/>
          <w:sz w:val="20"/>
          <w:szCs w:val="20"/>
          <w:highlight w:val="lightGray"/>
          <w:shd w:val="clear" w:color="auto" w:fill="FFFF00"/>
        </w:rPr>
      </w:pPr>
      <w:r w:rsidRPr="00F01740">
        <w:rPr>
          <w:rFonts w:ascii="Cambria" w:hAnsi="Cambria" w:cs="Cambria"/>
          <w:b/>
          <w:sz w:val="20"/>
          <w:szCs w:val="20"/>
          <w:highlight w:val="lightGray"/>
          <w:shd w:val="clear" w:color="auto" w:fill="FFFF00"/>
        </w:rPr>
        <w:t>ROZDZIAŁ VI</w:t>
      </w:r>
    </w:p>
    <w:p w14:paraId="681F2376" w14:textId="77777777" w:rsidR="0090256C" w:rsidRPr="007F54AD" w:rsidRDefault="0090256C" w:rsidP="0090256C">
      <w:pPr>
        <w:ind w:right="-1"/>
        <w:jc w:val="center"/>
        <w:rPr>
          <w:rFonts w:ascii="Cambria" w:hAnsi="Cambria" w:cs="Cambria"/>
          <w:b/>
          <w:sz w:val="20"/>
          <w:szCs w:val="20"/>
          <w:shd w:val="clear" w:color="auto" w:fill="FFFF00"/>
        </w:rPr>
      </w:pPr>
      <w:r w:rsidRPr="00F01740">
        <w:rPr>
          <w:rFonts w:ascii="Cambria" w:hAnsi="Cambria" w:cs="Cambria"/>
          <w:b/>
          <w:sz w:val="20"/>
          <w:szCs w:val="20"/>
          <w:highlight w:val="lightGray"/>
          <w:shd w:val="clear" w:color="auto" w:fill="FFFF00"/>
        </w:rPr>
        <w:t>WADIUM</w:t>
      </w:r>
    </w:p>
    <w:p w14:paraId="0DA05165" w14:textId="77777777" w:rsidR="00281BC9" w:rsidRPr="003967CE" w:rsidRDefault="00EC1D44" w:rsidP="00EC1D44">
      <w:pPr>
        <w:pStyle w:val="Tekstpodstawowy"/>
        <w:spacing w:after="0" w:line="276" w:lineRule="auto"/>
        <w:jc w:val="both"/>
        <w:rPr>
          <w:rFonts w:asciiTheme="majorHAnsi" w:hAnsiTheme="majorHAnsi"/>
          <w:color w:val="000000" w:themeColor="text1"/>
          <w:sz w:val="22"/>
          <w:szCs w:val="22"/>
        </w:rPr>
      </w:pPr>
      <w:r w:rsidRPr="003967CE">
        <w:rPr>
          <w:rFonts w:asciiTheme="majorHAnsi" w:hAnsiTheme="majorHAnsi"/>
          <w:color w:val="000000" w:themeColor="text1"/>
          <w:sz w:val="22"/>
          <w:szCs w:val="22"/>
        </w:rPr>
        <w:t>Zamawiający nie wymaga wniesienia Wadium</w:t>
      </w:r>
    </w:p>
    <w:p w14:paraId="5A5F35E7" w14:textId="77777777" w:rsidR="00EC1D44" w:rsidRPr="00281BC9" w:rsidRDefault="00EC1D44" w:rsidP="00EC1D44">
      <w:pPr>
        <w:pStyle w:val="Tekstpodstawowy"/>
        <w:spacing w:after="0" w:line="276" w:lineRule="auto"/>
        <w:jc w:val="both"/>
        <w:rPr>
          <w:color w:val="000000" w:themeColor="text1"/>
          <w:sz w:val="20"/>
          <w:szCs w:val="20"/>
        </w:rPr>
      </w:pPr>
    </w:p>
    <w:p w14:paraId="11A3D130" w14:textId="77777777" w:rsidR="00147998" w:rsidRPr="00F01740" w:rsidRDefault="00147998" w:rsidP="00147998">
      <w:pPr>
        <w:pStyle w:val="Akapitzlist"/>
        <w:ind w:right="-1"/>
        <w:jc w:val="center"/>
        <w:rPr>
          <w:rFonts w:ascii="Cambria" w:hAnsi="Cambria" w:cs="Cambria"/>
          <w:b/>
          <w:sz w:val="20"/>
          <w:szCs w:val="20"/>
          <w:highlight w:val="lightGray"/>
          <w:shd w:val="clear" w:color="auto" w:fill="FFFF00"/>
        </w:rPr>
      </w:pPr>
      <w:r w:rsidRPr="00F01740">
        <w:rPr>
          <w:rFonts w:ascii="Cambria" w:hAnsi="Cambria" w:cs="Cambria"/>
          <w:b/>
          <w:sz w:val="20"/>
          <w:szCs w:val="20"/>
          <w:highlight w:val="lightGray"/>
          <w:shd w:val="clear" w:color="auto" w:fill="FFFF00"/>
        </w:rPr>
        <w:t>ROZDZIAŁ VII</w:t>
      </w:r>
    </w:p>
    <w:p w14:paraId="549CD1FD" w14:textId="77777777" w:rsidR="00147998" w:rsidRPr="00344608" w:rsidRDefault="00147998" w:rsidP="00147998">
      <w:pPr>
        <w:pStyle w:val="Akapitzlist"/>
        <w:ind w:right="-1"/>
        <w:jc w:val="center"/>
        <w:rPr>
          <w:rFonts w:ascii="Cambria" w:hAnsi="Cambria" w:cs="Cambria"/>
          <w:b/>
          <w:sz w:val="20"/>
          <w:szCs w:val="20"/>
          <w:shd w:val="clear" w:color="auto" w:fill="FFFF00"/>
        </w:rPr>
      </w:pPr>
      <w:r w:rsidRPr="00344608">
        <w:rPr>
          <w:rFonts w:ascii="Cambria" w:hAnsi="Cambria" w:cs="Cambria"/>
          <w:b/>
          <w:sz w:val="20"/>
          <w:szCs w:val="20"/>
          <w:highlight w:val="lightGray"/>
          <w:shd w:val="clear" w:color="auto" w:fill="FFFF00"/>
        </w:rPr>
        <w:t>TERMIN I MIEJSCE SKŁADANIA ORAZ OTWARCIA OFERT</w:t>
      </w:r>
    </w:p>
    <w:p w14:paraId="1F30AF8D" w14:textId="77777777" w:rsidR="00EC1D44" w:rsidRPr="00344608" w:rsidRDefault="00EC1D44" w:rsidP="00EC1D44">
      <w:pPr>
        <w:widowControl/>
        <w:suppressAutoHyphens w:val="0"/>
        <w:jc w:val="both"/>
        <w:rPr>
          <w:rFonts w:ascii="Cambria" w:hAnsi="Cambria" w:cs="Cambria"/>
          <w:b/>
          <w:sz w:val="20"/>
          <w:szCs w:val="20"/>
          <w:shd w:val="clear" w:color="auto" w:fill="FFFF00"/>
        </w:rPr>
      </w:pPr>
    </w:p>
    <w:p w14:paraId="00667561" w14:textId="0C825039" w:rsidR="00F01740" w:rsidRDefault="00EC1D44" w:rsidP="00747488">
      <w:pPr>
        <w:widowControl/>
        <w:tabs>
          <w:tab w:val="left" w:pos="284"/>
        </w:tabs>
        <w:suppressAutoHyphens w:val="0"/>
        <w:jc w:val="both"/>
        <w:rPr>
          <w:rFonts w:ascii="Cambria" w:hAnsi="Cambria" w:cs="Cambria"/>
          <w:b/>
          <w:sz w:val="20"/>
          <w:szCs w:val="20"/>
        </w:rPr>
      </w:pPr>
      <w:r w:rsidRPr="00344608">
        <w:rPr>
          <w:rFonts w:ascii="Cambria" w:hAnsi="Cambria" w:cs="Cambria"/>
          <w:b/>
          <w:bCs/>
          <w:sz w:val="20"/>
          <w:szCs w:val="20"/>
        </w:rPr>
        <w:t>1.</w:t>
      </w:r>
      <w:r w:rsidRPr="00344608">
        <w:rPr>
          <w:rFonts w:ascii="Cambria" w:hAnsi="Cambria" w:cs="Cambria"/>
          <w:b/>
          <w:bCs/>
          <w:sz w:val="20"/>
          <w:szCs w:val="20"/>
        </w:rPr>
        <w:tab/>
      </w:r>
      <w:r w:rsidR="00147998" w:rsidRPr="00344608">
        <w:rPr>
          <w:rFonts w:ascii="Cambria" w:hAnsi="Cambria" w:cs="Cambria"/>
          <w:b/>
          <w:bCs/>
          <w:sz w:val="20"/>
          <w:szCs w:val="20"/>
        </w:rPr>
        <w:t xml:space="preserve">Ofertę należy złożyć </w:t>
      </w:r>
      <w:r w:rsidR="00147998" w:rsidRPr="00344608">
        <w:rPr>
          <w:rFonts w:ascii="Cambria" w:hAnsi="Cambria"/>
          <w:sz w:val="20"/>
          <w:szCs w:val="20"/>
        </w:rPr>
        <w:t xml:space="preserve">w sekretariacie </w:t>
      </w:r>
      <w:r w:rsidR="001E2651">
        <w:rPr>
          <w:rFonts w:ascii="Cambria" w:hAnsi="Cambria"/>
          <w:sz w:val="20"/>
          <w:szCs w:val="20"/>
        </w:rPr>
        <w:t xml:space="preserve">Urzędu Gminy w Fałkowie, </w:t>
      </w:r>
      <w:proofErr w:type="spellStart"/>
      <w:r w:rsidR="001E2651">
        <w:rPr>
          <w:rFonts w:ascii="Cambria" w:hAnsi="Cambria"/>
          <w:sz w:val="20"/>
          <w:szCs w:val="20"/>
        </w:rPr>
        <w:t>ul.Zamkowa</w:t>
      </w:r>
      <w:proofErr w:type="spellEnd"/>
      <w:r w:rsidR="001E2651">
        <w:rPr>
          <w:rFonts w:ascii="Cambria" w:hAnsi="Cambria"/>
          <w:sz w:val="20"/>
          <w:szCs w:val="20"/>
        </w:rPr>
        <w:t xml:space="preserve"> 1A, 26-260 Fałków</w:t>
      </w:r>
      <w:r w:rsidR="00147998" w:rsidRPr="00344608">
        <w:rPr>
          <w:rFonts w:ascii="Cambria" w:hAnsi="Cambria"/>
          <w:sz w:val="20"/>
          <w:szCs w:val="20"/>
        </w:rPr>
        <w:t xml:space="preserve"> w terminie do dnia</w:t>
      </w:r>
      <w:r w:rsidR="00D31ADC" w:rsidRPr="00344608">
        <w:rPr>
          <w:rFonts w:ascii="Cambria" w:hAnsi="Cambria"/>
          <w:sz w:val="20"/>
          <w:szCs w:val="20"/>
        </w:rPr>
        <w:t xml:space="preserve"> </w:t>
      </w:r>
      <w:r w:rsidR="001E2651">
        <w:rPr>
          <w:rFonts w:ascii="Cambria" w:hAnsi="Cambria"/>
          <w:b/>
          <w:sz w:val="20"/>
          <w:szCs w:val="20"/>
        </w:rPr>
        <w:t>0</w:t>
      </w:r>
      <w:r w:rsidR="00C9030B">
        <w:rPr>
          <w:rFonts w:ascii="Cambria" w:hAnsi="Cambria"/>
          <w:b/>
          <w:sz w:val="20"/>
          <w:szCs w:val="20"/>
        </w:rPr>
        <w:t>6</w:t>
      </w:r>
      <w:r w:rsidR="00431487" w:rsidRPr="00344608">
        <w:rPr>
          <w:rFonts w:ascii="Cambria" w:hAnsi="Cambria"/>
          <w:b/>
          <w:sz w:val="20"/>
          <w:szCs w:val="20"/>
        </w:rPr>
        <w:t>.0</w:t>
      </w:r>
      <w:r w:rsidR="001E2651">
        <w:rPr>
          <w:rFonts w:ascii="Cambria" w:hAnsi="Cambria"/>
          <w:b/>
          <w:sz w:val="20"/>
          <w:szCs w:val="20"/>
        </w:rPr>
        <w:t>7</w:t>
      </w:r>
      <w:r w:rsidR="008348C3" w:rsidRPr="00344608">
        <w:rPr>
          <w:rFonts w:ascii="Cambria" w:hAnsi="Cambria"/>
          <w:b/>
          <w:sz w:val="20"/>
          <w:szCs w:val="20"/>
        </w:rPr>
        <w:t>.2020</w:t>
      </w:r>
      <w:r w:rsidR="00D31ADC" w:rsidRPr="00344608">
        <w:rPr>
          <w:rFonts w:ascii="Cambria" w:hAnsi="Cambria"/>
          <w:b/>
          <w:sz w:val="20"/>
          <w:szCs w:val="20"/>
        </w:rPr>
        <w:t>.</w:t>
      </w:r>
      <w:r w:rsidR="00147998" w:rsidRPr="00344608">
        <w:rPr>
          <w:rFonts w:ascii="Cambria" w:hAnsi="Cambria"/>
          <w:sz w:val="20"/>
          <w:szCs w:val="20"/>
        </w:rPr>
        <w:t xml:space="preserve"> do godz</w:t>
      </w:r>
      <w:r w:rsidR="00344608" w:rsidRPr="00344608">
        <w:rPr>
          <w:rFonts w:ascii="Cambria" w:hAnsi="Cambria"/>
          <w:b/>
          <w:sz w:val="20"/>
          <w:szCs w:val="20"/>
        </w:rPr>
        <w:t xml:space="preserve">. </w:t>
      </w:r>
      <w:r w:rsidR="001E2651">
        <w:rPr>
          <w:rFonts w:ascii="Cambria" w:hAnsi="Cambria"/>
          <w:b/>
          <w:sz w:val="20"/>
          <w:szCs w:val="20"/>
        </w:rPr>
        <w:t>10</w:t>
      </w:r>
      <w:r w:rsidR="00444BD2" w:rsidRPr="00344608">
        <w:rPr>
          <w:rFonts w:ascii="Cambria" w:hAnsi="Cambria"/>
          <w:b/>
          <w:sz w:val="20"/>
          <w:szCs w:val="20"/>
        </w:rPr>
        <w:t>.0</w:t>
      </w:r>
      <w:r w:rsidR="00147998" w:rsidRPr="00344608">
        <w:rPr>
          <w:rFonts w:ascii="Cambria" w:hAnsi="Cambria"/>
          <w:b/>
          <w:sz w:val="20"/>
          <w:szCs w:val="20"/>
        </w:rPr>
        <w:t>0.</w:t>
      </w:r>
      <w:r w:rsidR="00147998" w:rsidRPr="00344608">
        <w:rPr>
          <w:rFonts w:ascii="Cambria" w:hAnsi="Cambria"/>
          <w:sz w:val="20"/>
          <w:szCs w:val="20"/>
        </w:rPr>
        <w:t xml:space="preserve"> </w:t>
      </w:r>
      <w:r w:rsidR="00147998" w:rsidRPr="00147998">
        <w:rPr>
          <w:rFonts w:ascii="Cambria" w:hAnsi="Cambria"/>
          <w:sz w:val="20"/>
          <w:szCs w:val="20"/>
        </w:rPr>
        <w:t>Ofertę należy przesłać za pośrednictwem operatora pocztowego, kuriera lub złożyć osobiście. O zachowaniu terminu złożenia oferty do Zamawiającego decyduje data</w:t>
      </w:r>
      <w:r w:rsidR="00121F64">
        <w:rPr>
          <w:rFonts w:ascii="Cambria" w:hAnsi="Cambria"/>
          <w:sz w:val="20"/>
          <w:szCs w:val="20"/>
        </w:rPr>
        <w:t xml:space="preserve"> </w:t>
      </w:r>
      <w:r w:rsidR="00147998" w:rsidRPr="00147998">
        <w:rPr>
          <w:rFonts w:ascii="Cambria" w:hAnsi="Cambria"/>
          <w:sz w:val="20"/>
          <w:szCs w:val="20"/>
        </w:rPr>
        <w:t xml:space="preserve">i godzina wpływu </w:t>
      </w:r>
      <w:r w:rsidR="00121F64">
        <w:rPr>
          <w:rFonts w:ascii="Cambria" w:hAnsi="Cambria"/>
          <w:sz w:val="20"/>
          <w:szCs w:val="20"/>
        </w:rPr>
        <w:t>we wskazane miejsce</w:t>
      </w:r>
      <w:r w:rsidR="00147998" w:rsidRPr="00147998">
        <w:rPr>
          <w:rFonts w:ascii="Cambria" w:hAnsi="Cambria"/>
          <w:sz w:val="20"/>
          <w:szCs w:val="20"/>
        </w:rPr>
        <w:t xml:space="preserve">. Oferty, które zostaną przesłane pocztą (lub inną </w:t>
      </w:r>
      <w:r w:rsidR="00147998" w:rsidRPr="00147998">
        <w:rPr>
          <w:rFonts w:ascii="Cambria" w:hAnsi="Cambria"/>
          <w:sz w:val="20"/>
          <w:szCs w:val="20"/>
        </w:rPr>
        <w:lastRenderedPageBreak/>
        <w:t xml:space="preserve">drogą, np. posłaniec, pocztą kurierska) i wpłyną po wyżej określonym terminie zostaną uznane za złożone po terminie i niezwłocznie zwrócone. Oferty można składać od poniedziałku do piątku w godzinach </w:t>
      </w:r>
      <w:r w:rsidR="00F01740">
        <w:rPr>
          <w:rFonts w:ascii="Cambria" w:hAnsi="Cambria"/>
          <w:sz w:val="20"/>
          <w:szCs w:val="20"/>
        </w:rPr>
        <w:t xml:space="preserve">pracy Urzędu </w:t>
      </w:r>
      <w:r w:rsidR="00121F64">
        <w:rPr>
          <w:rFonts w:ascii="Cambria" w:hAnsi="Cambria"/>
          <w:sz w:val="20"/>
          <w:szCs w:val="20"/>
        </w:rPr>
        <w:t>Gminy w Fałkowie</w:t>
      </w:r>
      <w:r w:rsidR="00F01740">
        <w:rPr>
          <w:rFonts w:ascii="Cambria" w:hAnsi="Cambria"/>
          <w:sz w:val="20"/>
          <w:szCs w:val="20"/>
        </w:rPr>
        <w:t>.</w:t>
      </w:r>
      <w:r w:rsidR="00147998" w:rsidRPr="00147998">
        <w:rPr>
          <w:rFonts w:ascii="Cambria" w:hAnsi="Cambria"/>
          <w:sz w:val="20"/>
          <w:szCs w:val="20"/>
        </w:rPr>
        <w:t xml:space="preserve"> Oferty będą podlegać rejestracji przez Zamawiającego. Do czasu otwarcia ofert, będą one przechowywane w sposób gwarantujący ich nienaruszalność.</w:t>
      </w:r>
    </w:p>
    <w:p w14:paraId="75B1AC1A" w14:textId="313E7675" w:rsidR="00147998" w:rsidRPr="00444BD2" w:rsidRDefault="00147998" w:rsidP="00F01740">
      <w:pPr>
        <w:widowControl/>
        <w:tabs>
          <w:tab w:val="left" w:pos="284"/>
        </w:tabs>
        <w:suppressAutoHyphens w:val="0"/>
        <w:jc w:val="both"/>
        <w:rPr>
          <w:rFonts w:ascii="Cambria" w:hAnsi="Cambria"/>
          <w:b/>
          <w:sz w:val="20"/>
          <w:szCs w:val="20"/>
          <w:u w:val="single"/>
        </w:rPr>
      </w:pPr>
      <w:r w:rsidRPr="00147998">
        <w:rPr>
          <w:rFonts w:ascii="Cambria" w:hAnsi="Cambria" w:cs="Cambria"/>
          <w:b/>
          <w:sz w:val="20"/>
          <w:szCs w:val="20"/>
        </w:rPr>
        <w:t>2</w:t>
      </w:r>
      <w:r w:rsidR="00F01740">
        <w:rPr>
          <w:rFonts w:ascii="Cambria" w:hAnsi="Cambria" w:cs="Cambria"/>
          <w:sz w:val="20"/>
          <w:szCs w:val="20"/>
        </w:rPr>
        <w:t>.</w:t>
      </w:r>
      <w:r w:rsidR="00F01740">
        <w:rPr>
          <w:rFonts w:ascii="Cambria" w:hAnsi="Cambria" w:cs="Cambria"/>
          <w:sz w:val="20"/>
          <w:szCs w:val="20"/>
        </w:rPr>
        <w:tab/>
      </w:r>
      <w:r w:rsidRPr="00D31ADC">
        <w:rPr>
          <w:rFonts w:ascii="Cambria" w:hAnsi="Cambria"/>
          <w:sz w:val="20"/>
          <w:szCs w:val="20"/>
        </w:rPr>
        <w:t xml:space="preserve">Otwarcie ofert odbędzie </w:t>
      </w:r>
      <w:r w:rsidRPr="00344608">
        <w:rPr>
          <w:rFonts w:ascii="Cambria" w:hAnsi="Cambria"/>
          <w:sz w:val="20"/>
          <w:szCs w:val="20"/>
        </w:rPr>
        <w:t xml:space="preserve">się w dniu </w:t>
      </w:r>
      <w:r w:rsidR="00011C5A">
        <w:rPr>
          <w:rFonts w:ascii="Cambria" w:hAnsi="Cambria"/>
          <w:b/>
          <w:sz w:val="20"/>
          <w:szCs w:val="20"/>
        </w:rPr>
        <w:t>0</w:t>
      </w:r>
      <w:r w:rsidR="00C9030B">
        <w:rPr>
          <w:rFonts w:ascii="Cambria" w:hAnsi="Cambria"/>
          <w:b/>
          <w:sz w:val="20"/>
          <w:szCs w:val="20"/>
        </w:rPr>
        <w:t>6</w:t>
      </w:r>
      <w:r w:rsidR="00431487" w:rsidRPr="00344608">
        <w:rPr>
          <w:rFonts w:ascii="Cambria" w:hAnsi="Cambria"/>
          <w:b/>
          <w:sz w:val="20"/>
          <w:szCs w:val="20"/>
        </w:rPr>
        <w:t>.0</w:t>
      </w:r>
      <w:r w:rsidR="00011C5A">
        <w:rPr>
          <w:rFonts w:ascii="Cambria" w:hAnsi="Cambria"/>
          <w:b/>
          <w:sz w:val="20"/>
          <w:szCs w:val="20"/>
        </w:rPr>
        <w:t>7</w:t>
      </w:r>
      <w:r w:rsidR="00D31ADC" w:rsidRPr="00344608">
        <w:rPr>
          <w:rFonts w:ascii="Cambria" w:hAnsi="Cambria"/>
          <w:b/>
          <w:sz w:val="20"/>
          <w:szCs w:val="20"/>
        </w:rPr>
        <w:t>.</w:t>
      </w:r>
      <w:r w:rsidRPr="00344608">
        <w:rPr>
          <w:rFonts w:ascii="Cambria" w:hAnsi="Cambria"/>
          <w:b/>
          <w:sz w:val="20"/>
          <w:szCs w:val="20"/>
        </w:rPr>
        <w:t>20</w:t>
      </w:r>
      <w:r w:rsidR="008348C3" w:rsidRPr="00344608">
        <w:rPr>
          <w:rFonts w:ascii="Cambria" w:hAnsi="Cambria"/>
          <w:b/>
          <w:sz w:val="20"/>
          <w:szCs w:val="20"/>
        </w:rPr>
        <w:t>20</w:t>
      </w:r>
      <w:r w:rsidRPr="00344608">
        <w:rPr>
          <w:rFonts w:ascii="Cambria" w:hAnsi="Cambria"/>
          <w:b/>
          <w:sz w:val="20"/>
          <w:szCs w:val="20"/>
        </w:rPr>
        <w:t>r.</w:t>
      </w:r>
      <w:r w:rsidR="00444BD2" w:rsidRPr="00344608">
        <w:rPr>
          <w:rFonts w:ascii="Cambria" w:hAnsi="Cambria"/>
          <w:sz w:val="20"/>
          <w:szCs w:val="20"/>
        </w:rPr>
        <w:t xml:space="preserve"> o godz. 10.</w:t>
      </w:r>
      <w:r w:rsidR="00011C5A">
        <w:rPr>
          <w:rFonts w:ascii="Cambria" w:hAnsi="Cambria"/>
          <w:sz w:val="20"/>
          <w:szCs w:val="20"/>
        </w:rPr>
        <w:t>15</w:t>
      </w:r>
      <w:r w:rsidRPr="00344608">
        <w:rPr>
          <w:rFonts w:ascii="Cambria" w:hAnsi="Cambria"/>
          <w:sz w:val="20"/>
          <w:szCs w:val="20"/>
        </w:rPr>
        <w:t xml:space="preserve"> w </w:t>
      </w:r>
      <w:r w:rsidR="00F01740" w:rsidRPr="00444BD2">
        <w:rPr>
          <w:rFonts w:ascii="Cambria" w:hAnsi="Cambria"/>
          <w:sz w:val="20"/>
          <w:szCs w:val="20"/>
        </w:rPr>
        <w:t>Urzęd</w:t>
      </w:r>
      <w:r w:rsidR="00011C5A">
        <w:rPr>
          <w:rFonts w:ascii="Cambria" w:hAnsi="Cambria"/>
          <w:sz w:val="20"/>
          <w:szCs w:val="20"/>
        </w:rPr>
        <w:t xml:space="preserve">zie Gminy w </w:t>
      </w:r>
      <w:r w:rsidR="00B240E3">
        <w:rPr>
          <w:rFonts w:ascii="Cambria" w:hAnsi="Cambria"/>
          <w:sz w:val="20"/>
          <w:szCs w:val="20"/>
        </w:rPr>
        <w:t xml:space="preserve">Fałkowie, </w:t>
      </w:r>
      <w:proofErr w:type="spellStart"/>
      <w:r w:rsidR="00B240E3">
        <w:rPr>
          <w:rFonts w:ascii="Cambria" w:hAnsi="Cambria"/>
          <w:sz w:val="20"/>
          <w:szCs w:val="20"/>
        </w:rPr>
        <w:t>ul.Zamkowa</w:t>
      </w:r>
      <w:proofErr w:type="spellEnd"/>
      <w:r w:rsidR="00B240E3">
        <w:rPr>
          <w:rFonts w:ascii="Cambria" w:hAnsi="Cambria"/>
          <w:sz w:val="20"/>
          <w:szCs w:val="20"/>
        </w:rPr>
        <w:t xml:space="preserve"> 1A, 26-260 F</w:t>
      </w:r>
      <w:r w:rsidR="00011C5A">
        <w:rPr>
          <w:rFonts w:ascii="Cambria" w:hAnsi="Cambria"/>
          <w:sz w:val="20"/>
          <w:szCs w:val="20"/>
        </w:rPr>
        <w:t xml:space="preserve">ałków – </w:t>
      </w:r>
      <w:r w:rsidR="00B240E3">
        <w:rPr>
          <w:rFonts w:ascii="Cambria" w:hAnsi="Cambria"/>
          <w:sz w:val="20"/>
          <w:szCs w:val="20"/>
        </w:rPr>
        <w:t>piętro</w:t>
      </w:r>
      <w:r w:rsidR="00011C5A">
        <w:rPr>
          <w:rFonts w:ascii="Cambria" w:hAnsi="Cambria"/>
          <w:sz w:val="20"/>
          <w:szCs w:val="20"/>
        </w:rPr>
        <w:t xml:space="preserve"> II, sala konferencyjna</w:t>
      </w:r>
      <w:r w:rsidRPr="00444BD2">
        <w:rPr>
          <w:rFonts w:ascii="Cambria" w:hAnsi="Cambria"/>
          <w:sz w:val="20"/>
          <w:szCs w:val="20"/>
        </w:rPr>
        <w:t xml:space="preserve"> </w:t>
      </w:r>
    </w:p>
    <w:p w14:paraId="3C24658C" w14:textId="77777777" w:rsidR="00147998" w:rsidRPr="00444BD2" w:rsidRDefault="00F01740" w:rsidP="00F01740">
      <w:pPr>
        <w:widowControl/>
        <w:tabs>
          <w:tab w:val="left" w:pos="540"/>
          <w:tab w:val="left" w:pos="567"/>
        </w:tabs>
        <w:suppressAutoHyphens w:val="0"/>
        <w:jc w:val="both"/>
        <w:rPr>
          <w:rFonts w:ascii="Cambria" w:hAnsi="Cambria" w:cs="Cambria"/>
          <w:b/>
          <w:sz w:val="20"/>
          <w:szCs w:val="20"/>
        </w:rPr>
      </w:pPr>
      <w:r w:rsidRPr="00444BD2">
        <w:rPr>
          <w:rFonts w:ascii="Cambria" w:hAnsi="Cambria" w:cs="Cambria"/>
          <w:b/>
          <w:sz w:val="20"/>
          <w:szCs w:val="20"/>
        </w:rPr>
        <w:t xml:space="preserve">3. </w:t>
      </w:r>
      <w:r w:rsidR="00147998" w:rsidRPr="00444BD2">
        <w:rPr>
          <w:rFonts w:ascii="Cambria" w:hAnsi="Cambria" w:cs="Cambria"/>
          <w:sz w:val="20"/>
          <w:szCs w:val="20"/>
        </w:rPr>
        <w:t xml:space="preserve">Otwarcie ofert jest jawne. Bezpośrednio przed otwarciem ofert </w:t>
      </w:r>
      <w:r w:rsidR="00147998" w:rsidRPr="00147998">
        <w:rPr>
          <w:rFonts w:ascii="Cambria" w:hAnsi="Cambria" w:cs="Cambria"/>
          <w:sz w:val="20"/>
          <w:szCs w:val="20"/>
        </w:rPr>
        <w:t xml:space="preserve">Zamawiający podaje kwotę, jaką zamierza przeznaczyć na sfinansowanie zamówienia. Podczas otwarcia </w:t>
      </w:r>
      <w:r w:rsidR="00147998" w:rsidRPr="00444BD2">
        <w:rPr>
          <w:rFonts w:ascii="Cambria" w:hAnsi="Cambria" w:cs="Cambria"/>
          <w:sz w:val="20"/>
          <w:szCs w:val="20"/>
        </w:rPr>
        <w:t xml:space="preserve">ofert podaje się </w:t>
      </w:r>
      <w:r w:rsidRPr="00444BD2">
        <w:rPr>
          <w:rFonts w:ascii="Cambria" w:hAnsi="Cambria" w:cs="Cambria"/>
          <w:sz w:val="20"/>
          <w:szCs w:val="20"/>
        </w:rPr>
        <w:t xml:space="preserve">nazwę </w:t>
      </w:r>
      <w:r w:rsidR="00147998" w:rsidRPr="00444BD2">
        <w:rPr>
          <w:rFonts w:ascii="Cambria" w:hAnsi="Cambria" w:cs="Cambria"/>
          <w:sz w:val="20"/>
          <w:szCs w:val="20"/>
        </w:rPr>
        <w:t>firmy oraz adresy Wykonawców, którzy złożyli oferty w terminie oraz ceny, terminu wykonania zamówienia, okresu gwarancji i warunków płatności zawartych w ofertach</w:t>
      </w:r>
      <w:r w:rsidR="007A69DC" w:rsidRPr="00444BD2">
        <w:rPr>
          <w:rFonts w:ascii="Cambria" w:hAnsi="Cambria" w:cs="Cambria"/>
          <w:sz w:val="20"/>
          <w:szCs w:val="20"/>
        </w:rPr>
        <w:t>.</w:t>
      </w:r>
    </w:p>
    <w:p w14:paraId="5B5876B6" w14:textId="77777777" w:rsidR="007A69DC" w:rsidRPr="00444BD2" w:rsidRDefault="007A69DC" w:rsidP="00147998">
      <w:pPr>
        <w:ind w:left="360"/>
        <w:jc w:val="both"/>
        <w:rPr>
          <w:rFonts w:ascii="Cambria" w:hAnsi="Cambria"/>
          <w:sz w:val="20"/>
          <w:szCs w:val="20"/>
        </w:rPr>
      </w:pPr>
    </w:p>
    <w:p w14:paraId="6BCF0F90" w14:textId="77777777" w:rsidR="007A69DC" w:rsidRPr="00F01740" w:rsidRDefault="007A69DC" w:rsidP="007A69DC">
      <w:pPr>
        <w:tabs>
          <w:tab w:val="left" w:pos="426"/>
        </w:tabs>
        <w:ind w:right="-1"/>
        <w:jc w:val="center"/>
        <w:rPr>
          <w:rFonts w:ascii="Cambria" w:hAnsi="Cambria" w:cs="Cambria"/>
          <w:b/>
          <w:sz w:val="20"/>
          <w:szCs w:val="20"/>
          <w:highlight w:val="lightGray"/>
          <w:shd w:val="clear" w:color="auto" w:fill="FFFF00"/>
        </w:rPr>
      </w:pPr>
      <w:r w:rsidRPr="00F01740">
        <w:rPr>
          <w:rFonts w:ascii="Cambria" w:hAnsi="Cambria" w:cs="Cambria"/>
          <w:b/>
          <w:sz w:val="20"/>
          <w:szCs w:val="20"/>
          <w:highlight w:val="lightGray"/>
          <w:shd w:val="clear" w:color="auto" w:fill="FFFF00"/>
        </w:rPr>
        <w:t>ROZDZIAŁ VIII</w:t>
      </w:r>
    </w:p>
    <w:p w14:paraId="0194F34A" w14:textId="77777777" w:rsidR="007A69DC" w:rsidRPr="00F01740" w:rsidRDefault="007A69DC" w:rsidP="007A69DC">
      <w:pPr>
        <w:tabs>
          <w:tab w:val="left" w:pos="426"/>
        </w:tabs>
        <w:ind w:right="-1"/>
        <w:jc w:val="center"/>
        <w:rPr>
          <w:rFonts w:ascii="Cambria" w:hAnsi="Cambria" w:cs="Cambria"/>
          <w:b/>
          <w:sz w:val="20"/>
          <w:szCs w:val="20"/>
          <w:highlight w:val="lightGray"/>
          <w:shd w:val="clear" w:color="auto" w:fill="FFFF00"/>
        </w:rPr>
      </w:pPr>
      <w:r w:rsidRPr="00F01740">
        <w:rPr>
          <w:rFonts w:ascii="Cambria" w:hAnsi="Cambria" w:cs="Cambria"/>
          <w:b/>
          <w:sz w:val="20"/>
          <w:szCs w:val="20"/>
          <w:highlight w:val="lightGray"/>
          <w:shd w:val="clear" w:color="auto" w:fill="FFFF00"/>
        </w:rPr>
        <w:t xml:space="preserve">  KRYTERIA OCENY OFERT. SPOSÓB OCENY I BADANIA OFERT. </w:t>
      </w:r>
    </w:p>
    <w:p w14:paraId="4A46079E" w14:textId="77777777" w:rsidR="007A69DC" w:rsidRPr="007F54AD" w:rsidRDefault="007A69DC" w:rsidP="007A69DC">
      <w:pPr>
        <w:tabs>
          <w:tab w:val="left" w:pos="426"/>
        </w:tabs>
        <w:ind w:right="-1"/>
        <w:jc w:val="center"/>
        <w:rPr>
          <w:rFonts w:ascii="Cambria" w:hAnsi="Cambria" w:cs="Cambria"/>
          <w:b/>
          <w:sz w:val="20"/>
          <w:szCs w:val="20"/>
        </w:rPr>
      </w:pPr>
      <w:r w:rsidRPr="00F01740">
        <w:rPr>
          <w:rFonts w:ascii="Cambria" w:hAnsi="Cambria" w:cs="Cambria"/>
          <w:b/>
          <w:sz w:val="20"/>
          <w:szCs w:val="20"/>
          <w:highlight w:val="lightGray"/>
          <w:shd w:val="clear" w:color="auto" w:fill="FFFF00"/>
        </w:rPr>
        <w:t>WYBÓR OFERTY NAJKORZYSTNIEJSZEJ</w:t>
      </w:r>
      <w:r w:rsidRPr="007F54AD">
        <w:rPr>
          <w:rFonts w:ascii="Cambria" w:hAnsi="Cambria" w:cs="Cambria"/>
          <w:b/>
          <w:sz w:val="20"/>
          <w:szCs w:val="20"/>
        </w:rPr>
        <w:t xml:space="preserve">. </w:t>
      </w:r>
    </w:p>
    <w:p w14:paraId="7B9F18E7" w14:textId="77777777" w:rsidR="007A69DC" w:rsidRPr="001816E9" w:rsidRDefault="007A69DC" w:rsidP="00556F1F">
      <w:pPr>
        <w:numPr>
          <w:ilvl w:val="0"/>
          <w:numId w:val="23"/>
        </w:numPr>
        <w:spacing w:after="120"/>
        <w:ind w:left="284" w:right="-1" w:hanging="284"/>
        <w:jc w:val="both"/>
        <w:rPr>
          <w:rFonts w:cs="Times New Roman"/>
          <w:b/>
          <w:sz w:val="20"/>
          <w:szCs w:val="20"/>
          <w:u w:val="single"/>
        </w:rPr>
      </w:pPr>
      <w:r w:rsidRPr="001816E9">
        <w:rPr>
          <w:rFonts w:cs="Times New Roman"/>
          <w:b/>
          <w:sz w:val="20"/>
          <w:szCs w:val="20"/>
          <w:u w:val="single"/>
        </w:rPr>
        <w:t>Kryteria oceny ofert.</w:t>
      </w:r>
    </w:p>
    <w:p w14:paraId="218B5FCA" w14:textId="77777777" w:rsidR="007A69DC" w:rsidRPr="001816E9" w:rsidRDefault="007A69DC" w:rsidP="007A69DC">
      <w:pPr>
        <w:spacing w:after="120"/>
        <w:ind w:right="-1"/>
        <w:jc w:val="both"/>
        <w:rPr>
          <w:rFonts w:cs="Times New Roman"/>
          <w:sz w:val="20"/>
          <w:szCs w:val="20"/>
        </w:rPr>
      </w:pPr>
      <w:r w:rsidRPr="001816E9">
        <w:rPr>
          <w:rFonts w:cs="Times New Roman"/>
          <w:sz w:val="20"/>
          <w:szCs w:val="20"/>
        </w:rPr>
        <w:t>Kryteria oceny ofert:</w:t>
      </w:r>
    </w:p>
    <w:p w14:paraId="7AE6843F" w14:textId="77777777" w:rsidR="007A69DC" w:rsidRPr="005B3EE3" w:rsidRDefault="00E83628" w:rsidP="00556F1F">
      <w:pPr>
        <w:pStyle w:val="Akapitzlist"/>
        <w:numPr>
          <w:ilvl w:val="0"/>
          <w:numId w:val="31"/>
        </w:numPr>
        <w:spacing w:after="120"/>
        <w:ind w:right="-1"/>
        <w:jc w:val="both"/>
        <w:rPr>
          <w:rFonts w:cs="Times New Roman"/>
          <w:sz w:val="20"/>
          <w:szCs w:val="20"/>
        </w:rPr>
      </w:pPr>
      <w:r w:rsidRPr="005B3EE3">
        <w:rPr>
          <w:rFonts w:cs="Times New Roman"/>
          <w:sz w:val="20"/>
          <w:szCs w:val="20"/>
        </w:rPr>
        <w:t xml:space="preserve">Cena brutto oferty </w:t>
      </w:r>
      <w:r w:rsidR="007A69DC" w:rsidRPr="005B3EE3">
        <w:rPr>
          <w:rFonts w:cs="Times New Roman"/>
          <w:sz w:val="20"/>
          <w:szCs w:val="20"/>
        </w:rPr>
        <w:t xml:space="preserve"> – waga 60 % = 60 punktów</w:t>
      </w:r>
    </w:p>
    <w:p w14:paraId="786C6A1B" w14:textId="1928937B" w:rsidR="00D31ADC" w:rsidRPr="005B3EE3" w:rsidRDefault="00D31ADC" w:rsidP="00556F1F">
      <w:pPr>
        <w:pStyle w:val="Akapitzlist"/>
        <w:numPr>
          <w:ilvl w:val="0"/>
          <w:numId w:val="31"/>
        </w:numPr>
        <w:spacing w:after="120"/>
        <w:ind w:right="-1"/>
        <w:jc w:val="both"/>
        <w:rPr>
          <w:rFonts w:cs="Times New Roman"/>
          <w:sz w:val="20"/>
          <w:szCs w:val="20"/>
        </w:rPr>
      </w:pPr>
      <w:r w:rsidRPr="005B3EE3">
        <w:rPr>
          <w:rFonts w:cs="Times New Roman"/>
          <w:sz w:val="20"/>
          <w:szCs w:val="20"/>
        </w:rPr>
        <w:t xml:space="preserve">Gwarancja– waga </w:t>
      </w:r>
      <w:r w:rsidR="00011C5A">
        <w:rPr>
          <w:rFonts w:cs="Times New Roman"/>
          <w:sz w:val="20"/>
          <w:szCs w:val="20"/>
        </w:rPr>
        <w:t>2</w:t>
      </w:r>
      <w:r w:rsidRPr="005B3EE3">
        <w:rPr>
          <w:rFonts w:cs="Times New Roman"/>
          <w:sz w:val="20"/>
          <w:szCs w:val="20"/>
        </w:rPr>
        <w:t>0% (w miesiącach)</w:t>
      </w:r>
    </w:p>
    <w:p w14:paraId="722F8C82" w14:textId="4DC0A106" w:rsidR="005B3EE3" w:rsidRPr="005B3EE3" w:rsidRDefault="003967CE" w:rsidP="00556F1F">
      <w:pPr>
        <w:pStyle w:val="Akapitzlist"/>
        <w:numPr>
          <w:ilvl w:val="0"/>
          <w:numId w:val="31"/>
        </w:numPr>
        <w:spacing w:after="120"/>
        <w:ind w:right="-1"/>
        <w:jc w:val="both"/>
        <w:rPr>
          <w:rFonts w:cs="Times New Roman"/>
          <w:sz w:val="20"/>
          <w:szCs w:val="20"/>
        </w:rPr>
      </w:pPr>
      <w:r>
        <w:rPr>
          <w:rFonts w:cs="Times New Roman"/>
          <w:sz w:val="20"/>
          <w:szCs w:val="20"/>
        </w:rPr>
        <w:t>Czas reakcji serwisu</w:t>
      </w:r>
      <w:r w:rsidR="00D31ADC" w:rsidRPr="005B3EE3">
        <w:rPr>
          <w:rFonts w:cs="Times New Roman"/>
          <w:sz w:val="20"/>
          <w:szCs w:val="20"/>
        </w:rPr>
        <w:t xml:space="preserve"> – waga </w:t>
      </w:r>
      <w:r w:rsidR="00011C5A">
        <w:rPr>
          <w:rFonts w:cs="Times New Roman"/>
          <w:sz w:val="20"/>
          <w:szCs w:val="20"/>
        </w:rPr>
        <w:t>2</w:t>
      </w:r>
      <w:r w:rsidR="00D31ADC" w:rsidRPr="005B3EE3">
        <w:rPr>
          <w:rFonts w:cs="Times New Roman"/>
          <w:sz w:val="20"/>
          <w:szCs w:val="20"/>
        </w:rPr>
        <w:t xml:space="preserve">0% (w </w:t>
      </w:r>
      <w:r>
        <w:rPr>
          <w:rFonts w:cs="Times New Roman"/>
          <w:sz w:val="20"/>
          <w:szCs w:val="20"/>
        </w:rPr>
        <w:t>godzinach</w:t>
      </w:r>
      <w:r w:rsidR="003965CA" w:rsidRPr="005B3EE3">
        <w:rPr>
          <w:rFonts w:cs="Times New Roman"/>
          <w:sz w:val="20"/>
          <w:szCs w:val="20"/>
        </w:rPr>
        <w:t>)</w:t>
      </w:r>
    </w:p>
    <w:p w14:paraId="14D95F5E" w14:textId="77777777" w:rsidR="007A69DC" w:rsidRPr="001816E9" w:rsidRDefault="007A69DC" w:rsidP="00556F1F">
      <w:pPr>
        <w:numPr>
          <w:ilvl w:val="0"/>
          <w:numId w:val="23"/>
        </w:numPr>
        <w:spacing w:after="120"/>
        <w:ind w:left="284" w:hanging="284"/>
        <w:jc w:val="both"/>
        <w:rPr>
          <w:rFonts w:cs="Times New Roman"/>
          <w:b/>
          <w:sz w:val="20"/>
          <w:szCs w:val="20"/>
          <w:u w:val="single"/>
        </w:rPr>
      </w:pPr>
      <w:r w:rsidRPr="001816E9">
        <w:rPr>
          <w:rFonts w:cs="Times New Roman"/>
          <w:b/>
          <w:sz w:val="20"/>
          <w:szCs w:val="20"/>
          <w:u w:val="single"/>
        </w:rPr>
        <w:t>Sposób oceny i badania ofert.</w:t>
      </w:r>
    </w:p>
    <w:p w14:paraId="722C5B02" w14:textId="77777777" w:rsidR="007A69DC" w:rsidRPr="001816E9" w:rsidRDefault="007A69DC" w:rsidP="007A69DC">
      <w:pPr>
        <w:pStyle w:val="tekstpodstawowy31"/>
        <w:spacing w:before="0" w:beforeAutospacing="0" w:after="120" w:afterAutospacing="0"/>
        <w:jc w:val="both"/>
        <w:rPr>
          <w:color w:val="auto"/>
          <w:sz w:val="20"/>
          <w:szCs w:val="20"/>
        </w:rPr>
      </w:pPr>
      <w:r w:rsidRPr="001816E9">
        <w:rPr>
          <w:color w:val="auto"/>
          <w:sz w:val="20"/>
          <w:szCs w:val="20"/>
        </w:rPr>
        <w:t>Oferta może uzyskać maksymalnie 100 punktów. Ocena punktowa zostanie dokonana według następujących zasad:</w:t>
      </w:r>
    </w:p>
    <w:p w14:paraId="2AAC4EF8" w14:textId="3C6CC011" w:rsidR="007A69DC" w:rsidRPr="0074477B" w:rsidRDefault="007A69DC" w:rsidP="007A69DC">
      <w:pPr>
        <w:spacing w:after="120"/>
        <w:ind w:left="360" w:right="-1"/>
        <w:jc w:val="both"/>
        <w:rPr>
          <w:rFonts w:cs="Times New Roman"/>
          <w:sz w:val="20"/>
          <w:szCs w:val="20"/>
          <w:vertAlign w:val="subscript"/>
        </w:rPr>
      </w:pPr>
      <w:r>
        <w:rPr>
          <w:rFonts w:cs="Times New Roman"/>
          <w:sz w:val="20"/>
          <w:szCs w:val="20"/>
        </w:rPr>
        <w:t xml:space="preserve">A = </w:t>
      </w:r>
      <w:proofErr w:type="spellStart"/>
      <w:r>
        <w:rPr>
          <w:rFonts w:cs="Times New Roman"/>
          <w:sz w:val="20"/>
          <w:szCs w:val="20"/>
        </w:rPr>
        <w:t>C+G</w:t>
      </w:r>
      <w:r w:rsidR="00E83628">
        <w:rPr>
          <w:rFonts w:cs="Times New Roman"/>
          <w:sz w:val="20"/>
          <w:szCs w:val="20"/>
        </w:rPr>
        <w:t>+</w:t>
      </w:r>
      <w:r w:rsidR="003967CE">
        <w:rPr>
          <w:rFonts w:cs="Times New Roman"/>
          <w:sz w:val="20"/>
          <w:szCs w:val="20"/>
        </w:rPr>
        <w:t>C</w:t>
      </w:r>
      <w:r w:rsidR="003967CE">
        <w:rPr>
          <w:rFonts w:cs="Times New Roman"/>
          <w:sz w:val="20"/>
          <w:szCs w:val="20"/>
          <w:vertAlign w:val="subscript"/>
        </w:rPr>
        <w:t>rs</w:t>
      </w:r>
      <w:proofErr w:type="spellEnd"/>
    </w:p>
    <w:p w14:paraId="2F5E41A8" w14:textId="77777777" w:rsidR="007A69DC" w:rsidRPr="001816E9" w:rsidRDefault="007A69DC" w:rsidP="007A69DC">
      <w:pPr>
        <w:spacing w:after="120"/>
        <w:ind w:left="360" w:right="-1"/>
        <w:jc w:val="both"/>
        <w:rPr>
          <w:rFonts w:cs="Times New Roman"/>
          <w:sz w:val="20"/>
          <w:szCs w:val="20"/>
        </w:rPr>
      </w:pPr>
      <w:r w:rsidRPr="001816E9">
        <w:rPr>
          <w:rFonts w:cs="Times New Roman"/>
          <w:sz w:val="20"/>
          <w:szCs w:val="20"/>
        </w:rPr>
        <w:t xml:space="preserve">A – suma punktów ocenionej ważnej oferty </w:t>
      </w:r>
    </w:p>
    <w:p w14:paraId="4E09A166" w14:textId="77777777" w:rsidR="007A69DC" w:rsidRPr="001816E9" w:rsidRDefault="007A69DC" w:rsidP="007A69DC">
      <w:pPr>
        <w:pStyle w:val="tekstpodstawowy31"/>
        <w:spacing w:before="0" w:beforeAutospacing="0" w:after="120" w:afterAutospacing="0"/>
        <w:jc w:val="both"/>
        <w:rPr>
          <w:b/>
          <w:i/>
          <w:color w:val="auto"/>
          <w:sz w:val="20"/>
          <w:szCs w:val="20"/>
        </w:rPr>
      </w:pPr>
      <w:r w:rsidRPr="001816E9">
        <w:rPr>
          <w:b/>
          <w:i/>
          <w:color w:val="auto"/>
          <w:sz w:val="20"/>
          <w:szCs w:val="20"/>
        </w:rPr>
        <w:t>Za ofertę najkorzystniejszą uznana zostanie oferta, która uzyska najwyższą liczbę punktów wyliczoną jako sumę punktów uzyskanych w nw. kryteriach.</w:t>
      </w:r>
    </w:p>
    <w:p w14:paraId="628197F3" w14:textId="77777777" w:rsidR="007A69DC" w:rsidRPr="001816E9" w:rsidRDefault="007A69DC" w:rsidP="00556F1F">
      <w:pPr>
        <w:pStyle w:val="tekstpodstawowy31"/>
        <w:numPr>
          <w:ilvl w:val="0"/>
          <w:numId w:val="24"/>
        </w:numPr>
        <w:spacing w:before="0" w:beforeAutospacing="0" w:after="120" w:afterAutospacing="0"/>
        <w:ind w:left="284" w:hanging="284"/>
        <w:jc w:val="both"/>
        <w:rPr>
          <w:b/>
          <w:color w:val="auto"/>
          <w:sz w:val="20"/>
          <w:szCs w:val="20"/>
        </w:rPr>
      </w:pPr>
      <w:r w:rsidRPr="001816E9">
        <w:rPr>
          <w:b/>
          <w:color w:val="auto"/>
          <w:sz w:val="20"/>
          <w:szCs w:val="20"/>
        </w:rPr>
        <w:t>Zasady oceny wg kryterium „CENA” „C”</w:t>
      </w:r>
    </w:p>
    <w:p w14:paraId="20AF3393" w14:textId="77777777" w:rsidR="00931A63" w:rsidRDefault="00931A63" w:rsidP="007A69DC">
      <w:pPr>
        <w:pStyle w:val="tekstpodstawowy31"/>
        <w:spacing w:before="0" w:beforeAutospacing="0" w:after="120" w:afterAutospacing="0"/>
        <w:jc w:val="both"/>
        <w:rPr>
          <w:color w:val="auto"/>
          <w:sz w:val="20"/>
          <w:szCs w:val="20"/>
        </w:rPr>
      </w:pPr>
    </w:p>
    <w:p w14:paraId="7C5A5043" w14:textId="77777777" w:rsidR="007A69DC" w:rsidRPr="001816E9" w:rsidRDefault="007A69DC" w:rsidP="007A69DC">
      <w:pPr>
        <w:pStyle w:val="tekstpodstawowy31"/>
        <w:spacing w:before="0" w:beforeAutospacing="0" w:after="120" w:afterAutospacing="0"/>
        <w:jc w:val="both"/>
        <w:rPr>
          <w:color w:val="auto"/>
          <w:sz w:val="20"/>
          <w:szCs w:val="20"/>
        </w:rPr>
      </w:pPr>
      <w:r w:rsidRPr="001816E9">
        <w:rPr>
          <w:color w:val="auto"/>
          <w:sz w:val="20"/>
          <w:szCs w:val="20"/>
        </w:rPr>
        <w:t>Znaczenie kryterium (waga) – 60%</w:t>
      </w:r>
    </w:p>
    <w:p w14:paraId="2FC60D95" w14:textId="77777777" w:rsidR="007A69DC" w:rsidRPr="001816E9" w:rsidRDefault="007A69DC" w:rsidP="007A69DC">
      <w:pPr>
        <w:pStyle w:val="tekstpodstawowy31"/>
        <w:spacing w:before="0" w:beforeAutospacing="0" w:after="120" w:afterAutospacing="0"/>
        <w:jc w:val="both"/>
        <w:rPr>
          <w:color w:val="auto"/>
          <w:sz w:val="20"/>
          <w:szCs w:val="20"/>
        </w:rPr>
      </w:pPr>
      <w:r w:rsidRPr="001816E9">
        <w:rPr>
          <w:color w:val="auto"/>
          <w:sz w:val="20"/>
          <w:szCs w:val="20"/>
        </w:rPr>
        <w:t>Oferta z najniższą ceną otrzyma 60 punktów, inne proporcjonalnie mniej według wzoru:</w:t>
      </w:r>
      <w:r w:rsidRPr="001816E9">
        <w:rPr>
          <w:color w:val="auto"/>
          <w:sz w:val="20"/>
          <w:szCs w:val="20"/>
        </w:rPr>
        <w:tab/>
        <w:t xml:space="preserve">      </w:t>
      </w:r>
    </w:p>
    <w:p w14:paraId="5C03CEB1" w14:textId="77777777" w:rsidR="007A69DC" w:rsidRPr="002105FE" w:rsidRDefault="007A69DC" w:rsidP="000F4624">
      <w:pPr>
        <w:pStyle w:val="tekstpodstawowy31"/>
        <w:spacing w:before="0" w:beforeAutospacing="0" w:after="0" w:afterAutospacing="0"/>
        <w:ind w:left="426"/>
        <w:jc w:val="both"/>
        <w:rPr>
          <w:color w:val="auto"/>
          <w:sz w:val="22"/>
          <w:szCs w:val="22"/>
          <w:vertAlign w:val="superscript"/>
        </w:rPr>
      </w:pPr>
      <w:r w:rsidRPr="002105FE">
        <w:rPr>
          <w:color w:val="auto"/>
          <w:sz w:val="22"/>
          <w:szCs w:val="22"/>
          <w:vertAlign w:val="superscript"/>
        </w:rPr>
        <w:t xml:space="preserve">                                                        </w:t>
      </w:r>
      <w:r>
        <w:rPr>
          <w:color w:val="auto"/>
          <w:sz w:val="22"/>
          <w:szCs w:val="22"/>
          <w:vertAlign w:val="superscript"/>
        </w:rPr>
        <w:t xml:space="preserve">     </w:t>
      </w:r>
      <w:r w:rsidR="000F4624">
        <w:rPr>
          <w:color w:val="auto"/>
          <w:sz w:val="22"/>
          <w:szCs w:val="22"/>
          <w:vertAlign w:val="superscript"/>
        </w:rPr>
        <w:t xml:space="preserve">      </w:t>
      </w:r>
      <w:r w:rsidRPr="002105FE">
        <w:rPr>
          <w:color w:val="auto"/>
          <w:sz w:val="22"/>
          <w:szCs w:val="22"/>
          <w:vertAlign w:val="superscript"/>
        </w:rPr>
        <w:t>najniższa cena brutto</w:t>
      </w:r>
    </w:p>
    <w:p w14:paraId="191D33AB" w14:textId="77777777" w:rsidR="000F4624" w:rsidRPr="001816E9" w:rsidRDefault="007A69DC" w:rsidP="007A69DC">
      <w:pPr>
        <w:tabs>
          <w:tab w:val="left" w:pos="8222"/>
        </w:tabs>
        <w:ind w:right="1417"/>
        <w:jc w:val="both"/>
        <w:rPr>
          <w:rFonts w:cs="Times New Roman"/>
          <w:sz w:val="20"/>
          <w:szCs w:val="20"/>
        </w:rPr>
      </w:pPr>
      <w:r w:rsidRPr="001816E9">
        <w:rPr>
          <w:rFonts w:cs="Times New Roman"/>
          <w:sz w:val="20"/>
          <w:szCs w:val="20"/>
        </w:rPr>
        <w:t xml:space="preserve">  </w:t>
      </w:r>
      <w:r w:rsidRPr="001816E9">
        <w:rPr>
          <w:rFonts w:cs="Times New Roman"/>
          <w:b/>
          <w:sz w:val="20"/>
          <w:szCs w:val="20"/>
        </w:rPr>
        <w:t>Ocena punktowa (C)</w:t>
      </w:r>
      <w:r w:rsidRPr="001816E9">
        <w:rPr>
          <w:rFonts w:cs="Times New Roman"/>
          <w:sz w:val="20"/>
          <w:szCs w:val="20"/>
        </w:rPr>
        <w:t xml:space="preserve"> = ---------------------------------- x 100 pkt x 60% = ilość punktów</w:t>
      </w:r>
    </w:p>
    <w:p w14:paraId="1053F905" w14:textId="77777777" w:rsidR="007A69DC" w:rsidRDefault="007A69DC" w:rsidP="007A69DC">
      <w:pPr>
        <w:tabs>
          <w:tab w:val="left" w:pos="8222"/>
        </w:tabs>
        <w:ind w:left="360" w:right="1417"/>
        <w:jc w:val="both"/>
        <w:rPr>
          <w:rFonts w:cs="Times New Roman"/>
          <w:vertAlign w:val="superscript"/>
        </w:rPr>
      </w:pPr>
      <w:r w:rsidRPr="002105FE">
        <w:rPr>
          <w:rFonts w:cs="Times New Roman"/>
          <w:vertAlign w:val="superscript"/>
        </w:rPr>
        <w:t xml:space="preserve">                     </w:t>
      </w:r>
      <w:r w:rsidR="000F4624">
        <w:rPr>
          <w:rFonts w:cs="Times New Roman"/>
          <w:vertAlign w:val="superscript"/>
        </w:rPr>
        <w:t xml:space="preserve">                           </w:t>
      </w:r>
      <w:r w:rsidRPr="002105FE">
        <w:rPr>
          <w:rFonts w:cs="Times New Roman"/>
          <w:vertAlign w:val="superscript"/>
        </w:rPr>
        <w:t xml:space="preserve"> cena brutto ocenianej oferty</w:t>
      </w:r>
    </w:p>
    <w:p w14:paraId="0084FCC0" w14:textId="77777777" w:rsidR="000F4624" w:rsidRPr="002105FE" w:rsidRDefault="000F4624" w:rsidP="007A69DC">
      <w:pPr>
        <w:tabs>
          <w:tab w:val="left" w:pos="8222"/>
        </w:tabs>
        <w:ind w:left="360" w:right="1417"/>
        <w:jc w:val="both"/>
        <w:rPr>
          <w:rFonts w:cs="Times New Roman"/>
          <w:vertAlign w:val="superscript"/>
        </w:rPr>
      </w:pPr>
    </w:p>
    <w:p w14:paraId="08E1139E" w14:textId="52B6C976" w:rsidR="007A69DC" w:rsidRPr="001816E9" w:rsidRDefault="007A69DC" w:rsidP="00556F1F">
      <w:pPr>
        <w:numPr>
          <w:ilvl w:val="0"/>
          <w:numId w:val="24"/>
        </w:numPr>
        <w:spacing w:after="120"/>
        <w:ind w:left="426" w:right="-1" w:hanging="426"/>
        <w:jc w:val="both"/>
        <w:rPr>
          <w:rFonts w:cs="Times New Roman"/>
          <w:b/>
          <w:sz w:val="20"/>
          <w:szCs w:val="20"/>
        </w:rPr>
      </w:pPr>
      <w:r w:rsidRPr="001816E9">
        <w:rPr>
          <w:rFonts w:cs="Times New Roman"/>
          <w:b/>
          <w:sz w:val="20"/>
          <w:szCs w:val="20"/>
        </w:rPr>
        <w:t>Zasady oceny wg kryterium „</w:t>
      </w:r>
      <w:r w:rsidR="006D7EC1">
        <w:rPr>
          <w:rFonts w:cs="Times New Roman"/>
          <w:b/>
          <w:sz w:val="20"/>
          <w:szCs w:val="20"/>
        </w:rPr>
        <w:t>GWARANCJA</w:t>
      </w:r>
      <w:r w:rsidR="001D7BBC">
        <w:rPr>
          <w:rFonts w:cs="Times New Roman"/>
          <w:b/>
          <w:sz w:val="20"/>
          <w:szCs w:val="20"/>
        </w:rPr>
        <w:t>” „G”</w:t>
      </w:r>
    </w:p>
    <w:p w14:paraId="3DBA3AEA" w14:textId="31409692" w:rsidR="007A69DC" w:rsidRDefault="006D7EC1" w:rsidP="007A69DC">
      <w:pPr>
        <w:spacing w:after="120"/>
        <w:ind w:right="-1"/>
        <w:jc w:val="both"/>
        <w:rPr>
          <w:rFonts w:cs="Times New Roman"/>
          <w:sz w:val="20"/>
          <w:szCs w:val="20"/>
        </w:rPr>
      </w:pPr>
      <w:r>
        <w:rPr>
          <w:rFonts w:cs="Times New Roman"/>
          <w:sz w:val="20"/>
          <w:szCs w:val="20"/>
        </w:rPr>
        <w:t xml:space="preserve">Znaczenie kryterium (waga) – </w:t>
      </w:r>
      <w:r w:rsidR="00011C5A">
        <w:rPr>
          <w:rFonts w:cs="Times New Roman"/>
          <w:sz w:val="20"/>
          <w:szCs w:val="20"/>
        </w:rPr>
        <w:t>2</w:t>
      </w:r>
      <w:r w:rsidR="007A69DC" w:rsidRPr="00212628">
        <w:rPr>
          <w:rFonts w:cs="Times New Roman"/>
          <w:sz w:val="20"/>
          <w:szCs w:val="20"/>
        </w:rPr>
        <w:t>0%</w:t>
      </w:r>
      <w:r>
        <w:rPr>
          <w:rFonts w:cs="Times New Roman"/>
          <w:sz w:val="20"/>
          <w:szCs w:val="20"/>
        </w:rPr>
        <w:t>, liczona według wzoru:</w:t>
      </w:r>
    </w:p>
    <w:p w14:paraId="2C72EFEC" w14:textId="0A4C6681" w:rsidR="006D7EC1" w:rsidRPr="0093430B" w:rsidRDefault="006D7EC1" w:rsidP="007A69DC">
      <w:pPr>
        <w:ind w:right="-1"/>
        <w:jc w:val="both"/>
        <w:rPr>
          <w:rFonts w:cs="Times New Roman"/>
          <w:sz w:val="20"/>
          <w:szCs w:val="20"/>
        </w:rPr>
      </w:pPr>
      <w:r>
        <w:rPr>
          <w:rFonts w:cs="Times New Roman"/>
          <w:sz w:val="20"/>
          <w:szCs w:val="20"/>
        </w:rPr>
        <w:t xml:space="preserve">                                                      </w:t>
      </w:r>
      <w:proofErr w:type="spellStart"/>
      <w:r>
        <w:rPr>
          <w:rFonts w:cs="Times New Roman"/>
          <w:sz w:val="20"/>
          <w:szCs w:val="20"/>
        </w:rPr>
        <w:t>G</w:t>
      </w:r>
      <w:r>
        <w:rPr>
          <w:rFonts w:cs="Times New Roman"/>
          <w:sz w:val="20"/>
          <w:szCs w:val="20"/>
          <w:vertAlign w:val="subscript"/>
        </w:rPr>
        <w:t>bad</w:t>
      </w:r>
      <w:proofErr w:type="spellEnd"/>
      <w:r w:rsidR="0093430B">
        <w:rPr>
          <w:rFonts w:cs="Times New Roman"/>
          <w:sz w:val="20"/>
          <w:szCs w:val="20"/>
          <w:vertAlign w:val="subscript"/>
        </w:rPr>
        <w:t xml:space="preserve">   </w:t>
      </w:r>
      <w:r w:rsidR="0093430B" w:rsidRPr="0093430B">
        <w:rPr>
          <w:rFonts w:cs="Times New Roman"/>
          <w:sz w:val="20"/>
          <w:szCs w:val="20"/>
        </w:rPr>
        <w:t>-</w:t>
      </w:r>
      <w:r w:rsidR="0093430B">
        <w:rPr>
          <w:rFonts w:cs="Times New Roman"/>
          <w:sz w:val="20"/>
          <w:szCs w:val="20"/>
        </w:rPr>
        <w:t xml:space="preserve"> </w:t>
      </w:r>
      <w:r w:rsidR="0093430B" w:rsidRPr="0093430B">
        <w:rPr>
          <w:rFonts w:cs="Times New Roman"/>
          <w:sz w:val="20"/>
          <w:szCs w:val="20"/>
        </w:rPr>
        <w:t>24</w:t>
      </w:r>
      <w:r w:rsidR="0093430B">
        <w:rPr>
          <w:rFonts w:cs="Times New Roman"/>
          <w:sz w:val="20"/>
          <w:szCs w:val="20"/>
        </w:rPr>
        <w:t xml:space="preserve"> mc</w:t>
      </w:r>
    </w:p>
    <w:p w14:paraId="506B08D9" w14:textId="5EB73121" w:rsidR="006D7EC1" w:rsidRPr="001816E9" w:rsidRDefault="006D7EC1" w:rsidP="006D7EC1">
      <w:pPr>
        <w:tabs>
          <w:tab w:val="left" w:pos="8222"/>
        </w:tabs>
        <w:ind w:right="1417"/>
        <w:jc w:val="both"/>
        <w:rPr>
          <w:rFonts w:cs="Times New Roman"/>
          <w:sz w:val="20"/>
          <w:szCs w:val="20"/>
        </w:rPr>
      </w:pPr>
      <w:r>
        <w:rPr>
          <w:rFonts w:cs="Times New Roman"/>
          <w:b/>
          <w:sz w:val="20"/>
          <w:szCs w:val="20"/>
        </w:rPr>
        <w:t>Ocena punktowa (G</w:t>
      </w:r>
      <w:r>
        <w:rPr>
          <w:rFonts w:cs="Times New Roman"/>
          <w:b/>
          <w:sz w:val="20"/>
          <w:szCs w:val="20"/>
          <w:vertAlign w:val="subscript"/>
        </w:rPr>
        <w:t>S</w:t>
      </w:r>
      <w:r w:rsidRPr="001816E9">
        <w:rPr>
          <w:rFonts w:cs="Times New Roman"/>
          <w:b/>
          <w:sz w:val="20"/>
          <w:szCs w:val="20"/>
        </w:rPr>
        <w:t>)</w:t>
      </w:r>
      <w:r w:rsidRPr="001816E9">
        <w:rPr>
          <w:rFonts w:cs="Times New Roman"/>
          <w:sz w:val="20"/>
          <w:szCs w:val="20"/>
        </w:rPr>
        <w:t xml:space="preserve"> = -----------------</w:t>
      </w:r>
      <w:r>
        <w:rPr>
          <w:rFonts w:cs="Times New Roman"/>
          <w:sz w:val="20"/>
          <w:szCs w:val="20"/>
        </w:rPr>
        <w:t xml:space="preserve">-----------------  x </w:t>
      </w:r>
      <w:r w:rsidR="00011C5A">
        <w:rPr>
          <w:rFonts w:cs="Times New Roman"/>
          <w:sz w:val="20"/>
          <w:szCs w:val="20"/>
        </w:rPr>
        <w:t>2</w:t>
      </w:r>
      <w:r>
        <w:rPr>
          <w:rFonts w:cs="Times New Roman"/>
          <w:sz w:val="20"/>
          <w:szCs w:val="20"/>
        </w:rPr>
        <w:t>0</w:t>
      </w:r>
      <w:r w:rsidRPr="001816E9">
        <w:rPr>
          <w:rFonts w:cs="Times New Roman"/>
          <w:sz w:val="20"/>
          <w:szCs w:val="20"/>
        </w:rPr>
        <w:t>% = ilość punktów</w:t>
      </w:r>
    </w:p>
    <w:p w14:paraId="353F5E0D" w14:textId="11911B5C" w:rsidR="006D7EC1" w:rsidRPr="0093430B" w:rsidRDefault="006D7EC1" w:rsidP="006D7EC1">
      <w:pPr>
        <w:tabs>
          <w:tab w:val="left" w:pos="8222"/>
        </w:tabs>
        <w:ind w:left="360" w:right="1417"/>
        <w:jc w:val="both"/>
        <w:rPr>
          <w:rFonts w:cs="Times New Roman"/>
          <w:sz w:val="22"/>
          <w:vertAlign w:val="superscript"/>
        </w:rPr>
      </w:pPr>
      <w:r w:rsidRPr="002105FE">
        <w:rPr>
          <w:rFonts w:cs="Times New Roman"/>
          <w:vertAlign w:val="superscript"/>
        </w:rPr>
        <w:t xml:space="preserve">                     </w:t>
      </w:r>
      <w:r>
        <w:rPr>
          <w:rFonts w:cs="Times New Roman"/>
          <w:vertAlign w:val="superscript"/>
        </w:rPr>
        <w:t xml:space="preserve">                               </w:t>
      </w:r>
      <w:proofErr w:type="spellStart"/>
      <w:r w:rsidRPr="0093430B">
        <w:rPr>
          <w:rFonts w:cs="Times New Roman"/>
          <w:sz w:val="22"/>
          <w:vertAlign w:val="superscript"/>
        </w:rPr>
        <w:t>G</w:t>
      </w:r>
      <w:r w:rsidRPr="0093430B">
        <w:rPr>
          <w:rFonts w:cs="Times New Roman"/>
          <w:sz w:val="22"/>
          <w:vertAlign w:val="subscript"/>
        </w:rPr>
        <w:t>max</w:t>
      </w:r>
      <w:proofErr w:type="spellEnd"/>
      <w:r w:rsidRPr="0093430B">
        <w:rPr>
          <w:rFonts w:cs="Times New Roman"/>
          <w:sz w:val="22"/>
          <w:vertAlign w:val="superscript"/>
        </w:rPr>
        <w:t xml:space="preserve"> </w:t>
      </w:r>
      <w:r w:rsidR="0093430B" w:rsidRPr="0093430B">
        <w:rPr>
          <w:rFonts w:cs="Times New Roman"/>
          <w:sz w:val="22"/>
        </w:rPr>
        <w:t xml:space="preserve">- </w:t>
      </w:r>
      <w:r w:rsidR="0093430B" w:rsidRPr="0093430B">
        <w:rPr>
          <w:rFonts w:cs="Times New Roman"/>
          <w:sz w:val="20"/>
        </w:rPr>
        <w:t>24 mc</w:t>
      </w:r>
    </w:p>
    <w:p w14:paraId="5B07DDCE" w14:textId="77777777" w:rsidR="006D7EC1" w:rsidRDefault="006D7EC1" w:rsidP="007A69DC">
      <w:pPr>
        <w:ind w:right="-1"/>
        <w:jc w:val="both"/>
        <w:rPr>
          <w:rFonts w:cs="Times New Roman"/>
          <w:sz w:val="20"/>
          <w:szCs w:val="20"/>
        </w:rPr>
      </w:pPr>
      <w:r>
        <w:rPr>
          <w:rFonts w:cs="Times New Roman"/>
          <w:sz w:val="20"/>
          <w:szCs w:val="20"/>
        </w:rPr>
        <w:t>gdzie:</w:t>
      </w:r>
    </w:p>
    <w:p w14:paraId="57D513CE" w14:textId="10DC9A3A" w:rsidR="006D7EC1" w:rsidRDefault="000F4624" w:rsidP="00556F1F">
      <w:pPr>
        <w:pStyle w:val="Akapitzlist"/>
        <w:numPr>
          <w:ilvl w:val="0"/>
          <w:numId w:val="30"/>
        </w:numPr>
        <w:ind w:right="-1"/>
        <w:jc w:val="both"/>
        <w:rPr>
          <w:rFonts w:cs="Times New Roman"/>
          <w:sz w:val="20"/>
          <w:szCs w:val="20"/>
        </w:rPr>
      </w:pPr>
      <w:proofErr w:type="spellStart"/>
      <w:r w:rsidRPr="000F4624">
        <w:rPr>
          <w:rFonts w:cs="Times New Roman"/>
          <w:b/>
          <w:sz w:val="20"/>
          <w:szCs w:val="20"/>
        </w:rPr>
        <w:t>G</w:t>
      </w:r>
      <w:r w:rsidRPr="000F4624">
        <w:rPr>
          <w:rFonts w:cs="Times New Roman"/>
          <w:b/>
          <w:sz w:val="20"/>
          <w:szCs w:val="20"/>
          <w:vertAlign w:val="subscript"/>
        </w:rPr>
        <w:t>bad</w:t>
      </w:r>
      <w:proofErr w:type="spellEnd"/>
      <w:r w:rsidRPr="000F4624">
        <w:rPr>
          <w:rFonts w:cs="Times New Roman"/>
          <w:b/>
          <w:sz w:val="20"/>
          <w:szCs w:val="20"/>
          <w:vertAlign w:val="subscript"/>
        </w:rPr>
        <w:t xml:space="preserve"> </w:t>
      </w:r>
      <w:r>
        <w:rPr>
          <w:rFonts w:cs="Times New Roman"/>
          <w:sz w:val="20"/>
          <w:szCs w:val="20"/>
          <w:vertAlign w:val="subscript"/>
        </w:rPr>
        <w:t xml:space="preserve">– </w:t>
      </w:r>
      <w:r w:rsidRPr="000F4624">
        <w:rPr>
          <w:rFonts w:cs="Times New Roman"/>
          <w:sz w:val="20"/>
          <w:szCs w:val="20"/>
        </w:rPr>
        <w:t>termin gwarancji podany pr</w:t>
      </w:r>
      <w:r>
        <w:rPr>
          <w:rFonts w:cs="Times New Roman"/>
          <w:sz w:val="20"/>
          <w:szCs w:val="20"/>
        </w:rPr>
        <w:t>z</w:t>
      </w:r>
      <w:r w:rsidRPr="000F4624">
        <w:rPr>
          <w:rFonts w:cs="Times New Roman"/>
          <w:sz w:val="20"/>
          <w:szCs w:val="20"/>
        </w:rPr>
        <w:t>ez oferenta</w:t>
      </w:r>
      <w:r>
        <w:rPr>
          <w:rFonts w:cs="Times New Roman"/>
          <w:sz w:val="20"/>
          <w:szCs w:val="20"/>
        </w:rPr>
        <w:t xml:space="preserve"> dla którego wynik jest obliczany</w:t>
      </w:r>
      <w:r w:rsidR="003967CE">
        <w:rPr>
          <w:rFonts w:cs="Times New Roman"/>
          <w:sz w:val="20"/>
          <w:szCs w:val="20"/>
        </w:rPr>
        <w:t xml:space="preserve"> (nie mniej niż 24 mc)</w:t>
      </w:r>
    </w:p>
    <w:p w14:paraId="2465BC3A" w14:textId="2BC221B8" w:rsidR="000F4624" w:rsidRPr="000F4624" w:rsidRDefault="000F4624" w:rsidP="00556F1F">
      <w:pPr>
        <w:pStyle w:val="Akapitzlist"/>
        <w:numPr>
          <w:ilvl w:val="0"/>
          <w:numId w:val="30"/>
        </w:numPr>
        <w:ind w:right="-1"/>
        <w:jc w:val="both"/>
        <w:rPr>
          <w:rFonts w:cs="Times New Roman"/>
          <w:sz w:val="20"/>
          <w:szCs w:val="20"/>
        </w:rPr>
      </w:pPr>
      <w:proofErr w:type="spellStart"/>
      <w:r>
        <w:rPr>
          <w:rFonts w:cs="Times New Roman"/>
          <w:b/>
          <w:sz w:val="20"/>
          <w:szCs w:val="20"/>
        </w:rPr>
        <w:t>G</w:t>
      </w:r>
      <w:r>
        <w:rPr>
          <w:rFonts w:cs="Times New Roman"/>
          <w:b/>
          <w:sz w:val="20"/>
          <w:szCs w:val="20"/>
          <w:vertAlign w:val="subscript"/>
        </w:rPr>
        <w:t>max</w:t>
      </w:r>
      <w:proofErr w:type="spellEnd"/>
      <w:r>
        <w:rPr>
          <w:rFonts w:cs="Times New Roman"/>
          <w:b/>
          <w:sz w:val="20"/>
          <w:szCs w:val="20"/>
          <w:vertAlign w:val="subscript"/>
        </w:rPr>
        <w:t xml:space="preserve"> </w:t>
      </w:r>
      <w:r>
        <w:rPr>
          <w:rFonts w:cs="Times New Roman"/>
          <w:sz w:val="20"/>
          <w:szCs w:val="20"/>
        </w:rPr>
        <w:t>– najdłuższy termin gwarancji spośród badanych ofert</w:t>
      </w:r>
      <w:r w:rsidR="003967CE">
        <w:rPr>
          <w:rFonts w:cs="Times New Roman"/>
          <w:sz w:val="20"/>
          <w:szCs w:val="20"/>
        </w:rPr>
        <w:t xml:space="preserve"> (max 48mc)</w:t>
      </w:r>
    </w:p>
    <w:p w14:paraId="37FD2B14" w14:textId="77777777" w:rsidR="0093430B" w:rsidRDefault="0093430B" w:rsidP="007A69DC">
      <w:pPr>
        <w:ind w:right="-1"/>
        <w:jc w:val="both"/>
        <w:rPr>
          <w:rFonts w:cs="Times New Roman"/>
          <w:sz w:val="20"/>
          <w:szCs w:val="20"/>
        </w:rPr>
      </w:pPr>
    </w:p>
    <w:p w14:paraId="65D589AE" w14:textId="77777777" w:rsidR="0093430B" w:rsidRPr="0093430B" w:rsidRDefault="0093430B" w:rsidP="0093430B">
      <w:pPr>
        <w:ind w:right="-1"/>
        <w:jc w:val="both"/>
        <w:rPr>
          <w:rFonts w:cs="Times New Roman"/>
          <w:sz w:val="20"/>
          <w:szCs w:val="20"/>
        </w:rPr>
      </w:pPr>
      <w:r w:rsidRPr="0093430B">
        <w:rPr>
          <w:rFonts w:cs="Times New Roman"/>
          <w:sz w:val="20"/>
          <w:szCs w:val="20"/>
        </w:rPr>
        <w:t>Uwaga: Okres gwarancji musi być podany w Formularzu oferty w pełnych miesiącach (minimum 24 miesięcy, maksymalnie 48 miesięcy).</w:t>
      </w:r>
    </w:p>
    <w:p w14:paraId="4C0FB8F1" w14:textId="77777777" w:rsidR="0093430B" w:rsidRPr="0093430B" w:rsidRDefault="0093430B" w:rsidP="0093430B">
      <w:pPr>
        <w:ind w:right="-1"/>
        <w:jc w:val="both"/>
        <w:rPr>
          <w:rFonts w:cs="Times New Roman"/>
          <w:sz w:val="20"/>
          <w:szCs w:val="20"/>
        </w:rPr>
      </w:pPr>
      <w:r w:rsidRPr="0093430B">
        <w:rPr>
          <w:rFonts w:cs="Times New Roman"/>
          <w:sz w:val="20"/>
          <w:szCs w:val="20"/>
        </w:rPr>
        <w:t xml:space="preserve">W przypadku,  gdy Wykonawca zaoferuje w ofercie okres gwarancji krótszy niż 24 miesięcy, to jego oferta zostanie odrzucona na podstawie art. 89 ust. 1 pkt 2 ustawy </w:t>
      </w:r>
      <w:proofErr w:type="spellStart"/>
      <w:r w:rsidRPr="0093430B">
        <w:rPr>
          <w:rFonts w:cs="Times New Roman"/>
          <w:sz w:val="20"/>
          <w:szCs w:val="20"/>
        </w:rPr>
        <w:t>Pzp</w:t>
      </w:r>
      <w:proofErr w:type="spellEnd"/>
      <w:r w:rsidRPr="0093430B">
        <w:rPr>
          <w:rFonts w:cs="Times New Roman"/>
          <w:sz w:val="20"/>
          <w:szCs w:val="20"/>
        </w:rPr>
        <w:t>, ponieważ jej treść nie będzie odpowiadać treści SIWZ.</w:t>
      </w:r>
    </w:p>
    <w:p w14:paraId="1236E280" w14:textId="77777777" w:rsidR="0093430B" w:rsidRPr="0093430B" w:rsidRDefault="0093430B" w:rsidP="0093430B">
      <w:pPr>
        <w:ind w:right="-1"/>
        <w:jc w:val="both"/>
        <w:rPr>
          <w:rFonts w:cs="Times New Roman"/>
          <w:sz w:val="20"/>
          <w:szCs w:val="20"/>
        </w:rPr>
      </w:pPr>
      <w:r w:rsidRPr="0093430B">
        <w:rPr>
          <w:rFonts w:cs="Times New Roman"/>
          <w:sz w:val="20"/>
          <w:szCs w:val="20"/>
        </w:rPr>
        <w:t xml:space="preserve">Jeśli Wykonawca w Formularzu oferty nie wskaże dodatkowego okresu gwarancji, Zamawiający uzna, iż Wykonawca oferuje minimalny okres gwarancji tj. 24 miesięcy </w:t>
      </w:r>
    </w:p>
    <w:p w14:paraId="52C79D07" w14:textId="7E4C6170" w:rsidR="0093430B" w:rsidRDefault="0093430B" w:rsidP="007A69DC">
      <w:pPr>
        <w:ind w:right="-1"/>
        <w:jc w:val="both"/>
        <w:rPr>
          <w:rFonts w:cs="Times New Roman"/>
          <w:sz w:val="20"/>
          <w:szCs w:val="20"/>
        </w:rPr>
      </w:pPr>
      <w:r w:rsidRPr="0093430B">
        <w:rPr>
          <w:rFonts w:cs="Times New Roman"/>
          <w:sz w:val="20"/>
          <w:szCs w:val="20"/>
        </w:rPr>
        <w:t xml:space="preserve">Najdłuższy punktowany okres gwarancji wynosi 48 miesięcy. W przypadku zaoferowania przez Wykonawcę większej liczby miesięcy, Zamawiający przyjmie 48 miesięcy jako </w:t>
      </w:r>
      <w:proofErr w:type="spellStart"/>
      <w:r w:rsidRPr="0093430B">
        <w:rPr>
          <w:rFonts w:cs="Times New Roman"/>
          <w:sz w:val="20"/>
          <w:szCs w:val="20"/>
        </w:rPr>
        <w:t>Gbad</w:t>
      </w:r>
      <w:proofErr w:type="spellEnd"/>
      <w:r w:rsidRPr="0093430B">
        <w:rPr>
          <w:rFonts w:cs="Times New Roman"/>
          <w:sz w:val="20"/>
          <w:szCs w:val="20"/>
        </w:rPr>
        <w:t xml:space="preserve"> do obliczenia liczby punktów w kryterium „okresu gwarancji”.</w:t>
      </w:r>
    </w:p>
    <w:p w14:paraId="4EDFF0BB" w14:textId="77777777" w:rsidR="0093430B" w:rsidRDefault="0093430B" w:rsidP="007A69DC">
      <w:pPr>
        <w:ind w:right="-1"/>
        <w:jc w:val="both"/>
        <w:rPr>
          <w:rFonts w:cs="Times New Roman"/>
          <w:sz w:val="20"/>
          <w:szCs w:val="20"/>
        </w:rPr>
      </w:pPr>
    </w:p>
    <w:p w14:paraId="12603D0D" w14:textId="25B75F1F" w:rsidR="000F4624" w:rsidRPr="001816E9" w:rsidRDefault="000F4624" w:rsidP="00556F1F">
      <w:pPr>
        <w:numPr>
          <w:ilvl w:val="0"/>
          <w:numId w:val="24"/>
        </w:numPr>
        <w:spacing w:after="120"/>
        <w:ind w:left="426" w:right="-1" w:hanging="426"/>
        <w:jc w:val="both"/>
        <w:rPr>
          <w:rFonts w:cs="Times New Roman"/>
          <w:b/>
          <w:sz w:val="20"/>
          <w:szCs w:val="20"/>
        </w:rPr>
      </w:pPr>
      <w:r w:rsidRPr="001816E9">
        <w:rPr>
          <w:rFonts w:cs="Times New Roman"/>
          <w:b/>
          <w:sz w:val="20"/>
          <w:szCs w:val="20"/>
        </w:rPr>
        <w:t>Zasady oceny wg kryterium „</w:t>
      </w:r>
      <w:r w:rsidR="003967CE">
        <w:rPr>
          <w:rFonts w:cs="Times New Roman"/>
          <w:b/>
          <w:sz w:val="20"/>
          <w:szCs w:val="20"/>
        </w:rPr>
        <w:t>Czas reakcji serwisu” „</w:t>
      </w:r>
      <w:proofErr w:type="spellStart"/>
      <w:r w:rsidR="003967CE">
        <w:rPr>
          <w:rFonts w:cs="Times New Roman"/>
          <w:b/>
          <w:sz w:val="20"/>
          <w:szCs w:val="20"/>
        </w:rPr>
        <w:t>Crs</w:t>
      </w:r>
      <w:proofErr w:type="spellEnd"/>
      <w:r>
        <w:rPr>
          <w:rFonts w:cs="Times New Roman"/>
          <w:b/>
          <w:sz w:val="20"/>
          <w:szCs w:val="20"/>
        </w:rPr>
        <w:t>”</w:t>
      </w:r>
    </w:p>
    <w:p w14:paraId="1112DF63" w14:textId="4462852D" w:rsidR="000F4624" w:rsidRDefault="000F4624" w:rsidP="000F4624">
      <w:pPr>
        <w:spacing w:after="120"/>
        <w:ind w:right="-1"/>
        <w:jc w:val="both"/>
        <w:rPr>
          <w:rFonts w:cs="Times New Roman"/>
          <w:sz w:val="20"/>
          <w:szCs w:val="20"/>
        </w:rPr>
      </w:pPr>
      <w:r>
        <w:rPr>
          <w:rFonts w:cs="Times New Roman"/>
          <w:sz w:val="20"/>
          <w:szCs w:val="20"/>
        </w:rPr>
        <w:t xml:space="preserve">Znaczenie kryterium (waga) – </w:t>
      </w:r>
      <w:r w:rsidR="00011C5A">
        <w:rPr>
          <w:rFonts w:cs="Times New Roman"/>
          <w:sz w:val="20"/>
          <w:szCs w:val="20"/>
        </w:rPr>
        <w:t>2</w:t>
      </w:r>
      <w:r w:rsidRPr="00212628">
        <w:rPr>
          <w:rFonts w:cs="Times New Roman"/>
          <w:sz w:val="20"/>
          <w:szCs w:val="20"/>
        </w:rPr>
        <w:t>0%</w:t>
      </w:r>
      <w:r>
        <w:rPr>
          <w:rFonts w:cs="Times New Roman"/>
          <w:sz w:val="20"/>
          <w:szCs w:val="20"/>
        </w:rPr>
        <w:t>, liczona według wzoru:</w:t>
      </w:r>
    </w:p>
    <w:p w14:paraId="26422EC6" w14:textId="77777777" w:rsidR="0093430B" w:rsidRDefault="0093430B" w:rsidP="000F4624">
      <w:pPr>
        <w:spacing w:after="120"/>
        <w:ind w:right="-1"/>
        <w:jc w:val="both"/>
        <w:rPr>
          <w:rFonts w:cs="Times New Roman"/>
          <w:sz w:val="20"/>
          <w:szCs w:val="20"/>
        </w:rPr>
      </w:pPr>
    </w:p>
    <w:p w14:paraId="1C108D44" w14:textId="4FD48013" w:rsidR="000F4624" w:rsidRPr="006D7EC1" w:rsidRDefault="000F4624" w:rsidP="000F4624">
      <w:pPr>
        <w:ind w:right="-1"/>
        <w:jc w:val="both"/>
        <w:rPr>
          <w:rFonts w:cs="Times New Roman"/>
          <w:sz w:val="20"/>
          <w:szCs w:val="20"/>
          <w:vertAlign w:val="subscript"/>
        </w:rPr>
      </w:pPr>
      <w:r>
        <w:rPr>
          <w:rFonts w:cs="Times New Roman"/>
          <w:sz w:val="20"/>
          <w:szCs w:val="20"/>
        </w:rPr>
        <w:t xml:space="preserve">                                                     </w:t>
      </w:r>
      <w:r w:rsidR="0093430B">
        <w:rPr>
          <w:rFonts w:cs="Times New Roman"/>
          <w:sz w:val="20"/>
          <w:szCs w:val="20"/>
        </w:rPr>
        <w:t xml:space="preserve">    </w:t>
      </w:r>
      <w:r>
        <w:rPr>
          <w:rFonts w:cs="Times New Roman"/>
          <w:sz w:val="20"/>
          <w:szCs w:val="20"/>
        </w:rPr>
        <w:t xml:space="preserve"> </w:t>
      </w:r>
      <w:r w:rsidR="0093430B">
        <w:rPr>
          <w:rFonts w:cs="Times New Roman"/>
          <w:vertAlign w:val="superscript"/>
        </w:rPr>
        <w:t xml:space="preserve">36 </w:t>
      </w:r>
      <w:proofErr w:type="spellStart"/>
      <w:r w:rsidR="0093430B">
        <w:rPr>
          <w:rFonts w:cs="Times New Roman"/>
          <w:vertAlign w:val="superscript"/>
        </w:rPr>
        <w:t>godz</w:t>
      </w:r>
      <w:proofErr w:type="spellEnd"/>
    </w:p>
    <w:p w14:paraId="42083B4D" w14:textId="1FF1A748" w:rsidR="000F4624" w:rsidRPr="001816E9" w:rsidRDefault="0093430B" w:rsidP="000F4624">
      <w:pPr>
        <w:tabs>
          <w:tab w:val="left" w:pos="8222"/>
        </w:tabs>
        <w:ind w:right="1417"/>
        <w:jc w:val="both"/>
        <w:rPr>
          <w:rFonts w:cs="Times New Roman"/>
          <w:sz w:val="20"/>
          <w:szCs w:val="20"/>
        </w:rPr>
      </w:pPr>
      <w:r>
        <w:rPr>
          <w:rFonts w:cs="Times New Roman"/>
          <w:b/>
          <w:sz w:val="20"/>
          <w:szCs w:val="20"/>
        </w:rPr>
        <w:t>Ocena punktowa (</w:t>
      </w:r>
      <w:proofErr w:type="spellStart"/>
      <w:r>
        <w:rPr>
          <w:rFonts w:cs="Times New Roman"/>
          <w:b/>
          <w:sz w:val="20"/>
          <w:szCs w:val="20"/>
        </w:rPr>
        <w:t>Crs</w:t>
      </w:r>
      <w:proofErr w:type="spellEnd"/>
      <w:r w:rsidR="000F4624" w:rsidRPr="001816E9">
        <w:rPr>
          <w:rFonts w:cs="Times New Roman"/>
          <w:b/>
          <w:sz w:val="20"/>
          <w:szCs w:val="20"/>
        </w:rPr>
        <w:t>)</w:t>
      </w:r>
      <w:r w:rsidR="000F4624" w:rsidRPr="001816E9">
        <w:rPr>
          <w:rFonts w:cs="Times New Roman"/>
          <w:sz w:val="20"/>
          <w:szCs w:val="20"/>
        </w:rPr>
        <w:t xml:space="preserve"> = -----------------</w:t>
      </w:r>
      <w:r w:rsidR="000F4624">
        <w:rPr>
          <w:rFonts w:cs="Times New Roman"/>
          <w:sz w:val="20"/>
          <w:szCs w:val="20"/>
        </w:rPr>
        <w:t xml:space="preserve">-----------------  x </w:t>
      </w:r>
      <w:r w:rsidR="00011C5A">
        <w:rPr>
          <w:rFonts w:cs="Times New Roman"/>
          <w:sz w:val="20"/>
          <w:szCs w:val="20"/>
        </w:rPr>
        <w:t>2</w:t>
      </w:r>
      <w:r w:rsidR="000F4624">
        <w:rPr>
          <w:rFonts w:cs="Times New Roman"/>
          <w:sz w:val="20"/>
          <w:szCs w:val="20"/>
        </w:rPr>
        <w:t>0</w:t>
      </w:r>
      <w:r w:rsidR="000F4624" w:rsidRPr="001816E9">
        <w:rPr>
          <w:rFonts w:cs="Times New Roman"/>
          <w:sz w:val="20"/>
          <w:szCs w:val="20"/>
        </w:rPr>
        <w:t>% = ilość punktów</w:t>
      </w:r>
    </w:p>
    <w:p w14:paraId="50D7CB65" w14:textId="2E055437" w:rsidR="000F4624" w:rsidRPr="002105FE" w:rsidRDefault="000F4624" w:rsidP="000F4624">
      <w:pPr>
        <w:tabs>
          <w:tab w:val="left" w:pos="8222"/>
        </w:tabs>
        <w:ind w:left="360" w:right="1417"/>
        <w:jc w:val="both"/>
        <w:rPr>
          <w:rFonts w:cs="Times New Roman"/>
          <w:vertAlign w:val="superscript"/>
        </w:rPr>
      </w:pPr>
      <w:r w:rsidRPr="002105FE">
        <w:rPr>
          <w:rFonts w:cs="Times New Roman"/>
          <w:vertAlign w:val="superscript"/>
        </w:rPr>
        <w:t xml:space="preserve">                     </w:t>
      </w:r>
      <w:r>
        <w:rPr>
          <w:rFonts w:cs="Times New Roman"/>
          <w:vertAlign w:val="superscript"/>
        </w:rPr>
        <w:t xml:space="preserve">                              </w:t>
      </w:r>
      <w:r w:rsidR="0093430B">
        <w:rPr>
          <w:rFonts w:cs="Times New Roman"/>
          <w:vertAlign w:val="superscript"/>
        </w:rPr>
        <w:t xml:space="preserve">    </w:t>
      </w:r>
      <w:r>
        <w:rPr>
          <w:rFonts w:cs="Times New Roman"/>
          <w:vertAlign w:val="superscript"/>
        </w:rPr>
        <w:t xml:space="preserve"> </w:t>
      </w:r>
      <w:proofErr w:type="spellStart"/>
      <w:r w:rsidR="0093430B">
        <w:rPr>
          <w:rFonts w:cs="Times New Roman"/>
          <w:sz w:val="20"/>
          <w:szCs w:val="20"/>
        </w:rPr>
        <w:t>Crs</w:t>
      </w:r>
      <w:proofErr w:type="spellEnd"/>
      <w:r w:rsidR="0093430B">
        <w:rPr>
          <w:rFonts w:cs="Times New Roman"/>
          <w:sz w:val="20"/>
          <w:szCs w:val="20"/>
        </w:rPr>
        <w:t xml:space="preserve">  </w:t>
      </w:r>
      <w:proofErr w:type="spellStart"/>
      <w:r w:rsidR="0093430B">
        <w:rPr>
          <w:rFonts w:cs="Times New Roman"/>
          <w:sz w:val="20"/>
          <w:szCs w:val="20"/>
          <w:vertAlign w:val="subscript"/>
        </w:rPr>
        <w:t>bad</w:t>
      </w:r>
      <w:proofErr w:type="spellEnd"/>
      <w:r w:rsidR="0093430B">
        <w:rPr>
          <w:rFonts w:cs="Times New Roman"/>
          <w:vertAlign w:val="superscript"/>
        </w:rPr>
        <w:t xml:space="preserve"> </w:t>
      </w:r>
    </w:p>
    <w:p w14:paraId="01A2B40B" w14:textId="77777777" w:rsidR="000F4624" w:rsidRDefault="000F4624" w:rsidP="000F4624">
      <w:pPr>
        <w:ind w:right="-1"/>
        <w:jc w:val="both"/>
        <w:rPr>
          <w:rFonts w:cs="Times New Roman"/>
          <w:sz w:val="20"/>
          <w:szCs w:val="20"/>
        </w:rPr>
      </w:pPr>
      <w:r>
        <w:rPr>
          <w:rFonts w:cs="Times New Roman"/>
          <w:sz w:val="20"/>
          <w:szCs w:val="20"/>
        </w:rPr>
        <w:t>gdzie:</w:t>
      </w:r>
    </w:p>
    <w:p w14:paraId="59E1AF02" w14:textId="71664E1A" w:rsidR="000F4624" w:rsidRDefault="0093430B" w:rsidP="00556F1F">
      <w:pPr>
        <w:pStyle w:val="Akapitzlist"/>
        <w:numPr>
          <w:ilvl w:val="0"/>
          <w:numId w:val="30"/>
        </w:numPr>
        <w:ind w:right="-1"/>
        <w:jc w:val="both"/>
        <w:rPr>
          <w:rFonts w:cs="Times New Roman"/>
          <w:sz w:val="20"/>
          <w:szCs w:val="20"/>
        </w:rPr>
      </w:pPr>
      <w:proofErr w:type="spellStart"/>
      <w:r>
        <w:rPr>
          <w:rFonts w:cs="Times New Roman"/>
          <w:b/>
          <w:sz w:val="20"/>
          <w:szCs w:val="20"/>
        </w:rPr>
        <w:t>Crs</w:t>
      </w:r>
      <w:proofErr w:type="spellEnd"/>
      <w:r>
        <w:rPr>
          <w:rFonts w:cs="Times New Roman"/>
          <w:b/>
          <w:sz w:val="20"/>
          <w:szCs w:val="20"/>
        </w:rPr>
        <w:t xml:space="preserve">   </w:t>
      </w:r>
      <w:proofErr w:type="spellStart"/>
      <w:r w:rsidR="000F4624" w:rsidRPr="000F4624">
        <w:rPr>
          <w:rFonts w:cs="Times New Roman"/>
          <w:b/>
          <w:sz w:val="20"/>
          <w:szCs w:val="20"/>
          <w:vertAlign w:val="subscript"/>
        </w:rPr>
        <w:t>bad</w:t>
      </w:r>
      <w:proofErr w:type="spellEnd"/>
      <w:r w:rsidR="000F4624" w:rsidRPr="000F4624">
        <w:rPr>
          <w:rFonts w:cs="Times New Roman"/>
          <w:b/>
          <w:sz w:val="20"/>
          <w:szCs w:val="20"/>
          <w:vertAlign w:val="subscript"/>
        </w:rPr>
        <w:t xml:space="preserve"> </w:t>
      </w:r>
      <w:r w:rsidR="000F4624">
        <w:rPr>
          <w:rFonts w:cs="Times New Roman"/>
          <w:sz w:val="20"/>
          <w:szCs w:val="20"/>
          <w:vertAlign w:val="subscript"/>
        </w:rPr>
        <w:t xml:space="preserve">– </w:t>
      </w:r>
      <w:r>
        <w:rPr>
          <w:rFonts w:cs="Times New Roman"/>
          <w:sz w:val="20"/>
          <w:szCs w:val="20"/>
        </w:rPr>
        <w:t>czas reakcji serwisu podany przez oferenta dla którego wynik jest obliczany (należy podać pomiędzy 36 a 72 godzin)</w:t>
      </w:r>
    </w:p>
    <w:p w14:paraId="4D545993" w14:textId="77777777" w:rsidR="0093430B" w:rsidRDefault="0093430B" w:rsidP="00011C5A">
      <w:pPr>
        <w:pStyle w:val="Akapitzlist"/>
        <w:tabs>
          <w:tab w:val="left" w:pos="284"/>
        </w:tabs>
        <w:ind w:left="0" w:right="-1"/>
        <w:jc w:val="both"/>
        <w:rPr>
          <w:rFonts w:cs="Times New Roman"/>
          <w:b/>
          <w:sz w:val="20"/>
          <w:szCs w:val="20"/>
        </w:rPr>
      </w:pPr>
    </w:p>
    <w:p w14:paraId="54091B8C" w14:textId="77777777" w:rsidR="0093430B" w:rsidRDefault="0093430B" w:rsidP="00011C5A">
      <w:pPr>
        <w:pStyle w:val="Akapitzlist"/>
        <w:tabs>
          <w:tab w:val="left" w:pos="284"/>
        </w:tabs>
        <w:ind w:left="0" w:right="-1"/>
        <w:jc w:val="both"/>
        <w:rPr>
          <w:rFonts w:cs="Times New Roman"/>
          <w:b/>
          <w:sz w:val="20"/>
          <w:szCs w:val="20"/>
        </w:rPr>
      </w:pPr>
    </w:p>
    <w:p w14:paraId="27DF2D51" w14:textId="09EAA66C" w:rsidR="00011C5A" w:rsidRPr="00011C5A" w:rsidRDefault="00333A35" w:rsidP="00011C5A">
      <w:pPr>
        <w:pStyle w:val="Akapitzlist"/>
        <w:tabs>
          <w:tab w:val="left" w:pos="284"/>
        </w:tabs>
        <w:ind w:left="0" w:right="-1"/>
        <w:jc w:val="both"/>
        <w:rPr>
          <w:rFonts w:cs="Times New Roman"/>
          <w:sz w:val="20"/>
          <w:szCs w:val="20"/>
        </w:rPr>
      </w:pPr>
      <w:r>
        <w:rPr>
          <w:rFonts w:cs="Times New Roman"/>
          <w:sz w:val="20"/>
          <w:szCs w:val="20"/>
        </w:rPr>
        <w:t xml:space="preserve">Uwaga: </w:t>
      </w:r>
      <w:r w:rsidR="0093430B">
        <w:rPr>
          <w:rFonts w:cs="Times New Roman"/>
          <w:sz w:val="20"/>
          <w:szCs w:val="20"/>
        </w:rPr>
        <w:t>Czas reakcji serwisu na zgłoszenie usterki musi</w:t>
      </w:r>
      <w:r w:rsidR="00011C5A" w:rsidRPr="00011C5A">
        <w:rPr>
          <w:rFonts w:cs="Times New Roman"/>
          <w:sz w:val="20"/>
          <w:szCs w:val="20"/>
        </w:rPr>
        <w:t xml:space="preserve"> być podany w Formularzu oferty w pełnych </w:t>
      </w:r>
      <w:r w:rsidR="0093430B">
        <w:rPr>
          <w:rFonts w:cs="Times New Roman"/>
          <w:sz w:val="20"/>
          <w:szCs w:val="20"/>
        </w:rPr>
        <w:t>godzinach</w:t>
      </w:r>
      <w:r w:rsidR="00011C5A" w:rsidRPr="00011C5A">
        <w:rPr>
          <w:rFonts w:cs="Times New Roman"/>
          <w:sz w:val="20"/>
          <w:szCs w:val="20"/>
        </w:rPr>
        <w:t xml:space="preserve"> (minimum </w:t>
      </w:r>
      <w:r w:rsidR="0093430B">
        <w:rPr>
          <w:rFonts w:cs="Times New Roman"/>
          <w:sz w:val="20"/>
          <w:szCs w:val="20"/>
        </w:rPr>
        <w:t>36 godzin</w:t>
      </w:r>
      <w:r w:rsidR="00011C5A" w:rsidRPr="00011C5A">
        <w:rPr>
          <w:rFonts w:cs="Times New Roman"/>
          <w:sz w:val="20"/>
          <w:szCs w:val="20"/>
        </w:rPr>
        <w:t xml:space="preserve">, maksymalnie </w:t>
      </w:r>
      <w:r w:rsidR="0093430B">
        <w:rPr>
          <w:rFonts w:cs="Times New Roman"/>
          <w:sz w:val="20"/>
          <w:szCs w:val="20"/>
        </w:rPr>
        <w:t>72</w:t>
      </w:r>
      <w:r w:rsidR="00011C5A" w:rsidRPr="00011C5A">
        <w:rPr>
          <w:rFonts w:cs="Times New Roman"/>
          <w:sz w:val="20"/>
          <w:szCs w:val="20"/>
        </w:rPr>
        <w:t xml:space="preserve"> </w:t>
      </w:r>
      <w:r w:rsidR="0093430B">
        <w:rPr>
          <w:rFonts w:cs="Times New Roman"/>
          <w:sz w:val="20"/>
          <w:szCs w:val="20"/>
        </w:rPr>
        <w:t>godziny</w:t>
      </w:r>
      <w:r w:rsidR="00011C5A" w:rsidRPr="00011C5A">
        <w:rPr>
          <w:rFonts w:cs="Times New Roman"/>
          <w:sz w:val="20"/>
          <w:szCs w:val="20"/>
        </w:rPr>
        <w:t>).</w:t>
      </w:r>
    </w:p>
    <w:p w14:paraId="37DA4A5A" w14:textId="739DDCED" w:rsidR="00011C5A" w:rsidRPr="00011C5A" w:rsidRDefault="00011C5A" w:rsidP="00011C5A">
      <w:pPr>
        <w:ind w:right="-1"/>
        <w:jc w:val="both"/>
        <w:rPr>
          <w:rFonts w:cs="Times New Roman"/>
          <w:sz w:val="20"/>
          <w:szCs w:val="20"/>
        </w:rPr>
      </w:pPr>
      <w:r w:rsidRPr="00011C5A">
        <w:rPr>
          <w:rFonts w:cs="Times New Roman"/>
          <w:sz w:val="20"/>
          <w:szCs w:val="20"/>
        </w:rPr>
        <w:t xml:space="preserve">W przypadku,  gdy Wykonawca zaoferuje w ofercie </w:t>
      </w:r>
      <w:r w:rsidR="0093430B">
        <w:rPr>
          <w:rFonts w:cs="Times New Roman"/>
          <w:sz w:val="20"/>
          <w:szCs w:val="20"/>
        </w:rPr>
        <w:t>czas reakcji serwisu</w:t>
      </w:r>
      <w:r w:rsidRPr="00011C5A">
        <w:rPr>
          <w:rFonts w:cs="Times New Roman"/>
          <w:sz w:val="20"/>
          <w:szCs w:val="20"/>
        </w:rPr>
        <w:t xml:space="preserve"> </w:t>
      </w:r>
      <w:r w:rsidR="0093430B">
        <w:rPr>
          <w:rFonts w:cs="Times New Roman"/>
          <w:sz w:val="20"/>
          <w:szCs w:val="20"/>
        </w:rPr>
        <w:t xml:space="preserve">dłuższy niż </w:t>
      </w:r>
      <w:r w:rsidRPr="00011C5A">
        <w:rPr>
          <w:rFonts w:cs="Times New Roman"/>
          <w:sz w:val="20"/>
          <w:szCs w:val="20"/>
        </w:rPr>
        <w:t xml:space="preserve"> </w:t>
      </w:r>
      <w:r w:rsidR="0093430B">
        <w:rPr>
          <w:rFonts w:cs="Times New Roman"/>
          <w:sz w:val="20"/>
          <w:szCs w:val="20"/>
        </w:rPr>
        <w:t>72 godziny</w:t>
      </w:r>
      <w:r w:rsidRPr="00011C5A">
        <w:rPr>
          <w:rFonts w:cs="Times New Roman"/>
          <w:sz w:val="20"/>
          <w:szCs w:val="20"/>
        </w:rPr>
        <w:t xml:space="preserve">, to jego oferta zostanie odrzucona na podstawie art. 89 ust. 1 pkt 2 ustawy </w:t>
      </w:r>
      <w:proofErr w:type="spellStart"/>
      <w:r w:rsidRPr="00011C5A">
        <w:rPr>
          <w:rFonts w:cs="Times New Roman"/>
          <w:sz w:val="20"/>
          <w:szCs w:val="20"/>
        </w:rPr>
        <w:t>Pzp</w:t>
      </w:r>
      <w:proofErr w:type="spellEnd"/>
      <w:r w:rsidRPr="00011C5A">
        <w:rPr>
          <w:rFonts w:cs="Times New Roman"/>
          <w:sz w:val="20"/>
          <w:szCs w:val="20"/>
        </w:rPr>
        <w:t>, ponieważ jej treść nie będzie odpowiadać treści SIWZ.</w:t>
      </w:r>
    </w:p>
    <w:p w14:paraId="4C6334F0" w14:textId="0B638777" w:rsidR="00011C5A" w:rsidRPr="00011C5A" w:rsidRDefault="00011C5A" w:rsidP="00011C5A">
      <w:pPr>
        <w:ind w:right="-1"/>
        <w:jc w:val="both"/>
        <w:rPr>
          <w:rFonts w:cs="Times New Roman"/>
          <w:sz w:val="20"/>
          <w:szCs w:val="20"/>
        </w:rPr>
      </w:pPr>
      <w:r w:rsidRPr="00011C5A">
        <w:rPr>
          <w:rFonts w:cs="Times New Roman"/>
          <w:sz w:val="20"/>
          <w:szCs w:val="20"/>
        </w:rPr>
        <w:t xml:space="preserve">Jeśli Wykonawca w Formularzu oferty nie wskaże </w:t>
      </w:r>
      <w:r w:rsidR="00B8775A">
        <w:rPr>
          <w:rFonts w:cs="Times New Roman"/>
          <w:sz w:val="20"/>
          <w:szCs w:val="20"/>
        </w:rPr>
        <w:t>czasu reakcji serwisu</w:t>
      </w:r>
      <w:r w:rsidRPr="00011C5A">
        <w:rPr>
          <w:rFonts w:cs="Times New Roman"/>
          <w:sz w:val="20"/>
          <w:szCs w:val="20"/>
        </w:rPr>
        <w:t xml:space="preserve">, Zamawiający uzna, iż Wykonawca oferuje </w:t>
      </w:r>
      <w:r w:rsidR="00B8775A">
        <w:rPr>
          <w:rFonts w:cs="Times New Roman"/>
          <w:sz w:val="20"/>
          <w:szCs w:val="20"/>
        </w:rPr>
        <w:t>max czas reakcji</w:t>
      </w:r>
      <w:r w:rsidRPr="00011C5A">
        <w:rPr>
          <w:rFonts w:cs="Times New Roman"/>
          <w:sz w:val="20"/>
          <w:szCs w:val="20"/>
        </w:rPr>
        <w:t xml:space="preserve"> tj. </w:t>
      </w:r>
      <w:r w:rsidR="00B8775A">
        <w:rPr>
          <w:rFonts w:cs="Times New Roman"/>
          <w:sz w:val="20"/>
          <w:szCs w:val="20"/>
        </w:rPr>
        <w:t>72 godziny</w:t>
      </w:r>
      <w:r w:rsidRPr="00011C5A">
        <w:rPr>
          <w:rFonts w:cs="Times New Roman"/>
          <w:sz w:val="20"/>
          <w:szCs w:val="20"/>
        </w:rPr>
        <w:t xml:space="preserve"> </w:t>
      </w:r>
    </w:p>
    <w:p w14:paraId="14F2B7A7" w14:textId="13D81D3E" w:rsidR="00011C5A" w:rsidRPr="00011C5A" w:rsidRDefault="00011C5A" w:rsidP="00011C5A">
      <w:pPr>
        <w:ind w:right="-1"/>
        <w:jc w:val="both"/>
        <w:rPr>
          <w:rFonts w:cs="Times New Roman"/>
          <w:sz w:val="20"/>
          <w:szCs w:val="20"/>
        </w:rPr>
      </w:pPr>
      <w:r w:rsidRPr="00011C5A">
        <w:rPr>
          <w:rFonts w:cs="Times New Roman"/>
          <w:sz w:val="20"/>
          <w:szCs w:val="20"/>
        </w:rPr>
        <w:t>Naj</w:t>
      </w:r>
      <w:r w:rsidR="00B8775A">
        <w:rPr>
          <w:rFonts w:cs="Times New Roman"/>
          <w:sz w:val="20"/>
          <w:szCs w:val="20"/>
        </w:rPr>
        <w:t>korzystniej</w:t>
      </w:r>
      <w:r w:rsidRPr="00011C5A">
        <w:rPr>
          <w:rFonts w:cs="Times New Roman"/>
          <w:sz w:val="20"/>
          <w:szCs w:val="20"/>
        </w:rPr>
        <w:t xml:space="preserve"> punktowany </w:t>
      </w:r>
      <w:r w:rsidR="00B8775A">
        <w:rPr>
          <w:rFonts w:cs="Times New Roman"/>
          <w:sz w:val="20"/>
          <w:szCs w:val="20"/>
        </w:rPr>
        <w:t>czas reakcji</w:t>
      </w:r>
      <w:r w:rsidRPr="00011C5A">
        <w:rPr>
          <w:rFonts w:cs="Times New Roman"/>
          <w:sz w:val="20"/>
          <w:szCs w:val="20"/>
        </w:rPr>
        <w:t xml:space="preserve"> wynosi </w:t>
      </w:r>
      <w:r w:rsidR="00B8775A">
        <w:rPr>
          <w:rFonts w:cs="Times New Roman"/>
          <w:sz w:val="20"/>
          <w:szCs w:val="20"/>
        </w:rPr>
        <w:t>36</w:t>
      </w:r>
      <w:r w:rsidRPr="00011C5A">
        <w:rPr>
          <w:rFonts w:cs="Times New Roman"/>
          <w:sz w:val="20"/>
          <w:szCs w:val="20"/>
        </w:rPr>
        <w:t xml:space="preserve"> </w:t>
      </w:r>
      <w:r w:rsidR="00B8775A">
        <w:rPr>
          <w:rFonts w:cs="Times New Roman"/>
          <w:sz w:val="20"/>
          <w:szCs w:val="20"/>
        </w:rPr>
        <w:t>godzin od zgłoszenia usterki</w:t>
      </w:r>
      <w:r w:rsidRPr="00011C5A">
        <w:rPr>
          <w:rFonts w:cs="Times New Roman"/>
          <w:sz w:val="20"/>
          <w:szCs w:val="20"/>
        </w:rPr>
        <w:t xml:space="preserve">. W przypadku zaoferowania przez Wykonawcę </w:t>
      </w:r>
      <w:r w:rsidR="00B8775A">
        <w:rPr>
          <w:rFonts w:cs="Times New Roman"/>
          <w:sz w:val="20"/>
          <w:szCs w:val="20"/>
        </w:rPr>
        <w:t>krótszego czasu reakcji serwisu, Zamawiający</w:t>
      </w:r>
      <w:r w:rsidRPr="00011C5A">
        <w:rPr>
          <w:rFonts w:cs="Times New Roman"/>
          <w:sz w:val="20"/>
          <w:szCs w:val="20"/>
        </w:rPr>
        <w:t xml:space="preserve"> przyjmie </w:t>
      </w:r>
      <w:r w:rsidR="00B8775A">
        <w:rPr>
          <w:rFonts w:cs="Times New Roman"/>
          <w:sz w:val="20"/>
          <w:szCs w:val="20"/>
        </w:rPr>
        <w:t>36</w:t>
      </w:r>
      <w:r w:rsidRPr="00011C5A">
        <w:rPr>
          <w:rFonts w:cs="Times New Roman"/>
          <w:sz w:val="20"/>
          <w:szCs w:val="20"/>
        </w:rPr>
        <w:t xml:space="preserve"> </w:t>
      </w:r>
      <w:r w:rsidR="00B8775A">
        <w:rPr>
          <w:rFonts w:cs="Times New Roman"/>
          <w:sz w:val="20"/>
          <w:szCs w:val="20"/>
        </w:rPr>
        <w:t>godzin</w:t>
      </w:r>
      <w:r w:rsidRPr="00011C5A">
        <w:rPr>
          <w:rFonts w:cs="Times New Roman"/>
          <w:sz w:val="20"/>
          <w:szCs w:val="20"/>
        </w:rPr>
        <w:t xml:space="preserve"> jako </w:t>
      </w:r>
      <w:proofErr w:type="spellStart"/>
      <w:r w:rsidR="00B8775A">
        <w:rPr>
          <w:rFonts w:cs="Times New Roman"/>
          <w:sz w:val="20"/>
          <w:szCs w:val="20"/>
        </w:rPr>
        <w:t>Crs</w:t>
      </w:r>
      <w:proofErr w:type="spellEnd"/>
      <w:r w:rsidR="00B8775A">
        <w:rPr>
          <w:rFonts w:cs="Times New Roman"/>
          <w:sz w:val="20"/>
          <w:szCs w:val="20"/>
        </w:rPr>
        <w:t xml:space="preserve"> </w:t>
      </w:r>
      <w:proofErr w:type="spellStart"/>
      <w:r w:rsidRPr="00011C5A">
        <w:rPr>
          <w:rFonts w:cs="Times New Roman"/>
          <w:sz w:val="20"/>
          <w:szCs w:val="20"/>
        </w:rPr>
        <w:t>bad</w:t>
      </w:r>
      <w:proofErr w:type="spellEnd"/>
      <w:r w:rsidRPr="00011C5A">
        <w:rPr>
          <w:rFonts w:cs="Times New Roman"/>
          <w:sz w:val="20"/>
          <w:szCs w:val="20"/>
        </w:rPr>
        <w:t xml:space="preserve"> do obliczenia liczby punktów w kryterium „</w:t>
      </w:r>
      <w:r w:rsidR="00B8775A">
        <w:rPr>
          <w:rFonts w:cs="Times New Roman"/>
          <w:sz w:val="20"/>
          <w:szCs w:val="20"/>
        </w:rPr>
        <w:t>czasu reakcji serwisu</w:t>
      </w:r>
      <w:r w:rsidRPr="00011C5A">
        <w:rPr>
          <w:rFonts w:cs="Times New Roman"/>
          <w:sz w:val="20"/>
          <w:szCs w:val="20"/>
        </w:rPr>
        <w:t>”</w:t>
      </w:r>
      <w:r w:rsidR="003967CE">
        <w:rPr>
          <w:rFonts w:cs="Times New Roman"/>
          <w:sz w:val="20"/>
          <w:szCs w:val="20"/>
        </w:rPr>
        <w:t>.</w:t>
      </w:r>
    </w:p>
    <w:p w14:paraId="77E8FECC" w14:textId="77777777" w:rsidR="004A5F5C" w:rsidRPr="00431487" w:rsidRDefault="004A5F5C" w:rsidP="00431487">
      <w:pPr>
        <w:spacing w:after="120"/>
        <w:ind w:right="-1"/>
        <w:jc w:val="both"/>
        <w:rPr>
          <w:rFonts w:cs="Times New Roman"/>
          <w:b/>
          <w:sz w:val="20"/>
          <w:szCs w:val="20"/>
          <w:highlight w:val="yellow"/>
        </w:rPr>
      </w:pPr>
    </w:p>
    <w:p w14:paraId="4083D3AB"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Wyliczenie punktów zostanie dokonane z dokładnością do dwóch miejsc po przecinku. </w:t>
      </w:r>
    </w:p>
    <w:p w14:paraId="1C5C0ED4"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b/>
          <w:sz w:val="20"/>
          <w:szCs w:val="20"/>
        </w:rPr>
        <w:t xml:space="preserve"> Zamawiający na podstawie art. 24 aa ust. 1 ustawy </w:t>
      </w:r>
      <w:proofErr w:type="spellStart"/>
      <w:r w:rsidRPr="001816E9">
        <w:rPr>
          <w:rFonts w:cs="Times New Roman"/>
          <w:b/>
          <w:sz w:val="20"/>
          <w:szCs w:val="20"/>
        </w:rPr>
        <w:t>Pzp</w:t>
      </w:r>
      <w:proofErr w:type="spellEnd"/>
      <w:r w:rsidRPr="001816E9">
        <w:rPr>
          <w:rFonts w:cs="Times New Roman"/>
          <w:b/>
          <w:sz w:val="20"/>
          <w:szCs w:val="20"/>
        </w:rPr>
        <w:t xml:space="preserve"> najpierw dokona oceny ofert, a następnie zbada czy Wykonawca, którego oferta została oceniona jako najkorzystniejsza nie podlega wykluczeniu oraz spełnia warunki udziału w postępowaniu.</w:t>
      </w:r>
    </w:p>
    <w:p w14:paraId="12B1AE57"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 Za najkorzystniejszą ofertę zostanie uznana oferta, która uzyska maksymalną liczbę punktów spośród ofert niepodlegających odrzuceniu. Ofertom pozostałych Wykonawców, spełniającym wymagania kryteriów, przypisana zostanie odpowiednio mniejsza liczba punktów. Zamawiający udzieli zamówienia Wykonawcy, którego oferta odpowiada wymaganiom określonym w ustawie </w:t>
      </w:r>
      <w:proofErr w:type="spellStart"/>
      <w:r w:rsidRPr="001816E9">
        <w:rPr>
          <w:rFonts w:cs="Times New Roman"/>
          <w:sz w:val="20"/>
          <w:szCs w:val="20"/>
        </w:rPr>
        <w:t>Pzp</w:t>
      </w:r>
      <w:proofErr w:type="spellEnd"/>
      <w:r w:rsidRPr="001816E9">
        <w:rPr>
          <w:rFonts w:cs="Times New Roman"/>
          <w:sz w:val="20"/>
          <w:szCs w:val="20"/>
        </w:rPr>
        <w:t xml:space="preserve"> i przedmiotowej SIWZ oraz zostani</w:t>
      </w:r>
      <w:r>
        <w:rPr>
          <w:rFonts w:cs="Times New Roman"/>
          <w:sz w:val="20"/>
          <w:szCs w:val="20"/>
        </w:rPr>
        <w:t xml:space="preserve">e uznana </w:t>
      </w:r>
      <w:r w:rsidRPr="001816E9">
        <w:rPr>
          <w:rFonts w:cs="Times New Roman"/>
          <w:sz w:val="20"/>
          <w:szCs w:val="20"/>
        </w:rPr>
        <w:t>za najkorzystniejszą w oparciu o podane kryteria wyboru.</w:t>
      </w:r>
    </w:p>
    <w:p w14:paraId="4579F27B"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 Jeżeli wyko</w:t>
      </w:r>
      <w:r w:rsidR="00931E45">
        <w:rPr>
          <w:rFonts w:cs="Times New Roman"/>
          <w:sz w:val="20"/>
          <w:szCs w:val="20"/>
        </w:rPr>
        <w:t>nawca, o którym mowa w punkcie 10</w:t>
      </w:r>
      <w:r w:rsidRPr="001816E9">
        <w:rPr>
          <w:rFonts w:cs="Times New Roman"/>
          <w:sz w:val="20"/>
          <w:szCs w:val="20"/>
        </w:rPr>
        <w:t xml:space="preserve"> uchyli się od zawarcia umowy lub nie wniesie wymaganego zabezpieczenia należytego wykonania umowy, Zamawiający zbada, czy nie podlega wykluczeniu oraz czy spełnia warunki udziału w postępowaniu Wykonawca, który złożył ofertę najwyżej ocenianą spośród pozostałych ofert.</w:t>
      </w:r>
    </w:p>
    <w:p w14:paraId="72583F55"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 W toku badania i oceny ofert Zamawiający, na podstawie art. 87 ustawy </w:t>
      </w:r>
      <w:proofErr w:type="spellStart"/>
      <w:r w:rsidRPr="001816E9">
        <w:rPr>
          <w:rFonts w:cs="Times New Roman"/>
          <w:sz w:val="20"/>
          <w:szCs w:val="20"/>
        </w:rPr>
        <w:t>Pzp</w:t>
      </w:r>
      <w:proofErr w:type="spellEnd"/>
      <w:r w:rsidRPr="001816E9">
        <w:rPr>
          <w:rFonts w:cs="Times New Roman"/>
          <w:sz w:val="20"/>
          <w:szCs w:val="20"/>
        </w:rPr>
        <w:t>, może żądać od Wykonawcy wyjaśnień dotyczących treści złożonej oferty. Wykonawca będzie zobowiązany do przedstawienia pisemnych wyjaśnień w terminie określonym przez Zamawiającego.</w:t>
      </w:r>
    </w:p>
    <w:p w14:paraId="3E829A3D"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 Zamawiający poprawi w ofercie omyłki, o których mowa w art. 87 ust. 2 ustawy </w:t>
      </w:r>
      <w:proofErr w:type="spellStart"/>
      <w:r w:rsidRPr="001816E9">
        <w:rPr>
          <w:rFonts w:cs="Times New Roman"/>
          <w:sz w:val="20"/>
          <w:szCs w:val="20"/>
        </w:rPr>
        <w:t>Pzp</w:t>
      </w:r>
      <w:proofErr w:type="spellEnd"/>
      <w:r w:rsidRPr="001816E9">
        <w:rPr>
          <w:rFonts w:cs="Times New Roman"/>
          <w:sz w:val="20"/>
          <w:szCs w:val="20"/>
        </w:rPr>
        <w:t>.</w:t>
      </w:r>
    </w:p>
    <w:p w14:paraId="3363E177"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 Zamawiający w celu ustalenia, czy oferta Wykonawcy nie zawiera rażąco niskiej ceny w stosunku do przedmiotu zamówienia, dokona czynności, o których mowa w art. 90 ustawy </w:t>
      </w:r>
      <w:proofErr w:type="spellStart"/>
      <w:r w:rsidRPr="001816E9">
        <w:rPr>
          <w:rFonts w:cs="Times New Roman"/>
          <w:sz w:val="20"/>
          <w:szCs w:val="20"/>
        </w:rPr>
        <w:t>Pzp</w:t>
      </w:r>
      <w:proofErr w:type="spellEnd"/>
      <w:r w:rsidRPr="001816E9">
        <w:rPr>
          <w:rFonts w:cs="Times New Roman"/>
          <w:sz w:val="20"/>
          <w:szCs w:val="20"/>
        </w:rPr>
        <w:t>.</w:t>
      </w:r>
    </w:p>
    <w:p w14:paraId="19CD5AC4"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 Zamawiający odrzuci ofertę Wykonawcy w przypadku zaistnienia przesłanek z art. 89 ust. 1 ustawy </w:t>
      </w:r>
      <w:proofErr w:type="spellStart"/>
      <w:r w:rsidRPr="001816E9">
        <w:rPr>
          <w:rFonts w:cs="Times New Roman"/>
          <w:sz w:val="20"/>
          <w:szCs w:val="20"/>
        </w:rPr>
        <w:t>Pzp</w:t>
      </w:r>
      <w:proofErr w:type="spellEnd"/>
      <w:r w:rsidRPr="001816E9">
        <w:rPr>
          <w:rFonts w:cs="Times New Roman"/>
          <w:sz w:val="20"/>
          <w:szCs w:val="20"/>
        </w:rPr>
        <w:t>.</w:t>
      </w:r>
    </w:p>
    <w:p w14:paraId="761FBE15"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 Niezwłocznie po wyborze oferty najkorzystniejszej na podstawie art. 91 ustawy </w:t>
      </w:r>
      <w:proofErr w:type="spellStart"/>
      <w:r w:rsidRPr="001816E9">
        <w:rPr>
          <w:rFonts w:cs="Times New Roman"/>
          <w:sz w:val="20"/>
          <w:szCs w:val="20"/>
        </w:rPr>
        <w:t>Pzp</w:t>
      </w:r>
      <w:proofErr w:type="spellEnd"/>
      <w:r w:rsidRPr="001816E9">
        <w:rPr>
          <w:rFonts w:cs="Times New Roman"/>
          <w:sz w:val="20"/>
          <w:szCs w:val="20"/>
        </w:rPr>
        <w:t>, Zamawiający zawiadomi</w:t>
      </w:r>
      <w:r>
        <w:rPr>
          <w:rFonts w:cs="Times New Roman"/>
          <w:sz w:val="20"/>
          <w:szCs w:val="20"/>
        </w:rPr>
        <w:t xml:space="preserve"> </w:t>
      </w:r>
      <w:r w:rsidRPr="001816E9">
        <w:rPr>
          <w:rFonts w:cs="Times New Roman"/>
          <w:sz w:val="20"/>
          <w:szCs w:val="20"/>
        </w:rPr>
        <w:t xml:space="preserve">o tym Wykonawców w sposób określony w art. 92 ustawy </w:t>
      </w:r>
      <w:proofErr w:type="spellStart"/>
      <w:r w:rsidRPr="001816E9">
        <w:rPr>
          <w:rFonts w:cs="Times New Roman"/>
          <w:sz w:val="20"/>
          <w:szCs w:val="20"/>
        </w:rPr>
        <w:t>Pzp</w:t>
      </w:r>
      <w:proofErr w:type="spellEnd"/>
      <w:r w:rsidRPr="001816E9">
        <w:rPr>
          <w:rFonts w:cs="Times New Roman"/>
          <w:sz w:val="20"/>
          <w:szCs w:val="20"/>
        </w:rPr>
        <w:t>.</w:t>
      </w:r>
    </w:p>
    <w:p w14:paraId="3ACC2444" w14:textId="77777777" w:rsidR="007A69DC" w:rsidRPr="001816E9" w:rsidRDefault="007A69DC" w:rsidP="00556F1F">
      <w:pPr>
        <w:numPr>
          <w:ilvl w:val="0"/>
          <w:numId w:val="24"/>
        </w:numPr>
        <w:spacing w:after="120"/>
        <w:ind w:left="284" w:right="-1" w:hanging="284"/>
        <w:jc w:val="both"/>
        <w:rPr>
          <w:rFonts w:cs="Times New Roman"/>
          <w:sz w:val="20"/>
          <w:szCs w:val="20"/>
        </w:rPr>
      </w:pPr>
      <w:r w:rsidRPr="001816E9">
        <w:rPr>
          <w:rFonts w:cs="Times New Roman"/>
          <w:sz w:val="20"/>
          <w:szCs w:val="20"/>
        </w:rPr>
        <w:t xml:space="preserve"> W przypadku wystąpienia przesłanek, o których mowa w art. 93 ust. 1 ustawy </w:t>
      </w:r>
      <w:proofErr w:type="spellStart"/>
      <w:r w:rsidRPr="001816E9">
        <w:rPr>
          <w:rFonts w:cs="Times New Roman"/>
          <w:sz w:val="20"/>
          <w:szCs w:val="20"/>
        </w:rPr>
        <w:t>Pzp</w:t>
      </w:r>
      <w:proofErr w:type="spellEnd"/>
      <w:r w:rsidRPr="001816E9">
        <w:rPr>
          <w:rFonts w:cs="Times New Roman"/>
          <w:sz w:val="20"/>
          <w:szCs w:val="20"/>
        </w:rPr>
        <w:t>, Zamawiający unieważnia postępowanie.</w:t>
      </w:r>
    </w:p>
    <w:p w14:paraId="17A830E6" w14:textId="48B79905" w:rsidR="007A69DC" w:rsidRPr="00C9030B" w:rsidRDefault="007A69DC" w:rsidP="00C9030B">
      <w:pPr>
        <w:pStyle w:val="Akapitzlist"/>
        <w:numPr>
          <w:ilvl w:val="0"/>
          <w:numId w:val="23"/>
        </w:numPr>
        <w:jc w:val="both"/>
        <w:rPr>
          <w:rFonts w:cs="Times New Roman"/>
          <w:sz w:val="20"/>
          <w:szCs w:val="20"/>
        </w:rPr>
      </w:pPr>
      <w:r w:rsidRPr="00C9030B">
        <w:rPr>
          <w:rFonts w:cs="Times New Roman"/>
          <w:sz w:val="20"/>
          <w:szCs w:val="20"/>
        </w:rPr>
        <w:t>Postępowanie toczyć się będzie z podziałem na część: jawną i niejawną.</w:t>
      </w:r>
    </w:p>
    <w:p w14:paraId="7A9F34C0" w14:textId="77777777" w:rsidR="00C9030B" w:rsidRPr="00C9030B" w:rsidRDefault="00C9030B" w:rsidP="00C9030B">
      <w:pPr>
        <w:pStyle w:val="Akapitzlist"/>
        <w:jc w:val="both"/>
        <w:rPr>
          <w:rFonts w:cs="Times New Roman"/>
          <w:sz w:val="20"/>
          <w:szCs w:val="20"/>
        </w:rPr>
      </w:pPr>
    </w:p>
    <w:p w14:paraId="2A68AE10" w14:textId="77777777" w:rsidR="007A69DC" w:rsidRDefault="007A69DC" w:rsidP="007A69DC">
      <w:pPr>
        <w:spacing w:after="120"/>
        <w:jc w:val="both"/>
        <w:rPr>
          <w:rFonts w:cs="Times New Roman"/>
          <w:b/>
          <w:sz w:val="20"/>
          <w:szCs w:val="20"/>
          <w:u w:val="single"/>
        </w:rPr>
      </w:pPr>
    </w:p>
    <w:p w14:paraId="0CEA72BC" w14:textId="77777777" w:rsidR="007A69DC" w:rsidRPr="001816E9" w:rsidRDefault="007A69DC" w:rsidP="007A69DC">
      <w:pPr>
        <w:spacing w:after="120"/>
        <w:jc w:val="both"/>
        <w:rPr>
          <w:rFonts w:cs="Times New Roman"/>
          <w:sz w:val="20"/>
          <w:szCs w:val="20"/>
        </w:rPr>
      </w:pPr>
      <w:r w:rsidRPr="001816E9">
        <w:rPr>
          <w:rFonts w:cs="Times New Roman"/>
          <w:b/>
          <w:sz w:val="20"/>
          <w:szCs w:val="20"/>
          <w:u w:val="single"/>
        </w:rPr>
        <w:t>4. Okres związanie ofertą</w:t>
      </w:r>
    </w:p>
    <w:p w14:paraId="19403E63" w14:textId="77777777" w:rsidR="007A69DC" w:rsidRDefault="007A69DC" w:rsidP="007A69DC">
      <w:pPr>
        <w:spacing w:after="120"/>
        <w:jc w:val="both"/>
        <w:rPr>
          <w:rFonts w:cs="Times New Roman"/>
          <w:sz w:val="20"/>
          <w:szCs w:val="20"/>
        </w:rPr>
      </w:pPr>
      <w:r w:rsidRPr="001816E9">
        <w:rPr>
          <w:rFonts w:cs="Times New Roman"/>
          <w:sz w:val="20"/>
          <w:szCs w:val="20"/>
        </w:rPr>
        <w:t xml:space="preserve">Wykonawca pozostaje związany ofertą przez okres 30 dni. </w:t>
      </w:r>
      <w:r w:rsidRPr="001816E9">
        <w:rPr>
          <w:rFonts w:cs="Times New Roman"/>
          <w:color w:val="000000"/>
          <w:sz w:val="20"/>
          <w:szCs w:val="20"/>
        </w:rPr>
        <w:t xml:space="preserve">Bieg terminu związania ofertą rozpoczyna się wraz </w:t>
      </w:r>
      <w:r>
        <w:rPr>
          <w:rFonts w:cs="Times New Roman"/>
          <w:color w:val="000000"/>
          <w:sz w:val="20"/>
          <w:szCs w:val="20"/>
        </w:rPr>
        <w:br/>
      </w:r>
      <w:r w:rsidRPr="001816E9">
        <w:rPr>
          <w:rFonts w:cs="Times New Roman"/>
          <w:color w:val="000000"/>
          <w:sz w:val="20"/>
          <w:szCs w:val="20"/>
        </w:rPr>
        <w:t>z upływem terminu składania ofert.</w:t>
      </w:r>
      <w:r w:rsidRPr="001816E9">
        <w:rPr>
          <w:rFonts w:cs="Times New Roman"/>
          <w:sz w:val="20"/>
          <w:szCs w:val="20"/>
        </w:rPr>
        <w:t xml:space="preserve"> W uzasadnionych przypadkach, Wykonawca samodzielnie lub na wniosek </w:t>
      </w:r>
      <w:r w:rsidRPr="001816E9">
        <w:rPr>
          <w:rFonts w:cs="Times New Roman"/>
          <w:sz w:val="20"/>
          <w:szCs w:val="20"/>
        </w:rPr>
        <w:lastRenderedPageBreak/>
        <w:t>Zamawiającego może przedłużyć termin związania ofertą z tym, że Zamawiający może tylko raz, na co najmniej 3 dni przed upływem terminu związania ofertą, zwrócić się do Wykonawców o wyrażenie zgody na przedłużenie tego terminu o oznaczony okres, nie dłuższy jednak niż 60 dni.</w:t>
      </w:r>
    </w:p>
    <w:p w14:paraId="50A61642" w14:textId="77777777" w:rsidR="005B7689" w:rsidRPr="001816E9" w:rsidRDefault="005B7689" w:rsidP="007A69DC">
      <w:pPr>
        <w:spacing w:after="120"/>
        <w:jc w:val="both"/>
        <w:rPr>
          <w:rFonts w:cs="Times New Roman"/>
          <w:b/>
          <w:sz w:val="20"/>
          <w:szCs w:val="20"/>
          <w:shd w:val="clear" w:color="auto" w:fill="FFFF00"/>
        </w:rPr>
      </w:pPr>
    </w:p>
    <w:p w14:paraId="0EB0C7F5" w14:textId="77777777" w:rsidR="005B7689" w:rsidRPr="000840B7" w:rsidRDefault="005B7689" w:rsidP="005B7689">
      <w:pPr>
        <w:tabs>
          <w:tab w:val="left" w:pos="426"/>
        </w:tabs>
        <w:jc w:val="center"/>
        <w:rPr>
          <w:rFonts w:ascii="Cambria" w:hAnsi="Cambria" w:cs="Cambria"/>
          <w:b/>
          <w:sz w:val="20"/>
          <w:szCs w:val="20"/>
          <w:highlight w:val="lightGray"/>
          <w:shd w:val="clear" w:color="auto" w:fill="FFFF00"/>
        </w:rPr>
      </w:pPr>
      <w:r w:rsidRPr="000840B7">
        <w:rPr>
          <w:rFonts w:ascii="Cambria" w:hAnsi="Cambria" w:cs="Cambria"/>
          <w:b/>
          <w:sz w:val="20"/>
          <w:szCs w:val="20"/>
          <w:highlight w:val="lightGray"/>
          <w:shd w:val="clear" w:color="auto" w:fill="FFFF00"/>
        </w:rPr>
        <w:t>ROZDZIAŁ IX</w:t>
      </w:r>
    </w:p>
    <w:p w14:paraId="2EF3BDA6" w14:textId="77777777" w:rsidR="005B7689" w:rsidRPr="007F54AD" w:rsidRDefault="005B7689" w:rsidP="005B7689">
      <w:pPr>
        <w:tabs>
          <w:tab w:val="left" w:pos="426"/>
        </w:tabs>
        <w:jc w:val="center"/>
        <w:rPr>
          <w:rFonts w:ascii="Cambria" w:hAnsi="Cambria" w:cs="Cambria"/>
          <w:b/>
          <w:sz w:val="20"/>
          <w:szCs w:val="20"/>
          <w:shd w:val="clear" w:color="auto" w:fill="FFFF00"/>
        </w:rPr>
      </w:pPr>
      <w:r w:rsidRPr="000840B7">
        <w:rPr>
          <w:rFonts w:ascii="Cambria" w:hAnsi="Cambria" w:cs="Cambria"/>
          <w:b/>
          <w:sz w:val="20"/>
          <w:szCs w:val="20"/>
          <w:highlight w:val="lightGray"/>
          <w:shd w:val="clear" w:color="auto" w:fill="FFFF00"/>
        </w:rPr>
        <w:t xml:space="preserve"> ŚRODKI OCHRONY PRAWNEJ</w:t>
      </w:r>
    </w:p>
    <w:p w14:paraId="57BF5342" w14:textId="77777777" w:rsidR="005B7689" w:rsidRPr="000840B7" w:rsidRDefault="000840B7" w:rsidP="000840B7">
      <w:pPr>
        <w:tabs>
          <w:tab w:val="left" w:pos="426"/>
        </w:tabs>
        <w:jc w:val="both"/>
        <w:rPr>
          <w:rFonts w:ascii="Cambria" w:hAnsi="Cambria" w:cs="Cambria"/>
          <w:b/>
          <w:sz w:val="20"/>
          <w:szCs w:val="20"/>
        </w:rPr>
      </w:pPr>
      <w:r>
        <w:rPr>
          <w:rFonts w:ascii="Cambria" w:hAnsi="Cambria" w:cs="Cambria"/>
          <w:b/>
          <w:sz w:val="20"/>
          <w:szCs w:val="20"/>
        </w:rPr>
        <w:t>1.</w:t>
      </w:r>
      <w:r>
        <w:rPr>
          <w:rFonts w:ascii="Cambria" w:hAnsi="Cambria" w:cs="Cambria"/>
          <w:b/>
          <w:sz w:val="20"/>
          <w:szCs w:val="20"/>
        </w:rPr>
        <w:tab/>
      </w:r>
      <w:r w:rsidR="005B7689" w:rsidRPr="007F54AD">
        <w:rPr>
          <w:rFonts w:ascii="Cambria" w:hAnsi="Cambria" w:cs="Cambria"/>
          <w:sz w:val="20"/>
          <w:szCs w:val="20"/>
        </w:rPr>
        <w:t xml:space="preserve">Wykonawcom oraz innym podmiotom przysługują środki ochrony prawnej określone szczegółowo </w:t>
      </w:r>
      <w:r w:rsidR="005B7689">
        <w:rPr>
          <w:rFonts w:ascii="Cambria" w:hAnsi="Cambria" w:cs="Cambria"/>
          <w:sz w:val="20"/>
          <w:szCs w:val="20"/>
        </w:rPr>
        <w:br/>
      </w:r>
      <w:r w:rsidR="005B7689" w:rsidRPr="007F54AD">
        <w:rPr>
          <w:rFonts w:ascii="Cambria" w:hAnsi="Cambria" w:cs="Cambria"/>
          <w:sz w:val="20"/>
          <w:szCs w:val="20"/>
        </w:rPr>
        <w:t xml:space="preserve">w Dziale VI ustawy </w:t>
      </w:r>
      <w:proofErr w:type="spellStart"/>
      <w:r w:rsidR="005B7689" w:rsidRPr="007F54AD">
        <w:rPr>
          <w:rFonts w:ascii="Cambria" w:hAnsi="Cambria" w:cs="Cambria"/>
          <w:sz w:val="20"/>
          <w:szCs w:val="20"/>
        </w:rPr>
        <w:t>Pzp</w:t>
      </w:r>
      <w:proofErr w:type="spellEnd"/>
      <w:r w:rsidR="005B7689" w:rsidRPr="007F54AD">
        <w:rPr>
          <w:rFonts w:ascii="Cambria" w:hAnsi="Cambria" w:cs="Cambria"/>
          <w:sz w:val="20"/>
          <w:szCs w:val="20"/>
        </w:rPr>
        <w:t xml:space="preserve">, jeżeli mają oni lub mieli interes w uzyskaniu zamówienia albo ponieśli lub mogą ponieść szkodę w wyniku naruszenia przez Zamawiającego przepisów ustawy </w:t>
      </w:r>
      <w:proofErr w:type="spellStart"/>
      <w:r w:rsidR="005B7689" w:rsidRPr="007F54AD">
        <w:rPr>
          <w:rFonts w:ascii="Cambria" w:hAnsi="Cambria" w:cs="Cambria"/>
          <w:sz w:val="20"/>
          <w:szCs w:val="20"/>
        </w:rPr>
        <w:t>Pzp</w:t>
      </w:r>
      <w:proofErr w:type="spellEnd"/>
      <w:r w:rsidR="005B7689" w:rsidRPr="007F54AD">
        <w:rPr>
          <w:rFonts w:ascii="Cambria" w:hAnsi="Cambria" w:cs="Cambria"/>
          <w:sz w:val="20"/>
          <w:szCs w:val="20"/>
        </w:rPr>
        <w:t xml:space="preserve">. Środki ochrony prawnej powinny być stosowane zgodnie z przepisami ustawy </w:t>
      </w:r>
      <w:proofErr w:type="spellStart"/>
      <w:r w:rsidR="005B7689" w:rsidRPr="007F54AD">
        <w:rPr>
          <w:rFonts w:ascii="Cambria" w:hAnsi="Cambria" w:cs="Cambria"/>
          <w:sz w:val="20"/>
          <w:szCs w:val="20"/>
        </w:rPr>
        <w:t>Pzp</w:t>
      </w:r>
      <w:proofErr w:type="spellEnd"/>
      <w:r w:rsidR="005B7689" w:rsidRPr="007F54AD">
        <w:rPr>
          <w:rFonts w:ascii="Cambria" w:hAnsi="Cambria" w:cs="Cambria"/>
          <w:sz w:val="20"/>
          <w:szCs w:val="20"/>
        </w:rPr>
        <w:t xml:space="preserve">. Odwołanie przysługuje wyłącznie od niezgodnej z przepisami ustawy czynności Zamawiającego podjętej w postępowaniu o udzielenie zamówienia lub zaniechania czynności, do której Zamawiający jest zobowiązany na podstawie ustawy </w:t>
      </w:r>
      <w:proofErr w:type="spellStart"/>
      <w:r w:rsidR="005B7689" w:rsidRPr="007F54AD">
        <w:rPr>
          <w:rFonts w:ascii="Cambria" w:hAnsi="Cambria" w:cs="Cambria"/>
          <w:sz w:val="20"/>
          <w:szCs w:val="20"/>
        </w:rPr>
        <w:t>Pzp</w:t>
      </w:r>
      <w:proofErr w:type="spellEnd"/>
      <w:r w:rsidR="005B7689" w:rsidRPr="007F54AD">
        <w:rPr>
          <w:rFonts w:ascii="Cambria" w:hAnsi="Cambria" w:cs="Cambria"/>
          <w:sz w:val="20"/>
          <w:szCs w:val="20"/>
        </w:rPr>
        <w:t xml:space="preserve"> – art. 180 ust. 1 ustawy </w:t>
      </w:r>
      <w:proofErr w:type="spellStart"/>
      <w:r w:rsidR="005B7689" w:rsidRPr="007F54AD">
        <w:rPr>
          <w:rFonts w:ascii="Cambria" w:hAnsi="Cambria" w:cs="Cambria"/>
          <w:sz w:val="20"/>
          <w:szCs w:val="20"/>
        </w:rPr>
        <w:t>Pzp</w:t>
      </w:r>
      <w:proofErr w:type="spellEnd"/>
      <w:r w:rsidR="005B7689" w:rsidRPr="007F54AD">
        <w:rPr>
          <w:rFonts w:ascii="Cambria" w:hAnsi="Cambria" w:cs="Cambria"/>
          <w:sz w:val="20"/>
          <w:szCs w:val="20"/>
        </w:rPr>
        <w:t xml:space="preserve"> </w:t>
      </w:r>
      <w:r w:rsidR="005B7689" w:rsidRPr="007F54AD">
        <w:rPr>
          <w:rFonts w:ascii="Cambria" w:hAnsi="Cambria" w:cs="Cambria"/>
          <w:sz w:val="20"/>
          <w:szCs w:val="20"/>
          <w:u w:val="single"/>
        </w:rPr>
        <w:t>z zastrzeżeniem</w:t>
      </w:r>
      <w:r w:rsidR="005B7689">
        <w:rPr>
          <w:rFonts w:ascii="Cambria" w:hAnsi="Cambria" w:cs="Cambria"/>
          <w:sz w:val="20"/>
          <w:szCs w:val="20"/>
          <w:u w:val="single"/>
        </w:rPr>
        <w:t xml:space="preserve"> </w:t>
      </w:r>
      <w:r w:rsidR="005B7689" w:rsidRPr="007F54AD">
        <w:rPr>
          <w:rFonts w:ascii="Cambria" w:hAnsi="Cambria" w:cs="Cambria"/>
          <w:sz w:val="20"/>
          <w:szCs w:val="20"/>
          <w:u w:val="single"/>
        </w:rPr>
        <w:t>normy prawnej zawartej</w:t>
      </w:r>
      <w:r w:rsidR="005B7689">
        <w:rPr>
          <w:rFonts w:ascii="Cambria" w:hAnsi="Cambria" w:cs="Cambria"/>
          <w:sz w:val="20"/>
          <w:szCs w:val="20"/>
          <w:u w:val="single"/>
        </w:rPr>
        <w:t xml:space="preserve"> </w:t>
      </w:r>
      <w:r w:rsidR="005B7689" w:rsidRPr="007F54AD">
        <w:rPr>
          <w:rFonts w:ascii="Cambria" w:hAnsi="Cambria" w:cs="Cambria"/>
          <w:sz w:val="20"/>
          <w:szCs w:val="20"/>
          <w:u w:val="single"/>
        </w:rPr>
        <w:t xml:space="preserve">w art. 180 ust. 2 ustawy </w:t>
      </w:r>
      <w:proofErr w:type="spellStart"/>
      <w:r w:rsidR="005B7689" w:rsidRPr="007F54AD">
        <w:rPr>
          <w:rFonts w:ascii="Cambria" w:hAnsi="Cambria" w:cs="Cambria"/>
          <w:sz w:val="20"/>
          <w:szCs w:val="20"/>
          <w:u w:val="single"/>
        </w:rPr>
        <w:t>Pzp</w:t>
      </w:r>
      <w:proofErr w:type="spellEnd"/>
      <w:r w:rsidR="005B7689" w:rsidRPr="007F54AD">
        <w:rPr>
          <w:rFonts w:ascii="Cambria" w:hAnsi="Cambria" w:cs="Cambria"/>
          <w:sz w:val="20"/>
          <w:szCs w:val="20"/>
        </w:rPr>
        <w:t>, tzn. odwołanie przysługuje wyłącznie od czynności:</w:t>
      </w:r>
    </w:p>
    <w:p w14:paraId="61E9EF87" w14:textId="77777777" w:rsidR="005B7689" w:rsidRPr="007F54AD" w:rsidRDefault="005B7689" w:rsidP="00556F1F">
      <w:pPr>
        <w:widowControl/>
        <w:numPr>
          <w:ilvl w:val="0"/>
          <w:numId w:val="25"/>
        </w:numPr>
        <w:tabs>
          <w:tab w:val="left" w:pos="709"/>
        </w:tabs>
        <w:suppressAutoHyphens w:val="0"/>
        <w:autoSpaceDE w:val="0"/>
        <w:rPr>
          <w:rFonts w:ascii="Cambria" w:hAnsi="Cambria" w:cs="Cambria"/>
          <w:sz w:val="20"/>
          <w:szCs w:val="20"/>
          <w:lang w:eastAsia="pl-PL"/>
        </w:rPr>
      </w:pPr>
      <w:r w:rsidRPr="007F54AD">
        <w:rPr>
          <w:rFonts w:ascii="Cambria" w:hAnsi="Cambria" w:cs="Cambria"/>
          <w:sz w:val="20"/>
          <w:szCs w:val="20"/>
          <w:lang w:eastAsia="pl-PL"/>
        </w:rPr>
        <w:t>określenia warunków udziału w postępowaniu;</w:t>
      </w:r>
    </w:p>
    <w:p w14:paraId="6697051A" w14:textId="77777777" w:rsidR="005B7689" w:rsidRPr="007F54AD" w:rsidRDefault="005B7689" w:rsidP="00556F1F">
      <w:pPr>
        <w:widowControl/>
        <w:numPr>
          <w:ilvl w:val="0"/>
          <w:numId w:val="25"/>
        </w:numPr>
        <w:tabs>
          <w:tab w:val="left" w:pos="709"/>
        </w:tabs>
        <w:suppressAutoHyphens w:val="0"/>
        <w:autoSpaceDE w:val="0"/>
        <w:rPr>
          <w:rFonts w:ascii="Cambria" w:hAnsi="Cambria" w:cs="Cambria"/>
          <w:sz w:val="20"/>
          <w:szCs w:val="20"/>
          <w:lang w:eastAsia="pl-PL"/>
        </w:rPr>
      </w:pPr>
      <w:r w:rsidRPr="007F54AD">
        <w:rPr>
          <w:rFonts w:ascii="Cambria" w:hAnsi="Cambria" w:cs="Cambria"/>
          <w:sz w:val="20"/>
          <w:szCs w:val="20"/>
          <w:lang w:eastAsia="pl-PL"/>
        </w:rPr>
        <w:t>wykluczenia odwołującego z postępowania o udzielenie zamówienia;</w:t>
      </w:r>
    </w:p>
    <w:p w14:paraId="4AABA856" w14:textId="77777777" w:rsidR="005B7689" w:rsidRPr="007F54AD" w:rsidRDefault="005B7689" w:rsidP="00556F1F">
      <w:pPr>
        <w:widowControl/>
        <w:numPr>
          <w:ilvl w:val="0"/>
          <w:numId w:val="25"/>
        </w:numPr>
        <w:tabs>
          <w:tab w:val="left" w:pos="709"/>
        </w:tabs>
        <w:suppressAutoHyphens w:val="0"/>
        <w:autoSpaceDE w:val="0"/>
        <w:rPr>
          <w:rFonts w:ascii="Cambria" w:hAnsi="Cambria" w:cs="Cambria"/>
          <w:sz w:val="20"/>
          <w:szCs w:val="20"/>
          <w:lang w:eastAsia="pl-PL"/>
        </w:rPr>
      </w:pPr>
      <w:r w:rsidRPr="007F54AD">
        <w:rPr>
          <w:rFonts w:ascii="Cambria" w:hAnsi="Cambria" w:cs="Cambria"/>
          <w:sz w:val="20"/>
          <w:szCs w:val="20"/>
          <w:lang w:eastAsia="pl-PL"/>
        </w:rPr>
        <w:t xml:space="preserve"> odrzucenia oferty odwołującego;</w:t>
      </w:r>
    </w:p>
    <w:p w14:paraId="3665C8AE" w14:textId="77777777" w:rsidR="005B7689" w:rsidRPr="007F54AD" w:rsidRDefault="005B7689" w:rsidP="00556F1F">
      <w:pPr>
        <w:widowControl/>
        <w:numPr>
          <w:ilvl w:val="0"/>
          <w:numId w:val="25"/>
        </w:numPr>
        <w:tabs>
          <w:tab w:val="left" w:pos="709"/>
        </w:tabs>
        <w:suppressAutoHyphens w:val="0"/>
        <w:autoSpaceDE w:val="0"/>
        <w:rPr>
          <w:rFonts w:ascii="Cambria" w:hAnsi="Cambria" w:cs="Cambria"/>
          <w:sz w:val="20"/>
          <w:szCs w:val="20"/>
          <w:lang w:eastAsia="pl-PL"/>
        </w:rPr>
      </w:pPr>
      <w:r w:rsidRPr="007F54AD">
        <w:rPr>
          <w:rFonts w:ascii="Cambria" w:hAnsi="Cambria" w:cs="Cambria"/>
          <w:sz w:val="20"/>
          <w:szCs w:val="20"/>
          <w:lang w:eastAsia="pl-PL"/>
        </w:rPr>
        <w:t>opisu przedmiotu zamówienia;</w:t>
      </w:r>
    </w:p>
    <w:p w14:paraId="79D08217" w14:textId="77777777" w:rsidR="005B7689" w:rsidRPr="005B7689" w:rsidRDefault="005B7689" w:rsidP="00556F1F">
      <w:pPr>
        <w:widowControl/>
        <w:numPr>
          <w:ilvl w:val="0"/>
          <w:numId w:val="25"/>
        </w:numPr>
        <w:tabs>
          <w:tab w:val="left" w:pos="709"/>
        </w:tabs>
        <w:suppressAutoHyphens w:val="0"/>
        <w:autoSpaceDE w:val="0"/>
        <w:rPr>
          <w:rFonts w:ascii="Cambria" w:hAnsi="Cambria" w:cs="Cambria"/>
          <w:sz w:val="20"/>
          <w:szCs w:val="20"/>
          <w:lang w:eastAsia="pl-PL"/>
        </w:rPr>
      </w:pPr>
      <w:r w:rsidRPr="007F54AD">
        <w:rPr>
          <w:rFonts w:ascii="Cambria" w:hAnsi="Cambria" w:cs="Cambria"/>
          <w:sz w:val="20"/>
          <w:szCs w:val="20"/>
          <w:lang w:eastAsia="pl-PL"/>
        </w:rPr>
        <w:t>wyboru najkorzystniejszej oferty.</w:t>
      </w:r>
    </w:p>
    <w:p w14:paraId="72C086D1" w14:textId="77777777" w:rsidR="005B7689" w:rsidRPr="007F54AD" w:rsidRDefault="005B7689" w:rsidP="000840B7">
      <w:pPr>
        <w:tabs>
          <w:tab w:val="left" w:pos="426"/>
        </w:tabs>
        <w:jc w:val="both"/>
        <w:rPr>
          <w:rFonts w:ascii="Cambria" w:hAnsi="Cambria" w:cs="Cambria"/>
          <w:sz w:val="20"/>
          <w:szCs w:val="20"/>
        </w:rPr>
      </w:pPr>
      <w:r w:rsidRPr="007F54AD">
        <w:rPr>
          <w:rFonts w:ascii="Cambria" w:hAnsi="Cambria" w:cs="Cambria"/>
          <w:b/>
          <w:sz w:val="20"/>
          <w:szCs w:val="20"/>
        </w:rPr>
        <w:t>2.</w:t>
      </w:r>
      <w:r w:rsidR="000840B7">
        <w:rPr>
          <w:rFonts w:ascii="Cambria" w:hAnsi="Cambria" w:cs="Cambria"/>
          <w:b/>
          <w:sz w:val="20"/>
          <w:szCs w:val="20"/>
        </w:rPr>
        <w:tab/>
      </w:r>
      <w:r w:rsidRPr="007F54AD">
        <w:rPr>
          <w:rFonts w:ascii="Cambria" w:hAnsi="Cambria" w:cs="Cambria"/>
          <w:sz w:val="20"/>
          <w:szCs w:val="20"/>
        </w:rPr>
        <w:t xml:space="preserve">Odwołanie wnosi się w formie i w sposób określony w art. 180 ust. 3 – 5 ustawy </w:t>
      </w:r>
      <w:proofErr w:type="spellStart"/>
      <w:r w:rsidRPr="007F54AD">
        <w:rPr>
          <w:rFonts w:ascii="Cambria" w:hAnsi="Cambria" w:cs="Cambria"/>
          <w:sz w:val="20"/>
          <w:szCs w:val="20"/>
        </w:rPr>
        <w:t>Pzp</w:t>
      </w:r>
      <w:proofErr w:type="spellEnd"/>
      <w:r w:rsidRPr="007F54AD">
        <w:rPr>
          <w:rFonts w:ascii="Cambria" w:hAnsi="Cambria" w:cs="Cambria"/>
          <w:sz w:val="20"/>
          <w:szCs w:val="20"/>
        </w:rPr>
        <w:t xml:space="preserve">, w szczególności powinno ono wskazywać czynność lub zaniechanie czynności Zamawiającego, której zarzuca się niezgodność z przepisami ustawy, zawierać zwięzłe przedstawienie zarzutów, określać żądanie oraz wskazywać okoliczności faktyczne i prawne uzasadniające wniesienie odwołania. Odwołanie wnosi się w terminach wskazanych w art. 182 ustawy </w:t>
      </w:r>
      <w:proofErr w:type="spellStart"/>
      <w:r w:rsidRPr="007F54AD">
        <w:rPr>
          <w:rFonts w:ascii="Cambria" w:hAnsi="Cambria" w:cs="Cambria"/>
          <w:sz w:val="20"/>
          <w:szCs w:val="20"/>
        </w:rPr>
        <w:t>Pzp</w:t>
      </w:r>
      <w:proofErr w:type="spellEnd"/>
      <w:r w:rsidRPr="007F54AD">
        <w:rPr>
          <w:rFonts w:ascii="Cambria" w:hAnsi="Cambria" w:cs="Cambria"/>
          <w:sz w:val="20"/>
          <w:szCs w:val="20"/>
        </w:rPr>
        <w:t xml:space="preserve">. Wykonawca może w terminie przewidzianym do wniesienia odwołania poinformować Zamawiającego o niezgodnej z przepisami ustawy czynności podjętej przez niego lub zaniechaniu czynności, do której jest on zobowiązany na podstawie ustawy – art. 181 ust. 1 ustawy </w:t>
      </w:r>
      <w:proofErr w:type="spellStart"/>
      <w:r w:rsidRPr="007F54AD">
        <w:rPr>
          <w:rFonts w:ascii="Cambria" w:hAnsi="Cambria" w:cs="Cambria"/>
          <w:sz w:val="20"/>
          <w:szCs w:val="20"/>
        </w:rPr>
        <w:t>Pzp</w:t>
      </w:r>
      <w:proofErr w:type="spellEnd"/>
      <w:r w:rsidRPr="007F54AD">
        <w:rPr>
          <w:rFonts w:ascii="Cambria" w:hAnsi="Cambria" w:cs="Cambria"/>
          <w:sz w:val="20"/>
          <w:szCs w:val="20"/>
        </w:rPr>
        <w:t xml:space="preserve">. W przypadku uznania zasadności informacji przekazanej w sposób określony w art. 181 ust. 1 ustawy </w:t>
      </w:r>
      <w:proofErr w:type="spellStart"/>
      <w:r w:rsidRPr="007F54AD">
        <w:rPr>
          <w:rFonts w:ascii="Cambria" w:hAnsi="Cambria" w:cs="Cambria"/>
          <w:sz w:val="20"/>
          <w:szCs w:val="20"/>
        </w:rPr>
        <w:t>Pzp</w:t>
      </w:r>
      <w:proofErr w:type="spellEnd"/>
      <w:r w:rsidRPr="007F54AD">
        <w:rPr>
          <w:rFonts w:ascii="Cambria" w:hAnsi="Cambria" w:cs="Cambria"/>
          <w:sz w:val="20"/>
          <w:szCs w:val="20"/>
        </w:rPr>
        <w:t xml:space="preserve">, Zamawiający powtarza czynność lub dokonuje czynności zaniechanej, informując o tym Wykonawców w sposób przewidziany w ustawie dla tej czynności. Na czynności te nie przysługuje odwołanie z zastrzeżeniem art. 180 ust. 2 ustawy </w:t>
      </w:r>
      <w:proofErr w:type="spellStart"/>
      <w:r w:rsidRPr="007F54AD">
        <w:rPr>
          <w:rFonts w:ascii="Cambria" w:hAnsi="Cambria" w:cs="Cambria"/>
          <w:sz w:val="20"/>
          <w:szCs w:val="20"/>
        </w:rPr>
        <w:t>Pzp</w:t>
      </w:r>
      <w:proofErr w:type="spellEnd"/>
      <w:r w:rsidRPr="007F54AD">
        <w:rPr>
          <w:rFonts w:ascii="Cambria" w:hAnsi="Cambria" w:cs="Cambria"/>
          <w:sz w:val="20"/>
          <w:szCs w:val="20"/>
        </w:rPr>
        <w:t>.</w:t>
      </w:r>
    </w:p>
    <w:p w14:paraId="4107CAD9" w14:textId="77777777" w:rsidR="005B7689" w:rsidRPr="000840B7" w:rsidRDefault="005B7689" w:rsidP="00556F1F">
      <w:pPr>
        <w:pStyle w:val="Akapitzlist"/>
        <w:numPr>
          <w:ilvl w:val="0"/>
          <w:numId w:val="23"/>
        </w:numPr>
        <w:ind w:left="426" w:hanging="426"/>
        <w:jc w:val="both"/>
        <w:rPr>
          <w:rFonts w:ascii="Cambria" w:hAnsi="Cambria" w:cs="Cambria"/>
          <w:b/>
          <w:sz w:val="20"/>
          <w:szCs w:val="20"/>
        </w:rPr>
      </w:pPr>
      <w:r w:rsidRPr="000840B7">
        <w:rPr>
          <w:rFonts w:ascii="Cambria" w:hAnsi="Cambria" w:cs="Cambria"/>
          <w:sz w:val="20"/>
          <w:szCs w:val="20"/>
        </w:rPr>
        <w:t xml:space="preserve">Na orzeczenie KIO dotyczące odwołania stronom oraz uczestnikom postępowania przysługuje skarga do sądu określona w art. 198 a – 198 g ustawy </w:t>
      </w:r>
      <w:proofErr w:type="spellStart"/>
      <w:r w:rsidRPr="000840B7">
        <w:rPr>
          <w:rFonts w:ascii="Cambria" w:hAnsi="Cambria" w:cs="Cambria"/>
          <w:sz w:val="20"/>
          <w:szCs w:val="20"/>
        </w:rPr>
        <w:t>Pzp</w:t>
      </w:r>
      <w:proofErr w:type="spellEnd"/>
      <w:r w:rsidRPr="000840B7">
        <w:rPr>
          <w:rFonts w:ascii="Cambria" w:hAnsi="Cambria" w:cs="Cambria"/>
          <w:sz w:val="20"/>
          <w:szCs w:val="20"/>
        </w:rPr>
        <w:t>.</w:t>
      </w:r>
    </w:p>
    <w:p w14:paraId="392C16CF" w14:textId="77777777" w:rsidR="004A5F5C" w:rsidRDefault="004A5F5C" w:rsidP="000840B7">
      <w:pPr>
        <w:tabs>
          <w:tab w:val="left" w:pos="426"/>
        </w:tabs>
        <w:ind w:right="-114"/>
        <w:rPr>
          <w:rFonts w:ascii="Cambria" w:hAnsi="Cambria" w:cs="Cambria"/>
          <w:b/>
          <w:sz w:val="20"/>
          <w:szCs w:val="20"/>
          <w:shd w:val="clear" w:color="auto" w:fill="FFFF00"/>
        </w:rPr>
      </w:pPr>
    </w:p>
    <w:p w14:paraId="6B73C7D5" w14:textId="77777777" w:rsidR="005B7689" w:rsidRPr="000840B7" w:rsidRDefault="005B7689" w:rsidP="005B7689">
      <w:pPr>
        <w:tabs>
          <w:tab w:val="left" w:pos="426"/>
        </w:tabs>
        <w:ind w:right="-114"/>
        <w:jc w:val="center"/>
        <w:rPr>
          <w:rFonts w:ascii="Cambria" w:hAnsi="Cambria" w:cs="Cambria"/>
          <w:b/>
          <w:sz w:val="20"/>
          <w:szCs w:val="20"/>
          <w:highlight w:val="lightGray"/>
          <w:shd w:val="clear" w:color="auto" w:fill="FFFF00"/>
        </w:rPr>
      </w:pPr>
      <w:r w:rsidRPr="000840B7">
        <w:rPr>
          <w:rFonts w:ascii="Cambria" w:hAnsi="Cambria" w:cs="Cambria"/>
          <w:b/>
          <w:sz w:val="20"/>
          <w:szCs w:val="20"/>
          <w:highlight w:val="lightGray"/>
          <w:shd w:val="clear" w:color="auto" w:fill="FFFF00"/>
        </w:rPr>
        <w:t>ROZDZIAŁ X</w:t>
      </w:r>
    </w:p>
    <w:p w14:paraId="53C61EE7" w14:textId="77777777" w:rsidR="005B7689" w:rsidRPr="007F54AD" w:rsidRDefault="005B7689" w:rsidP="005B7689">
      <w:pPr>
        <w:tabs>
          <w:tab w:val="left" w:pos="426"/>
        </w:tabs>
        <w:ind w:right="-114"/>
        <w:jc w:val="center"/>
        <w:rPr>
          <w:rFonts w:ascii="Cambria" w:hAnsi="Cambria" w:cs="Cambria"/>
          <w:b/>
          <w:sz w:val="20"/>
          <w:szCs w:val="20"/>
          <w:shd w:val="clear" w:color="auto" w:fill="FFFF00"/>
        </w:rPr>
      </w:pPr>
      <w:r w:rsidRPr="000840B7">
        <w:rPr>
          <w:rFonts w:ascii="Cambria" w:hAnsi="Cambria" w:cs="Cambria"/>
          <w:b/>
          <w:sz w:val="20"/>
          <w:szCs w:val="20"/>
          <w:highlight w:val="lightGray"/>
          <w:shd w:val="clear" w:color="auto" w:fill="FFFF00"/>
        </w:rPr>
        <w:t>WARUNKI ZAWARCIA UMOWY</w:t>
      </w:r>
    </w:p>
    <w:p w14:paraId="729C6CBD" w14:textId="77777777" w:rsidR="005B7689" w:rsidRPr="008348C3" w:rsidRDefault="000840B7" w:rsidP="005B7689">
      <w:pPr>
        <w:tabs>
          <w:tab w:val="left" w:pos="709"/>
        </w:tabs>
        <w:ind w:right="-114"/>
        <w:jc w:val="both"/>
        <w:rPr>
          <w:rFonts w:ascii="Cambria" w:hAnsi="Cambria" w:cs="Cambria"/>
          <w:b/>
          <w:sz w:val="20"/>
          <w:szCs w:val="20"/>
        </w:rPr>
      </w:pPr>
      <w:r>
        <w:rPr>
          <w:rFonts w:ascii="Cambria" w:hAnsi="Cambria" w:cs="Cambria"/>
          <w:b/>
          <w:sz w:val="20"/>
          <w:szCs w:val="20"/>
        </w:rPr>
        <w:t xml:space="preserve">1. </w:t>
      </w:r>
      <w:r w:rsidR="005B7689" w:rsidRPr="007F54AD">
        <w:rPr>
          <w:rFonts w:ascii="Cambria" w:hAnsi="Cambria" w:cs="Cambria"/>
          <w:sz w:val="20"/>
          <w:szCs w:val="20"/>
        </w:rPr>
        <w:t xml:space="preserve">Zamawiający zawrze umowę w sprawie zamówienia publicznego zgodnie z art. 94 ustawy </w:t>
      </w:r>
      <w:proofErr w:type="spellStart"/>
      <w:r w:rsidR="005B7689" w:rsidRPr="007F54AD">
        <w:rPr>
          <w:rFonts w:ascii="Cambria" w:hAnsi="Cambria" w:cs="Cambria"/>
          <w:sz w:val="20"/>
          <w:szCs w:val="20"/>
        </w:rPr>
        <w:t>Pzp</w:t>
      </w:r>
      <w:proofErr w:type="spellEnd"/>
      <w:r w:rsidR="005B7689" w:rsidRPr="007F54AD">
        <w:rPr>
          <w:rFonts w:ascii="Cambria" w:hAnsi="Cambria" w:cs="Cambria"/>
          <w:sz w:val="20"/>
          <w:szCs w:val="20"/>
        </w:rPr>
        <w:t xml:space="preserve">. </w:t>
      </w:r>
      <w:r>
        <w:rPr>
          <w:rFonts w:ascii="Cambria" w:hAnsi="Cambria" w:cs="Cambria"/>
          <w:sz w:val="20"/>
          <w:szCs w:val="20"/>
        </w:rPr>
        <w:t xml:space="preserve">  </w:t>
      </w:r>
      <w:r w:rsidR="005B7689" w:rsidRPr="007F54AD">
        <w:rPr>
          <w:rFonts w:ascii="Cambria" w:hAnsi="Cambria" w:cs="Cambria"/>
          <w:sz w:val="20"/>
          <w:szCs w:val="20"/>
        </w:rPr>
        <w:t xml:space="preserve">Zamawiający podpisze umowę zgodnie z dołączonym do SIWZ wzorem umowy. Do przedstawionego wzoru umowy zostaną wprowadzone wszystkie informacje i zobowiązania Wykonawcy, wynikające </w:t>
      </w:r>
      <w:r w:rsidR="005B7689">
        <w:rPr>
          <w:rFonts w:ascii="Cambria" w:hAnsi="Cambria" w:cs="Cambria"/>
          <w:sz w:val="20"/>
          <w:szCs w:val="20"/>
        </w:rPr>
        <w:br/>
      </w:r>
      <w:r w:rsidR="005B7689" w:rsidRPr="007F54AD">
        <w:rPr>
          <w:rFonts w:ascii="Cambria" w:hAnsi="Cambria" w:cs="Cambria"/>
          <w:sz w:val="20"/>
          <w:szCs w:val="20"/>
        </w:rPr>
        <w:t xml:space="preserve">z przedstawionej przez niego oferty, uznanej przez Zamawiającego za najkorzystniejszą. Zawarta umowa będzie jawna i będzie podlegała udostępnianiu na zasadach określonych w przepisach o dostępie do informacji publicznej (art. 139 ust. 3 ustawy </w:t>
      </w:r>
      <w:proofErr w:type="spellStart"/>
      <w:r w:rsidR="005B7689" w:rsidRPr="007F54AD">
        <w:rPr>
          <w:rFonts w:ascii="Cambria" w:hAnsi="Cambria" w:cs="Cambria"/>
          <w:sz w:val="20"/>
          <w:szCs w:val="20"/>
        </w:rPr>
        <w:t>Pzp</w:t>
      </w:r>
      <w:proofErr w:type="spellEnd"/>
      <w:r w:rsidR="005B7689" w:rsidRPr="007F54AD">
        <w:rPr>
          <w:rFonts w:ascii="Cambria" w:hAnsi="Cambria" w:cs="Cambria"/>
          <w:sz w:val="20"/>
          <w:szCs w:val="20"/>
        </w:rPr>
        <w:t>).</w:t>
      </w:r>
    </w:p>
    <w:p w14:paraId="76049348" w14:textId="77777777" w:rsidR="005B7689" w:rsidRPr="000840B7" w:rsidRDefault="005B7689" w:rsidP="00011C5A">
      <w:pPr>
        <w:pStyle w:val="Akapitzlist"/>
        <w:numPr>
          <w:ilvl w:val="0"/>
          <w:numId w:val="6"/>
        </w:numPr>
        <w:tabs>
          <w:tab w:val="left" w:pos="284"/>
          <w:tab w:val="left" w:pos="709"/>
          <w:tab w:val="left" w:pos="1260"/>
        </w:tabs>
        <w:ind w:left="0" w:right="-114" w:firstLine="0"/>
        <w:jc w:val="both"/>
        <w:rPr>
          <w:rFonts w:ascii="Cambria" w:hAnsi="Cambria" w:cs="Cambria"/>
          <w:b/>
          <w:sz w:val="20"/>
          <w:szCs w:val="20"/>
        </w:rPr>
      </w:pPr>
      <w:r w:rsidRPr="000840B7">
        <w:rPr>
          <w:rFonts w:ascii="Cambria" w:hAnsi="Cambria" w:cs="Cambria"/>
          <w:sz w:val="20"/>
          <w:szCs w:val="20"/>
        </w:rPr>
        <w:t xml:space="preserve">W przypadku, gdy Wykonawca, którego oferta została wybrana będzie się uchylał od zawarcia umowy, Zamawiający może wybrać ofertę najkorzystniejszą spośród pozostałych ofert bez przeprowadzania ich ponownego badania i oceny, chyba że zachodzą przesłanki, o których mowa w art. 93 ust. 1 ustawy </w:t>
      </w:r>
      <w:proofErr w:type="spellStart"/>
      <w:r w:rsidRPr="000840B7">
        <w:rPr>
          <w:rFonts w:ascii="Cambria" w:hAnsi="Cambria" w:cs="Cambria"/>
          <w:sz w:val="20"/>
          <w:szCs w:val="20"/>
        </w:rPr>
        <w:t>Pzp</w:t>
      </w:r>
      <w:proofErr w:type="spellEnd"/>
      <w:r w:rsidRPr="000840B7">
        <w:rPr>
          <w:rFonts w:ascii="Cambria" w:hAnsi="Cambria" w:cs="Cambria"/>
          <w:sz w:val="20"/>
          <w:szCs w:val="20"/>
        </w:rPr>
        <w:t>.</w:t>
      </w:r>
    </w:p>
    <w:p w14:paraId="2F0508C3" w14:textId="7CA13E96" w:rsidR="005B7689" w:rsidRPr="0019665C" w:rsidRDefault="000840B7" w:rsidP="00011C5A">
      <w:pPr>
        <w:pStyle w:val="Akapitzlist"/>
        <w:widowControl/>
        <w:numPr>
          <w:ilvl w:val="0"/>
          <w:numId w:val="6"/>
        </w:numPr>
        <w:tabs>
          <w:tab w:val="left" w:pos="284"/>
          <w:tab w:val="left" w:pos="709"/>
        </w:tabs>
        <w:suppressAutoHyphens w:val="0"/>
        <w:autoSpaceDE w:val="0"/>
        <w:ind w:left="0" w:firstLine="0"/>
        <w:jc w:val="both"/>
        <w:rPr>
          <w:rFonts w:ascii="Cambria" w:hAnsi="Cambria" w:cs="Cambria"/>
          <w:b/>
          <w:sz w:val="20"/>
          <w:szCs w:val="20"/>
        </w:rPr>
      </w:pPr>
      <w:r>
        <w:rPr>
          <w:rFonts w:ascii="Cambria" w:hAnsi="Cambria" w:cs="Cambria"/>
          <w:color w:val="000000"/>
          <w:sz w:val="20"/>
          <w:szCs w:val="20"/>
        </w:rPr>
        <w:t xml:space="preserve"> </w:t>
      </w:r>
      <w:r w:rsidR="005B7689" w:rsidRPr="000840B7">
        <w:rPr>
          <w:rFonts w:ascii="Cambria" w:hAnsi="Cambria" w:cs="Cambria"/>
          <w:color w:val="000000"/>
          <w:sz w:val="20"/>
          <w:szCs w:val="20"/>
        </w:rPr>
        <w:t xml:space="preserve">Wszelkie zmiany umowy wymagają dla swej ważności aneksu w formie pisemnej pod rygorem nieważności. Zamawiający przewiduje dokonanie istotnych zmian zawartej umowy o udzielenie zamówienia publicznego w zakresie określonym we wzorze umowy załącznik nr </w:t>
      </w:r>
      <w:r w:rsidR="00747488">
        <w:rPr>
          <w:rFonts w:ascii="Cambria" w:hAnsi="Cambria" w:cs="Cambria"/>
          <w:color w:val="000000"/>
          <w:sz w:val="20"/>
          <w:szCs w:val="20"/>
        </w:rPr>
        <w:t>6</w:t>
      </w:r>
      <w:r w:rsidR="005B7689" w:rsidRPr="000840B7">
        <w:rPr>
          <w:rFonts w:ascii="Cambria" w:hAnsi="Cambria" w:cs="Cambria"/>
          <w:color w:val="000000"/>
          <w:sz w:val="20"/>
          <w:szCs w:val="20"/>
        </w:rPr>
        <w:t xml:space="preserve"> do SIWZ.</w:t>
      </w:r>
    </w:p>
    <w:p w14:paraId="4D988931" w14:textId="77777777" w:rsidR="0019665C" w:rsidRPr="0019665C" w:rsidRDefault="0019665C" w:rsidP="00011C5A">
      <w:pPr>
        <w:pStyle w:val="Akapitzlist"/>
        <w:widowControl/>
        <w:numPr>
          <w:ilvl w:val="0"/>
          <w:numId w:val="6"/>
        </w:numPr>
        <w:tabs>
          <w:tab w:val="left" w:pos="284"/>
          <w:tab w:val="left" w:pos="709"/>
        </w:tabs>
        <w:suppressAutoHyphens w:val="0"/>
        <w:autoSpaceDE w:val="0"/>
        <w:ind w:left="0" w:firstLine="0"/>
        <w:jc w:val="both"/>
        <w:rPr>
          <w:rFonts w:ascii="Cambria" w:hAnsi="Cambria" w:cs="Cambria"/>
          <w:sz w:val="20"/>
          <w:szCs w:val="20"/>
        </w:rPr>
      </w:pPr>
      <w:r w:rsidRPr="0019665C">
        <w:rPr>
          <w:rFonts w:ascii="Cambria" w:hAnsi="Cambria" w:cs="Cambria"/>
          <w:sz w:val="20"/>
          <w:szCs w:val="20"/>
        </w:rPr>
        <w:t>Zmiana umowy</w:t>
      </w:r>
    </w:p>
    <w:p w14:paraId="6FD3EE18"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Zamawiający przewiduje następujące zmiany: </w:t>
      </w:r>
    </w:p>
    <w:p w14:paraId="306211FF"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a) w przypadku obiektywnej niemożności zapewnienia wyposażenia przedmiotu umowy odpowiadającego wymogom zawartym w Specyfikacji Technicznej Przedmiotu zamówienia </w:t>
      </w:r>
      <w:r w:rsidRPr="0019665C">
        <w:rPr>
          <w:rFonts w:ascii="Cambria" w:hAnsi="Cambria" w:cs="Cambria"/>
          <w:sz w:val="20"/>
          <w:szCs w:val="20"/>
        </w:rPr>
        <w:br/>
        <w:t xml:space="preserve">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 </w:t>
      </w:r>
    </w:p>
    <w:p w14:paraId="3D59201B"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b) w przypadku zaproponowania przez Wykonawcę szczególnie uzasadnionej, pod względem funkcjonalności, sprawności lub przeznaczenia, albo wyposażenia przedmiotu umowy, zmiany rozwiązań konstrukcyjnych przedmiotu umowy w stosunku do koncepcji przedstawionej </w:t>
      </w:r>
      <w:r w:rsidRPr="0019665C">
        <w:rPr>
          <w:rFonts w:ascii="Cambria" w:hAnsi="Cambria" w:cs="Cambria"/>
          <w:sz w:val="20"/>
          <w:szCs w:val="20"/>
        </w:rPr>
        <w:br/>
      </w:r>
      <w:r w:rsidRPr="0019665C">
        <w:rPr>
          <w:rFonts w:ascii="Cambria" w:hAnsi="Cambria" w:cs="Cambria"/>
          <w:sz w:val="20"/>
          <w:szCs w:val="20"/>
        </w:rPr>
        <w:lastRenderedPageBreak/>
        <w:t xml:space="preserve">w ofercie- dopuszcza się zmianę umowy w zakresie zawartym w Specyfikacji Technicznej przedmiotu zamówienia; </w:t>
      </w:r>
    </w:p>
    <w:p w14:paraId="1F3175B1"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c) w przypadku zmian korzystnych dla Zamawiającego dopuszczalna jest zmiana umowy </w:t>
      </w:r>
      <w:r w:rsidRPr="0019665C">
        <w:rPr>
          <w:rFonts w:ascii="Cambria" w:hAnsi="Cambria" w:cs="Cambria"/>
          <w:sz w:val="20"/>
          <w:szCs w:val="20"/>
        </w:rPr>
        <w:br/>
        <w:t xml:space="preserve">w zakresie obniżenia ceny lub zmiany wymogów zawartych  w Specyfikacji Technicznej przedmiotu zamówienia; </w:t>
      </w:r>
    </w:p>
    <w:p w14:paraId="477CBE86"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d) w przypadku konieczności zapewnienia koordynacji dostawy przedmiotu umowy oraz innych umów zawartych przez Zamawiającego- dopuszczalna jest zmiana umowy w zakresie zmiany miejsca przeprowadzenia odbioru przedmiotu umowy, miejsca szkolenia przedstawicieli Zamawiającego; </w:t>
      </w:r>
    </w:p>
    <w:p w14:paraId="17A5EF80"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e) terminu realizacji przedmiotu zamówienia- gdy zaistnieją okoliczności mające wpływ na prawidłową realizację umowy (w szczególności jeżeli zmiana terminu realizacji będzie zmiana korzystną dla Zamawiającego lub zagrożone byłoby terminowe realizowanie płatności </w:t>
      </w:r>
      <w:r w:rsidRPr="0019665C">
        <w:rPr>
          <w:rFonts w:ascii="Cambria" w:hAnsi="Cambria" w:cs="Cambria"/>
          <w:sz w:val="20"/>
          <w:szCs w:val="20"/>
        </w:rPr>
        <w:br/>
        <w:t xml:space="preserve">z powodu ograniczonych zasileń budżetowych otrzymanych od dysponentów nadrzędnych lub </w:t>
      </w:r>
      <w:r w:rsidR="00236410">
        <w:rPr>
          <w:rFonts w:ascii="Cambria" w:hAnsi="Cambria" w:cs="Cambria"/>
          <w:sz w:val="20"/>
          <w:szCs w:val="20"/>
        </w:rPr>
        <w:br/>
      </w:r>
      <w:r w:rsidRPr="0019665C">
        <w:rPr>
          <w:rFonts w:ascii="Cambria" w:hAnsi="Cambria" w:cs="Cambria"/>
          <w:sz w:val="20"/>
          <w:szCs w:val="20"/>
        </w:rPr>
        <w:t xml:space="preserve">w przypadku zaistnienia siły wyższej itp.); </w:t>
      </w:r>
    </w:p>
    <w:p w14:paraId="53E1CCA7"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f) zmiana wynagrodzenia brutto w przypadku zmiany ustawowej w wysokości należnego podatku VAT. </w:t>
      </w:r>
    </w:p>
    <w:p w14:paraId="187503A1"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Zamawiający przewiduje możliwość zmiany postanowień niniejszej umowy także </w:t>
      </w:r>
      <w:r w:rsidRPr="0019665C">
        <w:rPr>
          <w:rFonts w:ascii="Cambria" w:hAnsi="Cambria" w:cs="Cambria"/>
          <w:sz w:val="20"/>
          <w:szCs w:val="20"/>
        </w:rPr>
        <w:br/>
        <w:t xml:space="preserve">w przypadkach, gdy: </w:t>
      </w:r>
    </w:p>
    <w:p w14:paraId="5C18EC9C"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a) nastąpi zmiana powszechnie obowiązujących przepisów prawa w zakresie mającym wpływ na realizację przedmiotu zamówienia; </w:t>
      </w:r>
    </w:p>
    <w:p w14:paraId="433A148F"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b) konieczność wprowadzenia zmian będzie następstwem zmian wprowadzonych w umowach pomiędzy Zamawiającym a inną niż Wykonawca stroną, w tym instytucjami nadzorującymi realizację projektu, w ramach, którego realizowane jest zamówienie ; </w:t>
      </w:r>
    </w:p>
    <w:p w14:paraId="26337D67" w14:textId="77777777" w:rsidR="0019665C" w:rsidRPr="0019665C" w:rsidRDefault="0019665C" w:rsidP="00011C5A">
      <w:pPr>
        <w:pStyle w:val="Akapitzlist"/>
        <w:widowControl/>
        <w:tabs>
          <w:tab w:val="left" w:pos="284"/>
          <w:tab w:val="left" w:pos="709"/>
        </w:tabs>
        <w:suppressAutoHyphens w:val="0"/>
        <w:autoSpaceDE w:val="0"/>
        <w:ind w:left="0"/>
        <w:jc w:val="both"/>
        <w:rPr>
          <w:rFonts w:ascii="Cambria" w:hAnsi="Cambria" w:cs="Cambria"/>
          <w:sz w:val="20"/>
          <w:szCs w:val="20"/>
        </w:rPr>
      </w:pPr>
      <w:r w:rsidRPr="0019665C">
        <w:rPr>
          <w:rFonts w:ascii="Cambria" w:hAnsi="Cambria" w:cs="Cambria"/>
          <w:sz w:val="20"/>
          <w:szCs w:val="20"/>
        </w:rPr>
        <w:t xml:space="preserve">c) wynikną rozbieżności lub niejasności w umowie, których nie można usunąć w inny sposób, </w:t>
      </w:r>
      <w:r w:rsidRPr="0019665C">
        <w:rPr>
          <w:rFonts w:ascii="Cambria" w:hAnsi="Cambria" w:cs="Cambria"/>
          <w:sz w:val="20"/>
          <w:szCs w:val="20"/>
        </w:rPr>
        <w:br/>
        <w:t>a zmiana będzie umożliwiać usunięcie rozbieżności i doprecyzowanie umowy w celu jednoznacznej interpretacji jej zapisów przez strony.</w:t>
      </w:r>
    </w:p>
    <w:p w14:paraId="205EAEE3" w14:textId="77777777" w:rsidR="005B7689" w:rsidRPr="007F54AD" w:rsidRDefault="005B7689" w:rsidP="005B7689">
      <w:pPr>
        <w:tabs>
          <w:tab w:val="left" w:pos="426"/>
        </w:tabs>
        <w:rPr>
          <w:rFonts w:ascii="Cambria" w:hAnsi="Cambria" w:cs="Cambria"/>
          <w:b/>
          <w:bCs/>
          <w:sz w:val="20"/>
          <w:szCs w:val="20"/>
          <w:shd w:val="clear" w:color="auto" w:fill="FFFF00"/>
        </w:rPr>
      </w:pPr>
    </w:p>
    <w:p w14:paraId="6B680577" w14:textId="77777777" w:rsidR="00780778" w:rsidRPr="00F22FE5" w:rsidRDefault="00780778" w:rsidP="00780778">
      <w:pPr>
        <w:tabs>
          <w:tab w:val="left" w:pos="426"/>
        </w:tabs>
        <w:jc w:val="center"/>
        <w:rPr>
          <w:rFonts w:ascii="Cambria" w:hAnsi="Cambria" w:cs="Cambria"/>
          <w:b/>
          <w:bCs/>
          <w:sz w:val="20"/>
          <w:szCs w:val="20"/>
          <w:highlight w:val="lightGray"/>
          <w:shd w:val="clear" w:color="auto" w:fill="FFFF00"/>
        </w:rPr>
      </w:pPr>
      <w:r w:rsidRPr="00F22FE5">
        <w:rPr>
          <w:rFonts w:ascii="Cambria" w:hAnsi="Cambria" w:cs="Cambria"/>
          <w:b/>
          <w:bCs/>
          <w:sz w:val="20"/>
          <w:szCs w:val="20"/>
          <w:highlight w:val="lightGray"/>
          <w:shd w:val="clear" w:color="auto" w:fill="FFFF00"/>
        </w:rPr>
        <w:t>ROZDZIAŁ XI</w:t>
      </w:r>
    </w:p>
    <w:p w14:paraId="10A69F9E" w14:textId="77777777" w:rsidR="005D1F8F" w:rsidRDefault="00780778" w:rsidP="00780778">
      <w:pPr>
        <w:jc w:val="center"/>
        <w:rPr>
          <w:rFonts w:ascii="Cambria" w:hAnsi="Cambria" w:cs="Cambria"/>
          <w:b/>
          <w:bCs/>
          <w:sz w:val="20"/>
          <w:szCs w:val="20"/>
          <w:shd w:val="clear" w:color="auto" w:fill="FFFF00"/>
        </w:rPr>
      </w:pPr>
      <w:r w:rsidRPr="00F22FE5">
        <w:rPr>
          <w:rFonts w:ascii="Cambria" w:hAnsi="Cambria" w:cs="Cambria"/>
          <w:b/>
          <w:bCs/>
          <w:sz w:val="20"/>
          <w:szCs w:val="20"/>
          <w:highlight w:val="lightGray"/>
          <w:shd w:val="clear" w:color="auto" w:fill="FFFF00"/>
        </w:rPr>
        <w:t>WYMAGANIA DOTYCZĄCE ZABEZPIECZENIA NALEŻYTEGO WYKONANIA UMOWY</w:t>
      </w:r>
    </w:p>
    <w:p w14:paraId="63462DC3" w14:textId="77777777" w:rsidR="00780778" w:rsidRDefault="00780778" w:rsidP="00780778">
      <w:pPr>
        <w:jc w:val="center"/>
        <w:rPr>
          <w:rFonts w:ascii="Cambria" w:hAnsi="Cambria" w:cs="Cambria"/>
          <w:b/>
          <w:bCs/>
          <w:sz w:val="20"/>
          <w:szCs w:val="20"/>
          <w:shd w:val="clear" w:color="auto" w:fill="FFFF00"/>
        </w:rPr>
      </w:pPr>
    </w:p>
    <w:p w14:paraId="165688FB" w14:textId="77777777" w:rsidR="00780778" w:rsidRPr="00C9030B" w:rsidRDefault="00780778" w:rsidP="00F22FE5">
      <w:pPr>
        <w:tabs>
          <w:tab w:val="left" w:pos="360"/>
        </w:tabs>
        <w:spacing w:after="120" w:line="276" w:lineRule="auto"/>
        <w:jc w:val="both"/>
        <w:rPr>
          <w:rFonts w:asciiTheme="majorHAnsi" w:hAnsiTheme="majorHAnsi" w:cs="Times New Roman"/>
          <w:sz w:val="22"/>
          <w:szCs w:val="22"/>
        </w:rPr>
      </w:pPr>
      <w:r w:rsidRPr="00C9030B">
        <w:rPr>
          <w:rFonts w:asciiTheme="majorHAnsi" w:hAnsiTheme="majorHAnsi" w:cs="Times New Roman"/>
          <w:sz w:val="22"/>
          <w:szCs w:val="22"/>
        </w:rPr>
        <w:t xml:space="preserve">Zamawiający </w:t>
      </w:r>
      <w:r w:rsidR="008757E0" w:rsidRPr="00C9030B">
        <w:rPr>
          <w:rFonts w:asciiTheme="majorHAnsi" w:hAnsiTheme="majorHAnsi" w:cs="Times New Roman"/>
          <w:sz w:val="22"/>
          <w:szCs w:val="22"/>
        </w:rPr>
        <w:t>nie wymaga wniesienia zabezpieczenia należytego wykonania umowy</w:t>
      </w:r>
      <w:r w:rsidRPr="00C9030B">
        <w:rPr>
          <w:rFonts w:asciiTheme="majorHAnsi" w:hAnsiTheme="majorHAnsi" w:cs="Times New Roman"/>
          <w:sz w:val="22"/>
          <w:szCs w:val="22"/>
        </w:rPr>
        <w:t>.</w:t>
      </w:r>
    </w:p>
    <w:p w14:paraId="10D1B152" w14:textId="77777777" w:rsidR="004C47D7" w:rsidRPr="00F22FE5" w:rsidRDefault="004C47D7" w:rsidP="004C47D7">
      <w:pPr>
        <w:tabs>
          <w:tab w:val="left" w:pos="426"/>
        </w:tabs>
        <w:jc w:val="center"/>
        <w:rPr>
          <w:rFonts w:ascii="Cambria" w:hAnsi="Cambria" w:cs="Cambria"/>
          <w:b/>
          <w:sz w:val="20"/>
          <w:szCs w:val="20"/>
          <w:highlight w:val="lightGray"/>
          <w:shd w:val="clear" w:color="auto" w:fill="FFFF00"/>
        </w:rPr>
      </w:pPr>
      <w:r w:rsidRPr="00F22FE5">
        <w:rPr>
          <w:rFonts w:ascii="Cambria" w:hAnsi="Cambria" w:cs="Cambria"/>
          <w:b/>
          <w:sz w:val="20"/>
          <w:szCs w:val="20"/>
          <w:highlight w:val="lightGray"/>
          <w:shd w:val="clear" w:color="auto" w:fill="FFFF00"/>
        </w:rPr>
        <w:t>ROZDZIAŁ XII</w:t>
      </w:r>
    </w:p>
    <w:p w14:paraId="578C49BD" w14:textId="77777777" w:rsidR="004C47D7" w:rsidRPr="007F54AD" w:rsidRDefault="004C47D7" w:rsidP="004C47D7">
      <w:pPr>
        <w:tabs>
          <w:tab w:val="left" w:pos="426"/>
        </w:tabs>
        <w:jc w:val="center"/>
        <w:rPr>
          <w:rFonts w:ascii="Cambria" w:hAnsi="Cambria" w:cs="Cambria"/>
          <w:b/>
          <w:sz w:val="20"/>
          <w:szCs w:val="20"/>
          <w:shd w:val="clear" w:color="auto" w:fill="FFFF00"/>
        </w:rPr>
      </w:pPr>
      <w:r w:rsidRPr="00F22FE5">
        <w:rPr>
          <w:rFonts w:ascii="Cambria" w:hAnsi="Cambria" w:cs="Cambria"/>
          <w:b/>
          <w:sz w:val="20"/>
          <w:szCs w:val="20"/>
          <w:highlight w:val="lightGray"/>
          <w:shd w:val="clear" w:color="auto" w:fill="FFFF00"/>
        </w:rPr>
        <w:t xml:space="preserve"> JAWNOŚĆ POSTĘPOWANIA</w:t>
      </w:r>
    </w:p>
    <w:p w14:paraId="3BF5C548" w14:textId="77777777" w:rsidR="004C47D7" w:rsidRPr="00F22FE5" w:rsidRDefault="00F22FE5" w:rsidP="00F22FE5">
      <w:pPr>
        <w:widowControl/>
        <w:tabs>
          <w:tab w:val="left" w:pos="426"/>
        </w:tabs>
        <w:suppressAutoHyphens w:val="0"/>
        <w:jc w:val="both"/>
        <w:rPr>
          <w:rFonts w:ascii="Cambria" w:hAnsi="Cambria" w:cs="Cambria"/>
          <w:b/>
          <w:color w:val="000000"/>
          <w:sz w:val="20"/>
          <w:szCs w:val="20"/>
        </w:rPr>
      </w:pPr>
      <w:r>
        <w:rPr>
          <w:rFonts w:ascii="Cambria" w:hAnsi="Cambria" w:cs="Cambria"/>
          <w:b/>
          <w:color w:val="000000"/>
          <w:sz w:val="20"/>
          <w:szCs w:val="20"/>
        </w:rPr>
        <w:t xml:space="preserve">1. </w:t>
      </w:r>
      <w:r>
        <w:rPr>
          <w:rFonts w:ascii="Cambria" w:hAnsi="Cambria" w:cs="Cambria"/>
          <w:b/>
          <w:color w:val="000000"/>
          <w:sz w:val="20"/>
          <w:szCs w:val="20"/>
        </w:rPr>
        <w:tab/>
      </w:r>
      <w:r w:rsidR="004C47D7" w:rsidRPr="007F54AD">
        <w:rPr>
          <w:rFonts w:ascii="Cambria" w:hAnsi="Cambria" w:cs="Cambria"/>
          <w:color w:val="000000"/>
          <w:sz w:val="20"/>
          <w:szCs w:val="20"/>
        </w:rPr>
        <w:t xml:space="preserve">Zamawiający prowadzi protokół postępowania. </w:t>
      </w:r>
      <w:r w:rsidR="004C47D7" w:rsidRPr="007F54AD">
        <w:rPr>
          <w:rFonts w:ascii="Cambria" w:hAnsi="Cambria" w:cs="Cambria"/>
          <w:sz w:val="20"/>
          <w:szCs w:val="20"/>
        </w:rPr>
        <w:t>Protokół postępowania wraz z załącznikami jest jawny. Załączniki do protokołu takie jak opinie biegłych, oświadczenia, informacje, zawiadomienia, wnioski, inne dokumenty i informacje składane przez Zamawiającego i Wykonawców udostępnia się po dokonaniu wyboru najkorzystniejszej oferty lub unieważnieniu postępowania. Oferty są jawne od chwili ich otwarcia.</w:t>
      </w:r>
      <w:r w:rsidR="004C47D7" w:rsidRPr="007F54AD">
        <w:rPr>
          <w:rFonts w:ascii="Cambria" w:hAnsi="Cambria" w:cs="Cambria"/>
          <w:color w:val="000000"/>
          <w:sz w:val="20"/>
          <w:szCs w:val="20"/>
        </w:rPr>
        <w:t xml:space="preserve"> </w:t>
      </w:r>
      <w:r w:rsidR="004C47D7" w:rsidRPr="007F54AD">
        <w:rPr>
          <w:rFonts w:ascii="Cambria" w:hAnsi="Cambria" w:cs="Cambria"/>
          <w:sz w:val="20"/>
          <w:szCs w:val="20"/>
        </w:rPr>
        <w:t>Udostępnienie protokołu oraz załączników do protokołu jest możliwe na wniosek zainteresowanego podmiotu. Na podstawie złożonego wniosku Zamawiający ustali miejsce i termin udostępnienia w/w dokumentów, o czym poinformuje wnioskodawcę.</w:t>
      </w:r>
    </w:p>
    <w:p w14:paraId="5E9E2B07" w14:textId="77777777" w:rsidR="004C47D7" w:rsidRPr="007F54AD" w:rsidRDefault="004C47D7" w:rsidP="004C47D7">
      <w:pPr>
        <w:widowControl/>
        <w:tabs>
          <w:tab w:val="left" w:pos="1545"/>
        </w:tabs>
        <w:suppressAutoHyphens w:val="0"/>
        <w:jc w:val="both"/>
        <w:rPr>
          <w:rFonts w:ascii="Cambria" w:hAnsi="Cambria" w:cs="Cambria"/>
          <w:color w:val="000000"/>
          <w:sz w:val="20"/>
          <w:szCs w:val="20"/>
        </w:rPr>
      </w:pPr>
    </w:p>
    <w:p w14:paraId="74E59D82" w14:textId="77777777" w:rsidR="004C47D7" w:rsidRPr="00F22FE5" w:rsidRDefault="00F22FE5" w:rsidP="00F22FE5">
      <w:pPr>
        <w:widowControl/>
        <w:tabs>
          <w:tab w:val="left" w:pos="426"/>
          <w:tab w:val="left" w:pos="1545"/>
        </w:tabs>
        <w:suppressAutoHyphens w:val="0"/>
        <w:jc w:val="both"/>
        <w:rPr>
          <w:rFonts w:ascii="Cambria" w:hAnsi="Cambria" w:cs="Cambria"/>
          <w:b/>
          <w:color w:val="000000"/>
          <w:sz w:val="20"/>
          <w:szCs w:val="20"/>
        </w:rPr>
      </w:pPr>
      <w:r>
        <w:rPr>
          <w:rFonts w:ascii="Cambria" w:hAnsi="Cambria" w:cs="Cambria"/>
          <w:b/>
          <w:color w:val="000000"/>
          <w:sz w:val="20"/>
          <w:szCs w:val="20"/>
        </w:rPr>
        <w:t>2.</w:t>
      </w:r>
      <w:r>
        <w:rPr>
          <w:rFonts w:ascii="Cambria" w:hAnsi="Cambria" w:cs="Cambria"/>
          <w:b/>
          <w:color w:val="000000"/>
          <w:sz w:val="20"/>
          <w:szCs w:val="20"/>
        </w:rPr>
        <w:tab/>
      </w:r>
      <w:r w:rsidR="004C47D7" w:rsidRPr="007F54AD">
        <w:rPr>
          <w:rFonts w:ascii="Cambria" w:hAnsi="Cambria" w:cs="Cambria"/>
          <w:sz w:val="20"/>
          <w:szCs w:val="20"/>
        </w:rPr>
        <w:t xml:space="preserve">Nie ujawnia się informacji stanowiących tajemnicę przedsiębiorstwa w rozumieniu przepisów </w:t>
      </w:r>
      <w:r w:rsidR="00092A46">
        <w:rPr>
          <w:rFonts w:ascii="Cambria" w:hAnsi="Cambria" w:cs="Cambria"/>
          <w:sz w:val="20"/>
          <w:szCs w:val="20"/>
        </w:rPr>
        <w:br/>
      </w:r>
      <w:r w:rsidR="004C47D7" w:rsidRPr="007F54AD">
        <w:rPr>
          <w:rFonts w:ascii="Cambria" w:hAnsi="Cambria" w:cs="Cambria"/>
          <w:sz w:val="20"/>
          <w:szCs w:val="20"/>
        </w:rPr>
        <w:t xml:space="preserve">o zwalczaniu nieuczciwej konkurencji jeżeli Wykonawca, nie później niż w terminie składania ofert lub wniosków o dopuszczenie do udziału w postępowaniu, zastrzegł, że nie mogą one być udostępnione oraz wykazał, iż zastrzeżone informacje stanowią tajemnice przedsiębiorstwa. Wykonawca nie może zastrzec informacji, o których mowa w art. 86 ust. 4 ustawy </w:t>
      </w:r>
      <w:proofErr w:type="spellStart"/>
      <w:r w:rsidR="004C47D7" w:rsidRPr="007F54AD">
        <w:rPr>
          <w:rFonts w:ascii="Cambria" w:hAnsi="Cambria" w:cs="Cambria"/>
          <w:sz w:val="20"/>
          <w:szCs w:val="20"/>
        </w:rPr>
        <w:t>Pzp</w:t>
      </w:r>
      <w:proofErr w:type="spellEnd"/>
      <w:r w:rsidR="004C47D7" w:rsidRPr="007F54AD">
        <w:rPr>
          <w:rFonts w:ascii="Cambria" w:hAnsi="Cambria" w:cs="Cambria"/>
          <w:sz w:val="20"/>
          <w:szCs w:val="20"/>
        </w:rPr>
        <w:t xml:space="preserve">.  </w:t>
      </w:r>
    </w:p>
    <w:p w14:paraId="67588E76" w14:textId="77777777" w:rsidR="00F22FE5" w:rsidRPr="005411DF" w:rsidRDefault="00F22FE5" w:rsidP="004C47D7">
      <w:pPr>
        <w:pStyle w:val="Tekstpodstawowy"/>
        <w:rPr>
          <w:rFonts w:ascii="Cambria" w:hAnsi="Cambria"/>
        </w:rPr>
      </w:pPr>
    </w:p>
    <w:p w14:paraId="4B5E41EC" w14:textId="77777777" w:rsidR="00690464" w:rsidRPr="007F54AD" w:rsidRDefault="00690464" w:rsidP="00690464">
      <w:pPr>
        <w:rPr>
          <w:rFonts w:ascii="Cambria" w:hAnsi="Cambria" w:cs="Cambria"/>
          <w:b/>
          <w:sz w:val="20"/>
          <w:szCs w:val="20"/>
          <w:u w:val="single"/>
        </w:rPr>
      </w:pPr>
      <w:r w:rsidRPr="007F54AD">
        <w:rPr>
          <w:rFonts w:ascii="Cambria" w:hAnsi="Cambria" w:cs="Cambria"/>
          <w:b/>
          <w:sz w:val="20"/>
          <w:szCs w:val="20"/>
          <w:u w:val="single"/>
        </w:rPr>
        <w:t xml:space="preserve">SPIS TREŚCI SIWZ: </w:t>
      </w:r>
    </w:p>
    <w:p w14:paraId="7A13DAA4" w14:textId="77777777" w:rsidR="00690464" w:rsidRPr="007F54AD" w:rsidRDefault="00690464" w:rsidP="00690464">
      <w:pPr>
        <w:widowControl/>
        <w:tabs>
          <w:tab w:val="left" w:pos="426"/>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I </w:t>
      </w:r>
      <w:r w:rsidRPr="007F54AD">
        <w:rPr>
          <w:rFonts w:ascii="Cambria" w:hAnsi="Cambria" w:cs="Cambria"/>
          <w:sz w:val="20"/>
          <w:szCs w:val="20"/>
        </w:rPr>
        <w:tab/>
        <w:t>–  Informacje ogólne</w:t>
      </w:r>
    </w:p>
    <w:p w14:paraId="66B7B299"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Rozdział II</w:t>
      </w:r>
      <w:r w:rsidRPr="007F54AD">
        <w:rPr>
          <w:rFonts w:ascii="Cambria" w:hAnsi="Cambria" w:cs="Cambria"/>
          <w:sz w:val="20"/>
          <w:szCs w:val="20"/>
        </w:rPr>
        <w:tab/>
        <w:t>– Opis przedmiotu zamówienia</w:t>
      </w:r>
    </w:p>
    <w:p w14:paraId="304B7C83"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III </w:t>
      </w:r>
      <w:r w:rsidRPr="007F54AD">
        <w:rPr>
          <w:rFonts w:ascii="Cambria" w:hAnsi="Cambria" w:cs="Cambria"/>
          <w:sz w:val="20"/>
          <w:szCs w:val="20"/>
        </w:rPr>
        <w:tab/>
        <w:t xml:space="preserve">– Podstawy wykluczenia. Warunki udziału w postępowaniu </w:t>
      </w:r>
    </w:p>
    <w:p w14:paraId="5AF47AC4" w14:textId="77777777" w:rsidR="00690464" w:rsidRPr="007F54AD" w:rsidRDefault="00690464" w:rsidP="00690464">
      <w:pPr>
        <w:widowControl/>
        <w:tabs>
          <w:tab w:val="left" w:pos="720"/>
          <w:tab w:val="left" w:pos="1276"/>
        </w:tabs>
        <w:suppressAutoHyphens w:val="0"/>
        <w:ind w:left="1276" w:hanging="1276"/>
        <w:rPr>
          <w:rFonts w:ascii="Cambria" w:hAnsi="Cambria" w:cs="Cambria"/>
          <w:sz w:val="20"/>
          <w:szCs w:val="20"/>
        </w:rPr>
      </w:pPr>
      <w:r w:rsidRPr="007F54AD">
        <w:rPr>
          <w:rFonts w:ascii="Cambria" w:hAnsi="Cambria" w:cs="Cambria"/>
          <w:sz w:val="20"/>
          <w:szCs w:val="20"/>
        </w:rPr>
        <w:t xml:space="preserve">Rozdział IV </w:t>
      </w:r>
      <w:r w:rsidRPr="007F54AD">
        <w:rPr>
          <w:rFonts w:ascii="Cambria" w:hAnsi="Cambria" w:cs="Cambria"/>
          <w:sz w:val="20"/>
          <w:szCs w:val="20"/>
        </w:rPr>
        <w:tab/>
        <w:t xml:space="preserve">– Wykaz oświadczeń lub dokumentów, potwierdzających spełnianie warunków udziału     </w:t>
      </w:r>
      <w:r>
        <w:rPr>
          <w:rFonts w:ascii="Cambria" w:hAnsi="Cambria" w:cs="Cambria"/>
          <w:sz w:val="20"/>
          <w:szCs w:val="20"/>
        </w:rPr>
        <w:br/>
      </w:r>
      <w:r w:rsidRPr="007F54AD">
        <w:rPr>
          <w:rFonts w:ascii="Cambria" w:hAnsi="Cambria" w:cs="Cambria"/>
          <w:sz w:val="20"/>
          <w:szCs w:val="20"/>
        </w:rPr>
        <w:t>w postępowaniu oraz brak podstaw wykluczenia</w:t>
      </w:r>
    </w:p>
    <w:p w14:paraId="70168E7C"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V </w:t>
      </w:r>
      <w:r w:rsidRPr="007F54AD">
        <w:rPr>
          <w:rFonts w:ascii="Cambria" w:hAnsi="Cambria" w:cs="Cambria"/>
          <w:sz w:val="20"/>
          <w:szCs w:val="20"/>
        </w:rPr>
        <w:tab/>
        <w:t>– Sposób przygotowania oferty</w:t>
      </w:r>
    </w:p>
    <w:p w14:paraId="2C6530B8"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VI </w:t>
      </w:r>
      <w:r w:rsidRPr="007F54AD">
        <w:rPr>
          <w:rFonts w:ascii="Cambria" w:hAnsi="Cambria" w:cs="Cambria"/>
          <w:sz w:val="20"/>
          <w:szCs w:val="20"/>
        </w:rPr>
        <w:tab/>
        <w:t>– Wadium</w:t>
      </w:r>
    </w:p>
    <w:p w14:paraId="410ADE7B"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VII  </w:t>
      </w:r>
      <w:r w:rsidRPr="007F54AD">
        <w:rPr>
          <w:rFonts w:ascii="Cambria" w:hAnsi="Cambria" w:cs="Cambria"/>
          <w:sz w:val="20"/>
          <w:szCs w:val="20"/>
        </w:rPr>
        <w:tab/>
        <w:t>– Termin i miejsce składania ofert</w:t>
      </w:r>
    </w:p>
    <w:p w14:paraId="5905F424"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VIII </w:t>
      </w:r>
      <w:r w:rsidRPr="007F54AD">
        <w:rPr>
          <w:rFonts w:ascii="Cambria" w:hAnsi="Cambria" w:cs="Cambria"/>
          <w:sz w:val="20"/>
          <w:szCs w:val="20"/>
        </w:rPr>
        <w:tab/>
        <w:t>– Kryteria oceny ofert. Sposób oceny/badania ofert. Wybór oferty najkorzystniejszej</w:t>
      </w:r>
    </w:p>
    <w:p w14:paraId="5473F2A7"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IX </w:t>
      </w:r>
      <w:r w:rsidRPr="007F54AD">
        <w:rPr>
          <w:rFonts w:ascii="Cambria" w:hAnsi="Cambria" w:cs="Cambria"/>
          <w:sz w:val="20"/>
          <w:szCs w:val="20"/>
        </w:rPr>
        <w:tab/>
        <w:t>– Środki ochrony prawnej</w:t>
      </w:r>
    </w:p>
    <w:p w14:paraId="7F30C7E2" w14:textId="77777777" w:rsidR="00690464" w:rsidRPr="007F54AD" w:rsidRDefault="00690464" w:rsidP="00690464">
      <w:pPr>
        <w:widowControl/>
        <w:tabs>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X </w:t>
      </w:r>
      <w:r w:rsidRPr="007F54AD">
        <w:rPr>
          <w:rFonts w:ascii="Cambria" w:hAnsi="Cambria" w:cs="Cambria"/>
          <w:sz w:val="20"/>
          <w:szCs w:val="20"/>
        </w:rPr>
        <w:tab/>
        <w:t>– Warunki zawarcia umowy</w:t>
      </w:r>
    </w:p>
    <w:p w14:paraId="0D71136E"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XI </w:t>
      </w:r>
      <w:r w:rsidRPr="007F54AD">
        <w:rPr>
          <w:rFonts w:ascii="Cambria" w:hAnsi="Cambria" w:cs="Cambria"/>
          <w:sz w:val="20"/>
          <w:szCs w:val="20"/>
        </w:rPr>
        <w:tab/>
        <w:t xml:space="preserve">– Wymagania dotyczące zabezpieczenia należytego wykonania umowy </w:t>
      </w:r>
    </w:p>
    <w:p w14:paraId="46030CD9" w14:textId="77777777" w:rsidR="00690464" w:rsidRPr="007F54AD" w:rsidRDefault="00690464" w:rsidP="00690464">
      <w:pPr>
        <w:widowControl/>
        <w:tabs>
          <w:tab w:val="left" w:pos="720"/>
          <w:tab w:val="left" w:pos="1276"/>
        </w:tabs>
        <w:suppressAutoHyphens w:val="0"/>
        <w:jc w:val="both"/>
        <w:rPr>
          <w:rFonts w:ascii="Cambria" w:hAnsi="Cambria" w:cs="Cambria"/>
          <w:sz w:val="20"/>
          <w:szCs w:val="20"/>
        </w:rPr>
      </w:pPr>
      <w:r w:rsidRPr="007F54AD">
        <w:rPr>
          <w:rFonts w:ascii="Cambria" w:hAnsi="Cambria" w:cs="Cambria"/>
          <w:sz w:val="20"/>
          <w:szCs w:val="20"/>
        </w:rPr>
        <w:t xml:space="preserve">Rozdział XII </w:t>
      </w:r>
      <w:r w:rsidRPr="007F54AD">
        <w:rPr>
          <w:rFonts w:ascii="Cambria" w:hAnsi="Cambria" w:cs="Cambria"/>
          <w:sz w:val="20"/>
          <w:szCs w:val="20"/>
        </w:rPr>
        <w:tab/>
        <w:t>– Jawność postępowania</w:t>
      </w:r>
    </w:p>
    <w:p w14:paraId="7E10A8E9" w14:textId="77777777" w:rsidR="00690464" w:rsidRDefault="00690464" w:rsidP="00690464">
      <w:pPr>
        <w:rPr>
          <w:rFonts w:ascii="Cambria" w:hAnsi="Cambria"/>
          <w:sz w:val="20"/>
          <w:szCs w:val="20"/>
        </w:rPr>
      </w:pPr>
    </w:p>
    <w:p w14:paraId="602CE8CE" w14:textId="77777777" w:rsidR="00690464" w:rsidRPr="007F54AD" w:rsidRDefault="00690464" w:rsidP="00690464">
      <w:pPr>
        <w:rPr>
          <w:rFonts w:ascii="Cambria" w:hAnsi="Cambria" w:cs="Cambria"/>
          <w:b/>
          <w:sz w:val="20"/>
          <w:szCs w:val="20"/>
        </w:rPr>
      </w:pPr>
      <w:r w:rsidRPr="007F54AD">
        <w:rPr>
          <w:rFonts w:ascii="Cambria" w:hAnsi="Cambria" w:cs="Cambria"/>
          <w:b/>
          <w:sz w:val="20"/>
          <w:szCs w:val="20"/>
        </w:rPr>
        <w:t>ZAŁĄCZNIK DO SIWZ:</w:t>
      </w:r>
    </w:p>
    <w:p w14:paraId="2CECA21A" w14:textId="77777777" w:rsidR="007C25E9" w:rsidRPr="007C25E9" w:rsidRDefault="007C25E9" w:rsidP="007C25E9">
      <w:pPr>
        <w:rPr>
          <w:rFonts w:asciiTheme="minorHAnsi" w:hAnsiTheme="minorHAnsi" w:cstheme="minorHAnsi"/>
          <w:sz w:val="18"/>
        </w:rPr>
      </w:pPr>
      <w:r w:rsidRPr="007C25E9">
        <w:rPr>
          <w:rFonts w:asciiTheme="minorHAnsi" w:hAnsiTheme="minorHAnsi" w:cstheme="minorHAnsi"/>
          <w:sz w:val="18"/>
        </w:rPr>
        <w:t>Nr 1</w:t>
      </w:r>
      <w:r w:rsidRPr="007C25E9">
        <w:rPr>
          <w:rFonts w:asciiTheme="minorHAnsi" w:hAnsiTheme="minorHAnsi" w:cstheme="minorHAnsi"/>
          <w:sz w:val="18"/>
        </w:rPr>
        <w:tab/>
        <w:t>– Formularz ofertowy</w:t>
      </w:r>
    </w:p>
    <w:p w14:paraId="0D1395EA" w14:textId="77777777" w:rsidR="007C25E9" w:rsidRPr="007C25E9" w:rsidRDefault="007C25E9" w:rsidP="007C25E9">
      <w:pPr>
        <w:rPr>
          <w:rFonts w:asciiTheme="minorHAnsi" w:hAnsiTheme="minorHAnsi" w:cstheme="minorHAnsi"/>
          <w:sz w:val="18"/>
        </w:rPr>
      </w:pPr>
      <w:r w:rsidRPr="007C25E9">
        <w:rPr>
          <w:rFonts w:asciiTheme="minorHAnsi" w:hAnsiTheme="minorHAnsi" w:cstheme="minorHAnsi"/>
          <w:sz w:val="18"/>
        </w:rPr>
        <w:t>Nr 2</w:t>
      </w:r>
      <w:r w:rsidRPr="007C25E9">
        <w:rPr>
          <w:rFonts w:asciiTheme="minorHAnsi" w:hAnsiTheme="minorHAnsi" w:cstheme="minorHAnsi"/>
          <w:sz w:val="18"/>
        </w:rPr>
        <w:tab/>
        <w:t>– Oświadczenie o braku podstaw do wykluczenia z postępowania</w:t>
      </w:r>
    </w:p>
    <w:p w14:paraId="436AFD03" w14:textId="77777777" w:rsidR="007C25E9" w:rsidRPr="007C25E9" w:rsidRDefault="007C25E9" w:rsidP="007C25E9">
      <w:pPr>
        <w:rPr>
          <w:rFonts w:asciiTheme="minorHAnsi" w:hAnsiTheme="minorHAnsi" w:cstheme="minorHAnsi"/>
          <w:sz w:val="18"/>
        </w:rPr>
      </w:pPr>
      <w:r w:rsidRPr="007C25E9">
        <w:rPr>
          <w:rFonts w:asciiTheme="minorHAnsi" w:hAnsiTheme="minorHAnsi" w:cstheme="minorHAnsi"/>
          <w:sz w:val="18"/>
        </w:rPr>
        <w:t>Nr 3</w:t>
      </w:r>
      <w:r w:rsidRPr="007C25E9">
        <w:rPr>
          <w:rFonts w:asciiTheme="minorHAnsi" w:hAnsiTheme="minorHAnsi" w:cstheme="minorHAnsi"/>
          <w:sz w:val="18"/>
        </w:rPr>
        <w:tab/>
        <w:t>– Oświadczenie o spełnianiu warunków udziału w postępowania</w:t>
      </w:r>
    </w:p>
    <w:p w14:paraId="7A792F1B" w14:textId="77777777" w:rsidR="007C25E9" w:rsidRPr="007C25E9" w:rsidRDefault="007C25E9" w:rsidP="007C25E9">
      <w:pPr>
        <w:rPr>
          <w:rFonts w:asciiTheme="minorHAnsi" w:hAnsiTheme="minorHAnsi" w:cstheme="minorHAnsi"/>
          <w:sz w:val="18"/>
        </w:rPr>
      </w:pPr>
      <w:r w:rsidRPr="007C25E9">
        <w:rPr>
          <w:rFonts w:asciiTheme="minorHAnsi" w:hAnsiTheme="minorHAnsi" w:cstheme="minorHAnsi"/>
          <w:sz w:val="18"/>
        </w:rPr>
        <w:t>Nr 4    –  Pełnomocnictwo</w:t>
      </w:r>
    </w:p>
    <w:p w14:paraId="161128E8" w14:textId="77777777" w:rsidR="007C25E9" w:rsidRPr="007C25E9" w:rsidRDefault="007C25E9" w:rsidP="007C25E9">
      <w:pPr>
        <w:rPr>
          <w:rFonts w:asciiTheme="minorHAnsi" w:hAnsiTheme="minorHAnsi" w:cstheme="minorHAnsi"/>
          <w:sz w:val="18"/>
        </w:rPr>
      </w:pPr>
      <w:r w:rsidRPr="007C25E9">
        <w:rPr>
          <w:rFonts w:asciiTheme="minorHAnsi" w:hAnsiTheme="minorHAnsi" w:cstheme="minorHAnsi"/>
          <w:sz w:val="18"/>
        </w:rPr>
        <w:t>Nr 5    –  Wykaz dostaw</w:t>
      </w:r>
    </w:p>
    <w:p w14:paraId="2B5AF6C4" w14:textId="77777777" w:rsidR="007C25E9" w:rsidRPr="007C25E9" w:rsidRDefault="007C25E9" w:rsidP="007C25E9">
      <w:pPr>
        <w:rPr>
          <w:rFonts w:asciiTheme="minorHAnsi" w:hAnsiTheme="minorHAnsi" w:cstheme="minorHAnsi"/>
          <w:sz w:val="18"/>
        </w:rPr>
      </w:pPr>
      <w:r w:rsidRPr="007C25E9">
        <w:rPr>
          <w:rFonts w:asciiTheme="minorHAnsi" w:hAnsiTheme="minorHAnsi" w:cstheme="minorHAnsi"/>
          <w:sz w:val="18"/>
        </w:rPr>
        <w:t>Nr 6    –  Umowa - wzór</w:t>
      </w:r>
    </w:p>
    <w:p w14:paraId="5BB996AB" w14:textId="77777777" w:rsidR="007C25E9" w:rsidRPr="007C25E9" w:rsidRDefault="007C25E9" w:rsidP="007C25E9">
      <w:pPr>
        <w:rPr>
          <w:rFonts w:asciiTheme="minorHAnsi" w:hAnsiTheme="minorHAnsi" w:cstheme="minorHAnsi"/>
          <w:sz w:val="18"/>
        </w:rPr>
      </w:pPr>
      <w:r w:rsidRPr="007C25E9">
        <w:rPr>
          <w:rFonts w:asciiTheme="minorHAnsi" w:hAnsiTheme="minorHAnsi" w:cstheme="minorHAnsi"/>
          <w:sz w:val="18"/>
        </w:rPr>
        <w:t xml:space="preserve">Nr 7 - Oświadczenie o przynależności lub braku przynależności do tej samej grupy kapitałowej, o której mowa w art. 24 ust. 1 pkt 23 ustawy </w:t>
      </w:r>
      <w:proofErr w:type="spellStart"/>
      <w:r w:rsidRPr="007C25E9">
        <w:rPr>
          <w:rFonts w:asciiTheme="minorHAnsi" w:hAnsiTheme="minorHAnsi" w:cstheme="minorHAnsi"/>
          <w:sz w:val="18"/>
        </w:rPr>
        <w:t>Pzp</w:t>
      </w:r>
      <w:proofErr w:type="spellEnd"/>
      <w:r w:rsidRPr="007C25E9">
        <w:rPr>
          <w:rFonts w:asciiTheme="minorHAnsi" w:hAnsiTheme="minorHAnsi" w:cstheme="minorHAnsi"/>
          <w:sz w:val="18"/>
        </w:rPr>
        <w:t xml:space="preserve">  </w:t>
      </w:r>
    </w:p>
    <w:p w14:paraId="79D5F350" w14:textId="77777777" w:rsidR="007C25E9" w:rsidRDefault="007C25E9" w:rsidP="007C25E9">
      <w:pPr>
        <w:rPr>
          <w:rFonts w:asciiTheme="minorHAnsi" w:hAnsiTheme="minorHAnsi" w:cstheme="minorHAnsi"/>
          <w:sz w:val="18"/>
        </w:rPr>
      </w:pPr>
      <w:r w:rsidRPr="007C25E9">
        <w:rPr>
          <w:rFonts w:asciiTheme="minorHAnsi" w:hAnsiTheme="minorHAnsi" w:cstheme="minorHAnsi"/>
          <w:sz w:val="18"/>
        </w:rPr>
        <w:t>Nr 8    –  Specyfikacja Techniczna</w:t>
      </w:r>
    </w:p>
    <w:p w14:paraId="7EB19689" w14:textId="77777777" w:rsidR="00C9030B" w:rsidRDefault="00C9030B" w:rsidP="007C25E9">
      <w:pPr>
        <w:rPr>
          <w:rFonts w:asciiTheme="minorHAnsi" w:hAnsiTheme="minorHAnsi" w:cstheme="minorHAnsi"/>
          <w:sz w:val="18"/>
        </w:rPr>
      </w:pPr>
    </w:p>
    <w:p w14:paraId="7DE90931" w14:textId="77777777" w:rsidR="00C9030B" w:rsidRDefault="00C9030B" w:rsidP="007C25E9">
      <w:pPr>
        <w:rPr>
          <w:rFonts w:asciiTheme="minorHAnsi" w:hAnsiTheme="minorHAnsi" w:cstheme="minorHAnsi"/>
          <w:sz w:val="18"/>
        </w:rPr>
      </w:pPr>
    </w:p>
    <w:p w14:paraId="70128DB7" w14:textId="77777777" w:rsidR="00C9030B" w:rsidRPr="007C25E9" w:rsidRDefault="00C9030B" w:rsidP="007C25E9">
      <w:pPr>
        <w:rPr>
          <w:rFonts w:asciiTheme="minorHAnsi" w:hAnsiTheme="minorHAnsi" w:cstheme="minorHAnsi"/>
          <w:sz w:val="18"/>
        </w:rPr>
      </w:pPr>
    </w:p>
    <w:p w14:paraId="0AA49EE1" w14:textId="4EB9A93F" w:rsidR="004C47D7" w:rsidRDefault="00011C5A" w:rsidP="00011C5A">
      <w:pPr>
        <w:pStyle w:val="Tekstpodstawowy"/>
        <w:tabs>
          <w:tab w:val="left" w:pos="6825"/>
        </w:tabs>
        <w:rPr>
          <w:rFonts w:ascii="Cambria" w:hAnsi="Cambria"/>
        </w:rPr>
      </w:pPr>
      <w:r>
        <w:rPr>
          <w:rFonts w:ascii="Cambria" w:hAnsi="Cambria"/>
        </w:rPr>
        <w:tab/>
        <w:t>Zatwierdzam</w:t>
      </w:r>
    </w:p>
    <w:p w14:paraId="6E336844" w14:textId="77777777" w:rsidR="00C9030B" w:rsidRDefault="00C9030B" w:rsidP="00011C5A">
      <w:pPr>
        <w:pStyle w:val="Tekstpodstawowy"/>
        <w:tabs>
          <w:tab w:val="left" w:pos="6825"/>
        </w:tabs>
        <w:rPr>
          <w:rFonts w:ascii="Cambria" w:hAnsi="Cambria"/>
        </w:rPr>
      </w:pPr>
    </w:p>
    <w:p w14:paraId="4533E054" w14:textId="77777777" w:rsidR="00C9030B" w:rsidRDefault="00C9030B" w:rsidP="00011C5A">
      <w:pPr>
        <w:pStyle w:val="Tekstpodstawowy"/>
        <w:tabs>
          <w:tab w:val="left" w:pos="6825"/>
        </w:tabs>
        <w:rPr>
          <w:rFonts w:ascii="Cambria" w:hAnsi="Cambria"/>
        </w:rPr>
      </w:pPr>
    </w:p>
    <w:p w14:paraId="7231D872" w14:textId="77777777" w:rsidR="00C9030B" w:rsidRDefault="00C9030B" w:rsidP="00011C5A">
      <w:pPr>
        <w:pStyle w:val="Tekstpodstawowy"/>
        <w:tabs>
          <w:tab w:val="left" w:pos="6825"/>
        </w:tabs>
        <w:rPr>
          <w:rFonts w:ascii="Cambria" w:hAnsi="Cambria"/>
        </w:rPr>
      </w:pPr>
    </w:p>
    <w:p w14:paraId="439EBD70" w14:textId="543D4398" w:rsidR="00011C5A" w:rsidRPr="00175D68" w:rsidRDefault="00011C5A" w:rsidP="002E6985">
      <w:pPr>
        <w:pStyle w:val="Tekstpodstawowy"/>
        <w:tabs>
          <w:tab w:val="center" w:pos="4536"/>
        </w:tabs>
        <w:jc w:val="right"/>
        <w:rPr>
          <w:rFonts w:ascii="Cambria" w:hAnsi="Cambria"/>
          <w:color w:val="FF0000"/>
        </w:rPr>
      </w:pPr>
      <w:r>
        <w:rPr>
          <w:rFonts w:ascii="Cambria" w:hAnsi="Cambria"/>
        </w:rPr>
        <w:t xml:space="preserve">                    </w:t>
      </w:r>
      <w:r w:rsidRPr="00175D68">
        <w:rPr>
          <w:rFonts w:ascii="Cambria" w:hAnsi="Cambria"/>
          <w:color w:val="FF0000"/>
        </w:rPr>
        <w:t xml:space="preserve">      Grzegorz Zganiacz – </w:t>
      </w:r>
      <w:r w:rsidR="002E6985" w:rsidRPr="00175D68">
        <w:rPr>
          <w:rFonts w:ascii="Cambria" w:hAnsi="Cambria"/>
          <w:color w:val="FF0000"/>
        </w:rPr>
        <w:t>P</w:t>
      </w:r>
      <w:r w:rsidRPr="00175D68">
        <w:rPr>
          <w:rFonts w:ascii="Cambria" w:hAnsi="Cambria"/>
          <w:color w:val="FF0000"/>
        </w:rPr>
        <w:t>rezes OSP w Fałkowie</w:t>
      </w:r>
    </w:p>
    <w:p w14:paraId="686FD63B" w14:textId="7D7E37E6" w:rsidR="004C47D7" w:rsidRDefault="002E6985" w:rsidP="00780778">
      <w:pPr>
        <w:jc w:val="center"/>
        <w:rPr>
          <w:rFonts w:ascii="Cambria" w:hAnsi="Cambria"/>
        </w:rPr>
      </w:pPr>
      <w:r>
        <w:rPr>
          <w:rFonts w:ascii="Cambria" w:hAnsi="Cambria"/>
        </w:rPr>
        <w:tab/>
        <w:t xml:space="preserve">                                                                                      Fałków, dn.2</w:t>
      </w:r>
      <w:r w:rsidR="00C9030B">
        <w:rPr>
          <w:rFonts w:ascii="Cambria" w:hAnsi="Cambria"/>
        </w:rPr>
        <w:t>5</w:t>
      </w:r>
      <w:r>
        <w:rPr>
          <w:rFonts w:ascii="Cambria" w:hAnsi="Cambria"/>
        </w:rPr>
        <w:t xml:space="preserve">.06.2020   </w:t>
      </w:r>
    </w:p>
    <w:p w14:paraId="12D39B7F" w14:textId="77777777" w:rsidR="00C9030B" w:rsidRDefault="00C9030B" w:rsidP="00780778">
      <w:pPr>
        <w:jc w:val="center"/>
        <w:rPr>
          <w:rFonts w:ascii="Cambria" w:hAnsi="Cambria"/>
        </w:rPr>
      </w:pPr>
    </w:p>
    <w:p w14:paraId="5B010DE8" w14:textId="77777777" w:rsidR="00C9030B" w:rsidRDefault="00C9030B" w:rsidP="00780778">
      <w:pPr>
        <w:jc w:val="center"/>
        <w:rPr>
          <w:rFonts w:ascii="Cambria" w:hAnsi="Cambria"/>
        </w:rPr>
      </w:pPr>
    </w:p>
    <w:p w14:paraId="527F7504" w14:textId="77777777" w:rsidR="00C9030B" w:rsidRDefault="00C9030B" w:rsidP="00780778">
      <w:pPr>
        <w:jc w:val="center"/>
        <w:rPr>
          <w:rFonts w:ascii="Cambria" w:hAnsi="Cambria"/>
        </w:rPr>
      </w:pPr>
    </w:p>
    <w:p w14:paraId="7EB8FE54" w14:textId="77777777" w:rsidR="00C9030B" w:rsidRDefault="00C9030B" w:rsidP="00780778">
      <w:pPr>
        <w:jc w:val="center"/>
        <w:rPr>
          <w:rFonts w:ascii="Cambria" w:hAnsi="Cambria"/>
        </w:rPr>
      </w:pPr>
    </w:p>
    <w:p w14:paraId="1A01E197" w14:textId="77777777" w:rsidR="00C9030B" w:rsidRDefault="00C9030B" w:rsidP="00780778">
      <w:pPr>
        <w:jc w:val="center"/>
        <w:rPr>
          <w:rFonts w:ascii="Cambria" w:hAnsi="Cambria"/>
        </w:rPr>
      </w:pPr>
    </w:p>
    <w:p w14:paraId="7D4976C3" w14:textId="77777777" w:rsidR="00C9030B" w:rsidRDefault="00C9030B" w:rsidP="00780778">
      <w:pPr>
        <w:jc w:val="center"/>
        <w:rPr>
          <w:rFonts w:ascii="Cambria" w:hAnsi="Cambria"/>
        </w:rPr>
      </w:pPr>
    </w:p>
    <w:p w14:paraId="065DFFAB" w14:textId="77777777" w:rsidR="00C9030B" w:rsidRDefault="00C9030B" w:rsidP="00780778">
      <w:pPr>
        <w:jc w:val="center"/>
        <w:rPr>
          <w:rFonts w:ascii="Cambria" w:hAnsi="Cambria"/>
        </w:rPr>
      </w:pPr>
    </w:p>
    <w:p w14:paraId="5F25FB17" w14:textId="77777777" w:rsidR="00C9030B" w:rsidRDefault="00C9030B" w:rsidP="00780778">
      <w:pPr>
        <w:jc w:val="center"/>
        <w:rPr>
          <w:rFonts w:ascii="Cambria" w:hAnsi="Cambria"/>
        </w:rPr>
      </w:pPr>
    </w:p>
    <w:p w14:paraId="44532658" w14:textId="77777777" w:rsidR="00C9030B" w:rsidRDefault="00C9030B" w:rsidP="00780778">
      <w:pPr>
        <w:jc w:val="center"/>
        <w:rPr>
          <w:rFonts w:ascii="Cambria" w:hAnsi="Cambria"/>
        </w:rPr>
      </w:pPr>
    </w:p>
    <w:p w14:paraId="44F2CE84" w14:textId="77777777" w:rsidR="00C9030B" w:rsidRDefault="00C9030B" w:rsidP="00780778">
      <w:pPr>
        <w:jc w:val="center"/>
        <w:rPr>
          <w:rFonts w:ascii="Cambria" w:hAnsi="Cambria"/>
        </w:rPr>
      </w:pPr>
    </w:p>
    <w:p w14:paraId="31E981E9" w14:textId="77777777" w:rsidR="00C9030B" w:rsidRDefault="00C9030B" w:rsidP="00780778">
      <w:pPr>
        <w:jc w:val="center"/>
        <w:rPr>
          <w:rFonts w:ascii="Cambria" w:hAnsi="Cambria"/>
        </w:rPr>
      </w:pPr>
    </w:p>
    <w:p w14:paraId="662986F5" w14:textId="77777777" w:rsidR="00C9030B" w:rsidRDefault="00C9030B" w:rsidP="00780778">
      <w:pPr>
        <w:jc w:val="center"/>
        <w:rPr>
          <w:rFonts w:ascii="Cambria" w:hAnsi="Cambria"/>
        </w:rPr>
      </w:pPr>
    </w:p>
    <w:p w14:paraId="622B5180" w14:textId="77777777" w:rsidR="00C9030B" w:rsidRDefault="00C9030B" w:rsidP="00780778">
      <w:pPr>
        <w:jc w:val="center"/>
        <w:rPr>
          <w:rFonts w:ascii="Cambria" w:hAnsi="Cambria"/>
        </w:rPr>
      </w:pPr>
    </w:p>
    <w:p w14:paraId="32E275F1" w14:textId="77777777" w:rsidR="00C9030B" w:rsidRDefault="00C9030B" w:rsidP="00780778">
      <w:pPr>
        <w:jc w:val="center"/>
        <w:rPr>
          <w:rFonts w:ascii="Cambria" w:hAnsi="Cambria"/>
        </w:rPr>
      </w:pPr>
    </w:p>
    <w:p w14:paraId="34D35B3E" w14:textId="77777777" w:rsidR="00C9030B" w:rsidRDefault="00C9030B" w:rsidP="00780778">
      <w:pPr>
        <w:jc w:val="center"/>
        <w:rPr>
          <w:rFonts w:ascii="Cambria" w:hAnsi="Cambria"/>
        </w:rPr>
      </w:pPr>
    </w:p>
    <w:p w14:paraId="2B60384F" w14:textId="77777777" w:rsidR="00C9030B" w:rsidRDefault="00C9030B" w:rsidP="00780778">
      <w:pPr>
        <w:jc w:val="center"/>
        <w:rPr>
          <w:rFonts w:ascii="Cambria" w:hAnsi="Cambria"/>
        </w:rPr>
      </w:pPr>
    </w:p>
    <w:p w14:paraId="255CFFEC" w14:textId="77777777" w:rsidR="00C9030B" w:rsidRDefault="00C9030B" w:rsidP="00780778">
      <w:pPr>
        <w:jc w:val="center"/>
        <w:rPr>
          <w:rFonts w:ascii="Cambria" w:hAnsi="Cambria"/>
        </w:rPr>
      </w:pPr>
    </w:p>
    <w:p w14:paraId="7BD2D6AC" w14:textId="77777777" w:rsidR="00C9030B" w:rsidRDefault="00C9030B" w:rsidP="00780778">
      <w:pPr>
        <w:jc w:val="center"/>
        <w:rPr>
          <w:rFonts w:ascii="Cambria" w:hAnsi="Cambria"/>
        </w:rPr>
      </w:pPr>
    </w:p>
    <w:p w14:paraId="628291CC" w14:textId="77777777" w:rsidR="00C9030B" w:rsidRDefault="00C9030B" w:rsidP="00780778">
      <w:pPr>
        <w:jc w:val="center"/>
        <w:rPr>
          <w:rFonts w:ascii="Cambria" w:hAnsi="Cambria"/>
        </w:rPr>
      </w:pPr>
    </w:p>
    <w:p w14:paraId="46202F21" w14:textId="77777777" w:rsidR="00C9030B" w:rsidRDefault="00C9030B" w:rsidP="00780778">
      <w:pPr>
        <w:jc w:val="center"/>
        <w:rPr>
          <w:rFonts w:ascii="Cambria" w:hAnsi="Cambria"/>
        </w:rPr>
      </w:pPr>
    </w:p>
    <w:p w14:paraId="5BBCCDAB" w14:textId="77777777" w:rsidR="00C9030B" w:rsidRDefault="00C9030B" w:rsidP="00780778">
      <w:pPr>
        <w:jc w:val="center"/>
        <w:rPr>
          <w:rFonts w:ascii="Cambria" w:hAnsi="Cambria"/>
        </w:rPr>
      </w:pPr>
    </w:p>
    <w:p w14:paraId="752AFA4D" w14:textId="77777777" w:rsidR="00C9030B" w:rsidRDefault="00C9030B" w:rsidP="00780778">
      <w:pPr>
        <w:jc w:val="center"/>
        <w:rPr>
          <w:rFonts w:ascii="Cambria" w:hAnsi="Cambria"/>
        </w:rPr>
      </w:pPr>
    </w:p>
    <w:p w14:paraId="0CD14C5E" w14:textId="77777777" w:rsidR="00C9030B" w:rsidRDefault="00C9030B" w:rsidP="00780778">
      <w:pPr>
        <w:jc w:val="center"/>
        <w:rPr>
          <w:rFonts w:ascii="Cambria" w:hAnsi="Cambria"/>
        </w:rPr>
      </w:pPr>
    </w:p>
    <w:p w14:paraId="3CBAAE43" w14:textId="77777777" w:rsidR="001A341B" w:rsidRDefault="001A341B" w:rsidP="00780778">
      <w:pPr>
        <w:jc w:val="center"/>
        <w:rPr>
          <w:rFonts w:ascii="Cambria" w:hAnsi="Cambria"/>
        </w:rPr>
      </w:pPr>
    </w:p>
    <w:p w14:paraId="60BC01C0" w14:textId="77777777" w:rsidR="001A341B" w:rsidRDefault="001A341B" w:rsidP="00780778">
      <w:pPr>
        <w:jc w:val="center"/>
        <w:rPr>
          <w:rFonts w:ascii="Cambria" w:hAnsi="Cambria"/>
        </w:rPr>
      </w:pPr>
      <w:bookmarkStart w:id="5" w:name="_GoBack"/>
      <w:bookmarkEnd w:id="5"/>
    </w:p>
    <w:p w14:paraId="546B774E" w14:textId="77777777" w:rsidR="00C9030B" w:rsidRDefault="00C9030B" w:rsidP="00780778">
      <w:pPr>
        <w:jc w:val="center"/>
        <w:rPr>
          <w:rFonts w:ascii="Cambria" w:hAnsi="Cambria"/>
        </w:rPr>
      </w:pPr>
    </w:p>
    <w:p w14:paraId="39CCDE47" w14:textId="77777777" w:rsidR="00C9030B" w:rsidRDefault="00C9030B" w:rsidP="00780778">
      <w:pPr>
        <w:jc w:val="center"/>
        <w:rPr>
          <w:rFonts w:ascii="Cambria" w:hAnsi="Cambria"/>
        </w:rPr>
      </w:pPr>
    </w:p>
    <w:p w14:paraId="037815B3" w14:textId="77777777" w:rsidR="00C9030B" w:rsidRDefault="00C9030B" w:rsidP="00780778">
      <w:pPr>
        <w:jc w:val="center"/>
        <w:rPr>
          <w:rFonts w:ascii="Cambria" w:hAnsi="Cambria"/>
        </w:rPr>
      </w:pPr>
    </w:p>
    <w:p w14:paraId="5538281C" w14:textId="77777777" w:rsidR="00C9030B" w:rsidRDefault="00C9030B" w:rsidP="00780778">
      <w:pPr>
        <w:jc w:val="center"/>
        <w:rPr>
          <w:rFonts w:ascii="Cambria" w:hAnsi="Cambria"/>
        </w:rPr>
      </w:pPr>
    </w:p>
    <w:p w14:paraId="6667943C" w14:textId="77777777" w:rsidR="00C9030B" w:rsidRDefault="00C9030B" w:rsidP="00780778">
      <w:pPr>
        <w:jc w:val="center"/>
        <w:rPr>
          <w:rFonts w:ascii="Cambria" w:hAnsi="Cambria"/>
        </w:rPr>
      </w:pPr>
    </w:p>
    <w:p w14:paraId="280F6637" w14:textId="77777777" w:rsidR="00EC13FC" w:rsidRPr="00EC13FC" w:rsidRDefault="00EC13FC" w:rsidP="00EC13FC">
      <w:pPr>
        <w:keepNext/>
        <w:widowControl/>
        <w:tabs>
          <w:tab w:val="num" w:pos="0"/>
          <w:tab w:val="left" w:pos="432"/>
        </w:tabs>
        <w:suppressAutoHyphens w:val="0"/>
        <w:ind w:left="432" w:hanging="432"/>
        <w:jc w:val="center"/>
        <w:outlineLvl w:val="0"/>
        <w:rPr>
          <w:rFonts w:eastAsia="Cambria" w:cs="Times New Roman"/>
          <w:b/>
          <w:sz w:val="20"/>
          <w:szCs w:val="20"/>
        </w:rPr>
      </w:pPr>
    </w:p>
    <w:p w14:paraId="71D10F1D" w14:textId="77777777" w:rsidR="00EC13FC" w:rsidRPr="00EC13FC" w:rsidRDefault="00EC13FC" w:rsidP="00EC13FC">
      <w:pPr>
        <w:autoSpaceDE w:val="0"/>
        <w:autoSpaceDN w:val="0"/>
        <w:adjustRightInd w:val="0"/>
        <w:spacing w:line="360" w:lineRule="auto"/>
        <w:jc w:val="right"/>
        <w:rPr>
          <w:rFonts w:eastAsia="Lucida Sans Unicode"/>
          <w:b/>
          <w:color w:val="000000"/>
        </w:rPr>
      </w:pPr>
      <w:r w:rsidRPr="00EC13FC">
        <w:rPr>
          <w:rFonts w:eastAsia="Lucida Sans Unicode"/>
          <w:b/>
          <w:color w:val="000000"/>
        </w:rPr>
        <w:t xml:space="preserve">Załącznik nr 1                      </w:t>
      </w:r>
    </w:p>
    <w:p w14:paraId="7C3DCDA5" w14:textId="77777777" w:rsidR="00EC13FC" w:rsidRPr="00EC13FC" w:rsidRDefault="00EC13FC" w:rsidP="00EC13FC">
      <w:pPr>
        <w:autoSpaceDE w:val="0"/>
        <w:autoSpaceDN w:val="0"/>
        <w:adjustRightInd w:val="0"/>
        <w:spacing w:line="360" w:lineRule="auto"/>
        <w:jc w:val="both"/>
        <w:rPr>
          <w:rFonts w:eastAsia="Lucida Sans Unicode"/>
          <w:b/>
          <w:color w:val="000000"/>
        </w:rPr>
      </w:pPr>
      <w:r w:rsidRPr="00EC13FC">
        <w:rPr>
          <w:rFonts w:eastAsia="Lucida Sans Unicode"/>
          <w:color w:val="000000"/>
        </w:rPr>
        <w:t xml:space="preserve">Numer sprawy: </w:t>
      </w:r>
      <w:r w:rsidRPr="00EC13FC">
        <w:rPr>
          <w:rFonts w:eastAsia="Lucida Sans Unicode"/>
          <w:b/>
          <w:color w:val="000000"/>
        </w:rPr>
        <w:t>ZP.271.1.2020.OSP</w:t>
      </w:r>
    </w:p>
    <w:p w14:paraId="6A073025" w14:textId="77777777" w:rsidR="00EC13FC" w:rsidRPr="00EC13FC" w:rsidRDefault="00EC13FC" w:rsidP="00EC13FC">
      <w:pPr>
        <w:autoSpaceDE w:val="0"/>
        <w:autoSpaceDN w:val="0"/>
        <w:adjustRightInd w:val="0"/>
        <w:spacing w:line="360" w:lineRule="auto"/>
        <w:jc w:val="both"/>
        <w:rPr>
          <w:rFonts w:eastAsia="Lucida Sans Unicode"/>
          <w:b/>
          <w:color w:val="000000"/>
        </w:rPr>
      </w:pPr>
    </w:p>
    <w:p w14:paraId="30CEE95D" w14:textId="77777777" w:rsidR="00EC13FC" w:rsidRPr="00EC13FC" w:rsidRDefault="00EC13FC" w:rsidP="00EC13FC">
      <w:pPr>
        <w:autoSpaceDE w:val="0"/>
        <w:autoSpaceDN w:val="0"/>
        <w:adjustRightInd w:val="0"/>
        <w:spacing w:line="360" w:lineRule="auto"/>
        <w:jc w:val="both"/>
        <w:rPr>
          <w:rFonts w:eastAsia="Lucida Sans Unicode"/>
          <w:b/>
          <w:color w:val="000000"/>
          <w:sz w:val="2"/>
          <w:szCs w:val="2"/>
        </w:rPr>
      </w:pPr>
    </w:p>
    <w:p w14:paraId="0CDB5A2C" w14:textId="77777777" w:rsidR="00EC13FC" w:rsidRPr="00EC13FC" w:rsidRDefault="00EC13FC" w:rsidP="00EC13FC">
      <w:pPr>
        <w:autoSpaceDE w:val="0"/>
        <w:autoSpaceDN w:val="0"/>
        <w:adjustRightInd w:val="0"/>
        <w:spacing w:line="360" w:lineRule="auto"/>
        <w:jc w:val="both"/>
        <w:rPr>
          <w:rFonts w:eastAsia="Lucida Sans Unicode"/>
          <w:b/>
          <w:color w:val="000000"/>
          <w:sz w:val="2"/>
          <w:szCs w:val="2"/>
        </w:rPr>
      </w:pPr>
    </w:p>
    <w:p w14:paraId="561F051A" w14:textId="77777777" w:rsidR="00EC13FC" w:rsidRPr="00EC13FC" w:rsidRDefault="00EC13FC" w:rsidP="00EC13FC">
      <w:pPr>
        <w:autoSpaceDE w:val="0"/>
        <w:autoSpaceDN w:val="0"/>
        <w:adjustRightInd w:val="0"/>
        <w:spacing w:line="360" w:lineRule="auto"/>
        <w:jc w:val="both"/>
        <w:rPr>
          <w:rFonts w:eastAsia="Lucida Sans Unicode"/>
          <w:b/>
          <w:color w:val="000000"/>
          <w:sz w:val="2"/>
          <w:szCs w:val="2"/>
        </w:rPr>
      </w:pPr>
    </w:p>
    <w:p w14:paraId="7F139C58" w14:textId="77777777" w:rsidR="00EC13FC" w:rsidRPr="00EC13FC" w:rsidRDefault="00EC13FC" w:rsidP="00EC13FC">
      <w:pPr>
        <w:autoSpaceDE w:val="0"/>
        <w:autoSpaceDN w:val="0"/>
        <w:adjustRightInd w:val="0"/>
        <w:spacing w:line="360" w:lineRule="auto"/>
        <w:jc w:val="center"/>
        <w:rPr>
          <w:rFonts w:eastAsia="Lucida Sans Unicode"/>
          <w:b/>
          <w:bCs/>
          <w:color w:val="000000"/>
          <w:sz w:val="32"/>
          <w:szCs w:val="22"/>
        </w:rPr>
      </w:pPr>
      <w:r w:rsidRPr="00EC13FC">
        <w:rPr>
          <w:rFonts w:eastAsia="Lucida Sans Unicode"/>
          <w:b/>
          <w:bCs/>
          <w:color w:val="000000"/>
          <w:sz w:val="32"/>
          <w:szCs w:val="22"/>
        </w:rPr>
        <w:t>FORMULARZ OFERTOWY WYKONAWCY</w:t>
      </w:r>
    </w:p>
    <w:p w14:paraId="2E61DD5F" w14:textId="77777777" w:rsidR="00EC13FC" w:rsidRPr="00EC13FC" w:rsidRDefault="00EC13FC" w:rsidP="00EC13FC">
      <w:pPr>
        <w:autoSpaceDE w:val="0"/>
        <w:autoSpaceDN w:val="0"/>
        <w:adjustRightInd w:val="0"/>
        <w:spacing w:line="360" w:lineRule="auto"/>
        <w:jc w:val="center"/>
        <w:rPr>
          <w:rFonts w:eastAsia="Lucida Sans Unicode"/>
          <w:color w:val="000000"/>
          <w:sz w:val="22"/>
          <w:szCs w:val="22"/>
        </w:rPr>
      </w:pPr>
      <w:r w:rsidRPr="00EC13FC">
        <w:rPr>
          <w:rFonts w:eastAsia="Lucida Sans Unicode"/>
          <w:b/>
          <w:bCs/>
          <w:color w:val="000000"/>
          <w:sz w:val="22"/>
          <w:szCs w:val="22"/>
        </w:rPr>
        <w:t>Dane dotyczące Wykonawcy</w:t>
      </w:r>
    </w:p>
    <w:p w14:paraId="7B7653A9" w14:textId="77777777" w:rsidR="00EC13FC" w:rsidRPr="00EC13FC" w:rsidRDefault="00EC13FC" w:rsidP="00EC13FC">
      <w:pPr>
        <w:autoSpaceDE w:val="0"/>
        <w:autoSpaceDN w:val="0"/>
        <w:adjustRightInd w:val="0"/>
        <w:spacing w:line="360" w:lineRule="auto"/>
        <w:rPr>
          <w:rFonts w:eastAsia="Lucida Sans Unicode"/>
          <w:color w:val="000000"/>
          <w:sz w:val="16"/>
          <w:szCs w:val="22"/>
        </w:rPr>
      </w:pPr>
    </w:p>
    <w:p w14:paraId="0574658C" w14:textId="77777777" w:rsidR="00EC13FC" w:rsidRPr="00EC13FC" w:rsidRDefault="00EC13FC" w:rsidP="00EC13FC">
      <w:pPr>
        <w:autoSpaceDE w:val="0"/>
        <w:autoSpaceDN w:val="0"/>
        <w:adjustRightInd w:val="0"/>
        <w:spacing w:line="480" w:lineRule="auto"/>
        <w:jc w:val="both"/>
        <w:rPr>
          <w:rFonts w:eastAsia="Lucida Sans Unicode"/>
          <w:color w:val="000000"/>
          <w:szCs w:val="22"/>
        </w:rPr>
      </w:pPr>
      <w:r w:rsidRPr="00EC13FC">
        <w:rPr>
          <w:rFonts w:eastAsia="Lucida Sans Unicode"/>
          <w:color w:val="000000"/>
          <w:szCs w:val="22"/>
        </w:rPr>
        <w:t xml:space="preserve">Nazwa:    </w:t>
      </w:r>
      <w:r w:rsidRPr="00EC13FC">
        <w:rPr>
          <w:rFonts w:eastAsia="Lucida Sans Unicode"/>
          <w:color w:val="000000"/>
          <w:szCs w:val="22"/>
        </w:rPr>
        <w:tab/>
        <w:t>................................................</w:t>
      </w:r>
    </w:p>
    <w:p w14:paraId="5D6855BE" w14:textId="77777777" w:rsidR="00EC13FC" w:rsidRPr="00EC13FC" w:rsidRDefault="00EC13FC" w:rsidP="00EC13FC">
      <w:pPr>
        <w:autoSpaceDE w:val="0"/>
        <w:autoSpaceDN w:val="0"/>
        <w:adjustRightInd w:val="0"/>
        <w:spacing w:line="480" w:lineRule="auto"/>
        <w:rPr>
          <w:rFonts w:eastAsia="Lucida Sans Unicode"/>
          <w:color w:val="000000"/>
          <w:szCs w:val="22"/>
        </w:rPr>
      </w:pPr>
      <w:r w:rsidRPr="00EC13FC">
        <w:rPr>
          <w:rFonts w:eastAsia="Lucida Sans Unicode"/>
          <w:color w:val="000000"/>
          <w:szCs w:val="22"/>
        </w:rPr>
        <w:t>Siedziba:</w:t>
      </w:r>
      <w:r w:rsidRPr="00EC13FC">
        <w:rPr>
          <w:rFonts w:eastAsia="Lucida Sans Unicode"/>
          <w:color w:val="000000"/>
          <w:szCs w:val="22"/>
        </w:rPr>
        <w:tab/>
        <w:t>................................................</w:t>
      </w:r>
      <w:r w:rsidRPr="00EC13FC">
        <w:rPr>
          <w:rFonts w:eastAsia="Lucida Sans Unicode"/>
          <w:color w:val="000000"/>
          <w:szCs w:val="22"/>
        </w:rPr>
        <w:tab/>
      </w:r>
      <w:r w:rsidRPr="00EC13FC">
        <w:rPr>
          <w:rFonts w:eastAsia="Lucida Sans Unicode"/>
          <w:color w:val="000000"/>
          <w:szCs w:val="22"/>
        </w:rPr>
        <w:tab/>
      </w:r>
      <w:r w:rsidRPr="00EC13FC">
        <w:rPr>
          <w:rFonts w:eastAsia="Lucida Sans Unicode"/>
          <w:color w:val="000000"/>
          <w:szCs w:val="22"/>
        </w:rPr>
        <w:tab/>
      </w:r>
    </w:p>
    <w:p w14:paraId="06AE4879" w14:textId="77777777" w:rsidR="00EC13FC" w:rsidRPr="00EC13FC" w:rsidRDefault="00EC13FC" w:rsidP="00EC13FC">
      <w:pPr>
        <w:autoSpaceDE w:val="0"/>
        <w:autoSpaceDN w:val="0"/>
        <w:adjustRightInd w:val="0"/>
        <w:spacing w:line="480" w:lineRule="auto"/>
        <w:rPr>
          <w:rFonts w:eastAsia="Lucida Sans Unicode"/>
          <w:color w:val="000000"/>
          <w:szCs w:val="22"/>
        </w:rPr>
      </w:pPr>
      <w:r w:rsidRPr="00EC13FC">
        <w:rPr>
          <w:rFonts w:eastAsia="Lucida Sans Unicode"/>
          <w:b/>
          <w:color w:val="000000"/>
          <w:szCs w:val="22"/>
        </w:rPr>
        <w:t>Adres poczty elektronicznej:</w:t>
      </w:r>
      <w:r w:rsidRPr="00EC13FC">
        <w:rPr>
          <w:rFonts w:eastAsia="Lucida Sans Unicode"/>
          <w:color w:val="000000"/>
          <w:szCs w:val="22"/>
        </w:rPr>
        <w:t xml:space="preserve"> </w:t>
      </w:r>
      <w:r w:rsidRPr="00EC13FC">
        <w:rPr>
          <w:rFonts w:eastAsia="Lucida Sans Unicode"/>
          <w:color w:val="000000"/>
          <w:szCs w:val="22"/>
        </w:rPr>
        <w:tab/>
        <w:t>................................................</w:t>
      </w:r>
      <w:r w:rsidRPr="00EC13FC">
        <w:rPr>
          <w:rFonts w:eastAsia="Lucida Sans Unicode"/>
          <w:color w:val="000000"/>
          <w:szCs w:val="22"/>
        </w:rPr>
        <w:tab/>
      </w:r>
      <w:r w:rsidRPr="00EC13FC">
        <w:rPr>
          <w:rFonts w:eastAsia="Lucida Sans Unicode"/>
          <w:color w:val="000000"/>
          <w:szCs w:val="22"/>
        </w:rPr>
        <w:tab/>
      </w:r>
    </w:p>
    <w:p w14:paraId="671EF364" w14:textId="77777777" w:rsidR="00EC13FC" w:rsidRPr="00EC13FC" w:rsidRDefault="00EC13FC" w:rsidP="00EC13FC">
      <w:pPr>
        <w:autoSpaceDE w:val="0"/>
        <w:autoSpaceDN w:val="0"/>
        <w:adjustRightInd w:val="0"/>
        <w:spacing w:line="480" w:lineRule="auto"/>
        <w:rPr>
          <w:rFonts w:eastAsia="Lucida Sans Unicode"/>
          <w:color w:val="000000"/>
          <w:szCs w:val="22"/>
          <w:lang w:val="de-DE"/>
        </w:rPr>
      </w:pPr>
      <w:proofErr w:type="spellStart"/>
      <w:r w:rsidRPr="00EC13FC">
        <w:rPr>
          <w:rFonts w:eastAsia="Lucida Sans Unicode"/>
          <w:color w:val="000000"/>
          <w:szCs w:val="22"/>
          <w:lang w:val="de-DE"/>
        </w:rPr>
        <w:t>Numer</w:t>
      </w:r>
      <w:proofErr w:type="spellEnd"/>
      <w:r w:rsidRPr="00EC13FC">
        <w:rPr>
          <w:rFonts w:eastAsia="Lucida Sans Unicode"/>
          <w:color w:val="000000"/>
          <w:szCs w:val="22"/>
          <w:lang w:val="de-DE"/>
        </w:rPr>
        <w:t xml:space="preserve"> </w:t>
      </w:r>
      <w:proofErr w:type="spellStart"/>
      <w:r w:rsidRPr="00EC13FC">
        <w:rPr>
          <w:rFonts w:eastAsia="Lucida Sans Unicode"/>
          <w:color w:val="000000"/>
          <w:szCs w:val="22"/>
          <w:lang w:val="de-DE"/>
        </w:rPr>
        <w:t>telefonu</w:t>
      </w:r>
      <w:proofErr w:type="spellEnd"/>
      <w:r w:rsidRPr="00EC13FC">
        <w:rPr>
          <w:rFonts w:eastAsia="Lucida Sans Unicode"/>
          <w:color w:val="000000"/>
          <w:szCs w:val="22"/>
          <w:lang w:val="de-DE"/>
        </w:rPr>
        <w:t>:</w:t>
      </w:r>
      <w:r w:rsidRPr="00EC13FC">
        <w:rPr>
          <w:rFonts w:eastAsia="Lucida Sans Unicode"/>
          <w:color w:val="000000"/>
          <w:szCs w:val="22"/>
          <w:lang w:val="de-DE"/>
        </w:rPr>
        <w:tab/>
      </w:r>
      <w:r w:rsidRPr="00EC13FC">
        <w:rPr>
          <w:rFonts w:eastAsia="Lucida Sans Unicode"/>
          <w:color w:val="000000"/>
          <w:szCs w:val="22"/>
          <w:lang w:val="de-DE"/>
        </w:rPr>
        <w:tab/>
        <w:t xml:space="preserve">……........................................ </w:t>
      </w:r>
      <w:r w:rsidRPr="00EC13FC">
        <w:rPr>
          <w:rFonts w:eastAsia="Lucida Sans Unicode"/>
          <w:color w:val="000000"/>
          <w:szCs w:val="22"/>
          <w:lang w:val="de-DE"/>
        </w:rPr>
        <w:tab/>
      </w:r>
    </w:p>
    <w:p w14:paraId="296C2E54" w14:textId="77777777" w:rsidR="00EC13FC" w:rsidRPr="00EC13FC" w:rsidRDefault="00EC13FC" w:rsidP="00EC13FC">
      <w:pPr>
        <w:autoSpaceDE w:val="0"/>
        <w:autoSpaceDN w:val="0"/>
        <w:adjustRightInd w:val="0"/>
        <w:spacing w:line="480" w:lineRule="auto"/>
        <w:rPr>
          <w:rFonts w:eastAsia="Lucida Sans Unicode"/>
          <w:color w:val="000000"/>
          <w:szCs w:val="22"/>
          <w:lang w:val="de-DE"/>
        </w:rPr>
      </w:pPr>
      <w:proofErr w:type="spellStart"/>
      <w:r w:rsidRPr="00EC13FC">
        <w:rPr>
          <w:rFonts w:eastAsia="Lucida Sans Unicode"/>
          <w:color w:val="000000"/>
          <w:szCs w:val="22"/>
          <w:lang w:val="de-DE"/>
        </w:rPr>
        <w:t>Adres</w:t>
      </w:r>
      <w:proofErr w:type="spellEnd"/>
      <w:r w:rsidRPr="00EC13FC">
        <w:rPr>
          <w:rFonts w:eastAsia="Lucida Sans Unicode"/>
          <w:color w:val="000000"/>
          <w:szCs w:val="22"/>
          <w:lang w:val="de-DE"/>
        </w:rPr>
        <w:t xml:space="preserve"> email:</w:t>
      </w:r>
      <w:r w:rsidRPr="00EC13FC">
        <w:rPr>
          <w:rFonts w:eastAsia="Lucida Sans Unicode"/>
          <w:color w:val="000000"/>
          <w:szCs w:val="22"/>
          <w:lang w:val="de-DE"/>
        </w:rPr>
        <w:tab/>
      </w:r>
      <w:r w:rsidRPr="00EC13FC">
        <w:rPr>
          <w:rFonts w:eastAsia="Lucida Sans Unicode"/>
          <w:color w:val="000000"/>
          <w:szCs w:val="22"/>
          <w:lang w:val="de-DE"/>
        </w:rPr>
        <w:tab/>
        <w:t xml:space="preserve">          ……. ......................................</w:t>
      </w:r>
      <w:r w:rsidRPr="00EC13FC">
        <w:rPr>
          <w:rFonts w:eastAsia="Lucida Sans Unicode"/>
          <w:color w:val="000000"/>
          <w:szCs w:val="22"/>
          <w:lang w:val="de-DE"/>
        </w:rPr>
        <w:tab/>
      </w:r>
    </w:p>
    <w:p w14:paraId="363A0EAE" w14:textId="77777777" w:rsidR="00EC13FC" w:rsidRPr="00EC13FC" w:rsidRDefault="00EC13FC" w:rsidP="00EC13FC">
      <w:pPr>
        <w:autoSpaceDE w:val="0"/>
        <w:autoSpaceDN w:val="0"/>
        <w:adjustRightInd w:val="0"/>
        <w:spacing w:line="480" w:lineRule="auto"/>
        <w:rPr>
          <w:rFonts w:eastAsia="Lucida Sans Unicode"/>
          <w:color w:val="000000"/>
          <w:szCs w:val="22"/>
          <w:lang w:val="de-DE"/>
        </w:rPr>
      </w:pPr>
      <w:proofErr w:type="spellStart"/>
      <w:r w:rsidRPr="00EC13FC">
        <w:rPr>
          <w:rFonts w:eastAsia="Lucida Sans Unicode"/>
          <w:color w:val="000000"/>
          <w:szCs w:val="22"/>
          <w:lang w:val="de-DE"/>
        </w:rPr>
        <w:t>Numer</w:t>
      </w:r>
      <w:proofErr w:type="spellEnd"/>
      <w:r w:rsidRPr="00EC13FC">
        <w:rPr>
          <w:rFonts w:eastAsia="Lucida Sans Unicode"/>
          <w:color w:val="000000"/>
          <w:szCs w:val="22"/>
          <w:lang w:val="de-DE"/>
        </w:rPr>
        <w:t xml:space="preserve"> NIP:</w:t>
      </w:r>
      <w:r w:rsidRPr="00EC13FC">
        <w:rPr>
          <w:rFonts w:eastAsia="Lucida Sans Unicode"/>
          <w:color w:val="000000"/>
          <w:szCs w:val="22"/>
          <w:lang w:val="de-DE"/>
        </w:rPr>
        <w:tab/>
      </w:r>
      <w:r w:rsidRPr="00EC13FC">
        <w:rPr>
          <w:rFonts w:eastAsia="Lucida Sans Unicode"/>
          <w:color w:val="000000"/>
          <w:szCs w:val="22"/>
          <w:lang w:val="de-DE"/>
        </w:rPr>
        <w:tab/>
      </w:r>
      <w:r w:rsidRPr="00EC13FC">
        <w:rPr>
          <w:rFonts w:eastAsia="Lucida Sans Unicode"/>
          <w:color w:val="000000"/>
          <w:szCs w:val="22"/>
          <w:lang w:val="de-DE"/>
        </w:rPr>
        <w:tab/>
        <w:t>................................................</w:t>
      </w:r>
      <w:r w:rsidRPr="00EC13FC">
        <w:rPr>
          <w:rFonts w:eastAsia="Lucida Sans Unicode"/>
          <w:color w:val="000000"/>
          <w:szCs w:val="22"/>
          <w:lang w:val="de-DE"/>
        </w:rPr>
        <w:tab/>
      </w:r>
    </w:p>
    <w:p w14:paraId="6C51EB98" w14:textId="77777777" w:rsidR="00EC13FC" w:rsidRPr="00EC13FC" w:rsidRDefault="00EC13FC" w:rsidP="00EC13FC">
      <w:pPr>
        <w:autoSpaceDE w:val="0"/>
        <w:autoSpaceDN w:val="0"/>
        <w:adjustRightInd w:val="0"/>
        <w:spacing w:line="360" w:lineRule="auto"/>
        <w:jc w:val="center"/>
        <w:rPr>
          <w:rFonts w:eastAsia="Lucida Sans Unicode"/>
          <w:b/>
          <w:bCs/>
          <w:color w:val="000000"/>
          <w:sz w:val="22"/>
          <w:szCs w:val="22"/>
        </w:rPr>
      </w:pPr>
      <w:r w:rsidRPr="00EC13FC">
        <w:rPr>
          <w:rFonts w:eastAsia="Lucida Sans Unicode"/>
          <w:b/>
          <w:bCs/>
          <w:color w:val="000000"/>
          <w:sz w:val="22"/>
          <w:szCs w:val="22"/>
        </w:rPr>
        <w:t>Dane dotyczące Zamawiającego</w:t>
      </w:r>
    </w:p>
    <w:p w14:paraId="1DC823E0" w14:textId="77777777" w:rsidR="00EC13FC" w:rsidRPr="00EC13FC" w:rsidRDefault="00EC13FC" w:rsidP="00EC13FC">
      <w:pPr>
        <w:autoSpaceDE w:val="0"/>
        <w:autoSpaceDN w:val="0"/>
        <w:adjustRightInd w:val="0"/>
        <w:spacing w:line="360" w:lineRule="auto"/>
        <w:rPr>
          <w:rFonts w:eastAsia="Lucida Sans Unicode"/>
          <w:b/>
          <w:color w:val="000000"/>
          <w:sz w:val="22"/>
          <w:szCs w:val="22"/>
        </w:rPr>
      </w:pPr>
      <w:r w:rsidRPr="00EC13FC">
        <w:rPr>
          <w:rFonts w:eastAsia="Lucida Sans Unicode"/>
          <w:b/>
          <w:color w:val="000000"/>
          <w:sz w:val="22"/>
          <w:szCs w:val="22"/>
        </w:rPr>
        <w:t>Ochotnicza Straż Pożarna w Fałkowie, Fałków, Plac Kościelny 11, 26-260 Fałków, NIP: 6581896448, REGON: 292693761</w:t>
      </w:r>
    </w:p>
    <w:p w14:paraId="22151361" w14:textId="77777777" w:rsidR="00EC13FC" w:rsidRPr="00EC13FC" w:rsidRDefault="00EC13FC" w:rsidP="00EC13FC">
      <w:pPr>
        <w:autoSpaceDE w:val="0"/>
        <w:autoSpaceDN w:val="0"/>
        <w:adjustRightInd w:val="0"/>
        <w:spacing w:line="360" w:lineRule="auto"/>
        <w:jc w:val="center"/>
        <w:rPr>
          <w:rFonts w:eastAsia="Lucida Sans Unicode"/>
          <w:b/>
          <w:color w:val="000000"/>
          <w:sz w:val="22"/>
          <w:szCs w:val="22"/>
        </w:rPr>
      </w:pPr>
    </w:p>
    <w:p w14:paraId="1D954343" w14:textId="77777777" w:rsidR="00EC13FC" w:rsidRPr="00EC13FC" w:rsidRDefault="00EC13FC" w:rsidP="00EC13FC">
      <w:pPr>
        <w:autoSpaceDE w:val="0"/>
        <w:autoSpaceDN w:val="0"/>
        <w:adjustRightInd w:val="0"/>
        <w:spacing w:line="360" w:lineRule="auto"/>
        <w:jc w:val="center"/>
        <w:rPr>
          <w:rFonts w:eastAsia="Lucida Sans Unicode"/>
          <w:b/>
          <w:bCs/>
          <w:color w:val="000000"/>
          <w:sz w:val="22"/>
          <w:szCs w:val="22"/>
        </w:rPr>
      </w:pPr>
      <w:r w:rsidRPr="00EC13FC">
        <w:rPr>
          <w:rFonts w:eastAsia="Lucida Sans Unicode"/>
          <w:b/>
          <w:bCs/>
          <w:color w:val="000000"/>
          <w:sz w:val="22"/>
          <w:szCs w:val="22"/>
        </w:rPr>
        <w:t>Zobowiązania Wykonawcy</w:t>
      </w:r>
    </w:p>
    <w:p w14:paraId="02421EB6" w14:textId="77777777" w:rsidR="00EC13FC" w:rsidRPr="00EC13FC" w:rsidRDefault="00EC13FC" w:rsidP="00EC13FC">
      <w:pPr>
        <w:autoSpaceDE w:val="0"/>
        <w:autoSpaceDN w:val="0"/>
        <w:adjustRightInd w:val="0"/>
        <w:spacing w:line="360" w:lineRule="auto"/>
        <w:jc w:val="both"/>
        <w:rPr>
          <w:rFonts w:eastAsia="Lucida Sans Unicode"/>
          <w:b/>
          <w:color w:val="000000"/>
          <w:sz w:val="22"/>
          <w:szCs w:val="22"/>
        </w:rPr>
      </w:pPr>
      <w:r w:rsidRPr="00EC13FC">
        <w:rPr>
          <w:rFonts w:eastAsia="Lucida Sans Unicode"/>
          <w:color w:val="000000"/>
          <w:sz w:val="22"/>
          <w:szCs w:val="22"/>
        </w:rPr>
        <w:t xml:space="preserve">Nawiązując do ogłoszenia o zamówieniu publicznym </w:t>
      </w:r>
      <w:proofErr w:type="spellStart"/>
      <w:r w:rsidRPr="00EC13FC">
        <w:rPr>
          <w:rFonts w:eastAsia="Lucida Sans Unicode"/>
          <w:color w:val="000000"/>
          <w:sz w:val="22"/>
          <w:szCs w:val="22"/>
        </w:rPr>
        <w:t>pn</w:t>
      </w:r>
      <w:proofErr w:type="spellEnd"/>
      <w:r w:rsidRPr="00EC13FC">
        <w:rPr>
          <w:rFonts w:eastAsia="Lucida Sans Unicode"/>
          <w:color w:val="000000"/>
          <w:sz w:val="22"/>
          <w:szCs w:val="22"/>
        </w:rPr>
        <w:t xml:space="preserve">: </w:t>
      </w:r>
      <w:r w:rsidRPr="00EC13FC">
        <w:rPr>
          <w:rFonts w:eastAsia="Lucida Sans Unicode"/>
          <w:b/>
          <w:color w:val="000000"/>
          <w:sz w:val="22"/>
          <w:szCs w:val="22"/>
        </w:rPr>
        <w:t>„Zakup średniego samochodu ratowniczo-gaśniczego dla OSP Fałków”</w:t>
      </w:r>
    </w:p>
    <w:p w14:paraId="3DA0D687" w14:textId="77777777" w:rsidR="00EC13FC" w:rsidRPr="00EC13FC" w:rsidRDefault="00EC13FC" w:rsidP="00EC13FC">
      <w:pPr>
        <w:autoSpaceDE w:val="0"/>
        <w:autoSpaceDN w:val="0"/>
        <w:adjustRightInd w:val="0"/>
        <w:spacing w:line="360" w:lineRule="auto"/>
        <w:jc w:val="both"/>
        <w:rPr>
          <w:rFonts w:eastAsia="Lucida Sans Unicode"/>
          <w:b/>
          <w:bCs/>
          <w:iCs/>
          <w:color w:val="000000"/>
          <w:sz w:val="22"/>
          <w:szCs w:val="22"/>
        </w:rPr>
      </w:pPr>
      <w:r w:rsidRPr="00EC13FC">
        <w:rPr>
          <w:rFonts w:eastAsia="Lucida Sans Unicode"/>
          <w:color w:val="000000"/>
          <w:sz w:val="22"/>
          <w:szCs w:val="22"/>
        </w:rPr>
        <w:t>oferujemy wykonanie całości zamówienia, zgodnie z wymogami SIWZ, na poniższych warunkach:</w:t>
      </w:r>
    </w:p>
    <w:p w14:paraId="5E52CB8A" w14:textId="77777777" w:rsidR="00EC13FC" w:rsidRPr="00EC13FC" w:rsidRDefault="00EC13FC" w:rsidP="00EC13FC">
      <w:pPr>
        <w:widowControl/>
        <w:suppressAutoHyphens w:val="0"/>
        <w:spacing w:line="360" w:lineRule="auto"/>
        <w:jc w:val="center"/>
        <w:rPr>
          <w:rFonts w:eastAsia="Times New Roman" w:cs="Times New Roman"/>
          <w:sz w:val="20"/>
          <w:szCs w:val="20"/>
        </w:rPr>
      </w:pPr>
    </w:p>
    <w:p w14:paraId="29575D74" w14:textId="77777777" w:rsidR="00EC13FC" w:rsidRPr="00EC13FC" w:rsidRDefault="00EC13FC" w:rsidP="00EC13FC">
      <w:pPr>
        <w:widowControl/>
        <w:suppressAutoHyphens w:val="0"/>
        <w:spacing w:after="120" w:line="360" w:lineRule="auto"/>
        <w:jc w:val="both"/>
        <w:rPr>
          <w:rFonts w:eastAsia="Lucida Sans Unicode" w:cs="Times New Roman"/>
          <w:b/>
          <w:sz w:val="22"/>
          <w:szCs w:val="22"/>
        </w:rPr>
      </w:pPr>
      <w:r w:rsidRPr="00EC13FC">
        <w:rPr>
          <w:rFonts w:eastAsia="Lucida Sans Unicode" w:cs="Times New Roman"/>
          <w:b/>
          <w:sz w:val="22"/>
          <w:szCs w:val="22"/>
        </w:rPr>
        <w:t>Cena ofertowa:………… złotych netto, podatek Vat……%</w:t>
      </w:r>
    </w:p>
    <w:p w14:paraId="17A8E955" w14:textId="77777777" w:rsidR="00EC13FC" w:rsidRPr="00EC13FC" w:rsidRDefault="00EC13FC" w:rsidP="00EC13FC">
      <w:pPr>
        <w:widowControl/>
        <w:suppressAutoHyphens w:val="0"/>
        <w:spacing w:after="120" w:line="360" w:lineRule="auto"/>
        <w:jc w:val="both"/>
        <w:rPr>
          <w:rFonts w:eastAsia="Lucida Sans Unicode" w:cs="Times New Roman"/>
          <w:b/>
          <w:sz w:val="22"/>
          <w:szCs w:val="22"/>
        </w:rPr>
      </w:pPr>
      <w:r w:rsidRPr="00EC13FC">
        <w:rPr>
          <w:rFonts w:eastAsia="Lucida Sans Unicode" w:cs="Times New Roman"/>
          <w:b/>
          <w:sz w:val="22"/>
          <w:szCs w:val="22"/>
        </w:rPr>
        <w:t>Cena ofertowa:…………. złotych brutto ( słownie: ……………………………………………..)</w:t>
      </w:r>
    </w:p>
    <w:p w14:paraId="460C3294" w14:textId="6244FF54" w:rsidR="00EC13FC" w:rsidRPr="00EC13FC" w:rsidRDefault="00EC13FC" w:rsidP="00EC13FC">
      <w:pPr>
        <w:widowControl/>
        <w:suppressAutoHyphens w:val="0"/>
        <w:spacing w:after="120" w:line="360" w:lineRule="auto"/>
        <w:rPr>
          <w:rFonts w:eastAsia="Lucida Sans Unicode" w:cs="Times New Roman"/>
          <w:b/>
          <w:sz w:val="22"/>
          <w:szCs w:val="22"/>
        </w:rPr>
      </w:pPr>
      <w:r w:rsidRPr="00EC13FC">
        <w:rPr>
          <w:rFonts w:eastAsia="Lucida Sans Unicode" w:cs="Times New Roman"/>
          <w:b/>
          <w:sz w:val="22"/>
          <w:szCs w:val="22"/>
        </w:rPr>
        <w:t xml:space="preserve">Gwarancja …………….. miesięcy  od dnia podpisania protokołu odbioru </w:t>
      </w:r>
      <w:r w:rsidR="00C9030B">
        <w:rPr>
          <w:rFonts w:eastAsia="Lucida Sans Unicode" w:cs="Times New Roman"/>
          <w:b/>
          <w:sz w:val="22"/>
          <w:szCs w:val="22"/>
        </w:rPr>
        <w:t xml:space="preserve"> </w:t>
      </w:r>
      <w:r w:rsidR="00C9030B" w:rsidRPr="00EC13FC">
        <w:rPr>
          <w:rFonts w:cs="Times New Roman"/>
          <w:sz w:val="22"/>
          <w:szCs w:val="20"/>
        </w:rPr>
        <w:t>(minimum 24 miesięcy, maksymalnie 48 miesięcy</w:t>
      </w:r>
      <w:r w:rsidR="00C9030B">
        <w:rPr>
          <w:rFonts w:cs="Times New Roman"/>
          <w:sz w:val="22"/>
          <w:szCs w:val="20"/>
        </w:rPr>
        <w:t>)</w:t>
      </w:r>
    </w:p>
    <w:p w14:paraId="747F1349" w14:textId="2D662E84" w:rsidR="00EC13FC" w:rsidRPr="00EC13FC" w:rsidRDefault="00C9030B" w:rsidP="00C9030B">
      <w:pPr>
        <w:widowControl/>
        <w:suppressAutoHyphens w:val="0"/>
        <w:spacing w:after="120" w:line="360" w:lineRule="auto"/>
        <w:rPr>
          <w:rFonts w:eastAsia="Lucida Sans Unicode" w:cs="Times New Roman"/>
          <w:b/>
          <w:sz w:val="22"/>
          <w:szCs w:val="22"/>
        </w:rPr>
      </w:pPr>
      <w:r>
        <w:rPr>
          <w:rFonts w:eastAsia="Lucida Sans Unicode" w:cs="Times New Roman"/>
          <w:b/>
          <w:sz w:val="22"/>
          <w:szCs w:val="22"/>
        </w:rPr>
        <w:t xml:space="preserve">Czas reakcji serwisu </w:t>
      </w:r>
      <w:r w:rsidR="00EC13FC" w:rsidRPr="00EC13FC">
        <w:rPr>
          <w:rFonts w:eastAsia="Lucida Sans Unicode" w:cs="Times New Roman"/>
          <w:b/>
          <w:sz w:val="20"/>
          <w:szCs w:val="20"/>
        </w:rPr>
        <w:t xml:space="preserve"> ……………………</w:t>
      </w:r>
      <w:r w:rsidR="00EC13FC" w:rsidRPr="00EC13FC">
        <w:rPr>
          <w:rFonts w:eastAsia="Lucida Sans Unicode" w:cs="Times New Roman"/>
          <w:b/>
          <w:sz w:val="22"/>
          <w:szCs w:val="22"/>
        </w:rPr>
        <w:t xml:space="preserve"> </w:t>
      </w:r>
      <w:r>
        <w:rPr>
          <w:rFonts w:eastAsia="Lucida Sans Unicode" w:cs="Times New Roman"/>
          <w:b/>
          <w:sz w:val="22"/>
          <w:szCs w:val="22"/>
        </w:rPr>
        <w:t>godzin</w:t>
      </w:r>
      <w:r w:rsidR="00EC13FC" w:rsidRPr="00EC13FC">
        <w:rPr>
          <w:rFonts w:eastAsia="Lucida Sans Unicode" w:cs="Times New Roman"/>
          <w:b/>
          <w:sz w:val="22"/>
          <w:szCs w:val="22"/>
        </w:rPr>
        <w:t xml:space="preserve">  od </w:t>
      </w:r>
      <w:r>
        <w:rPr>
          <w:rFonts w:eastAsia="Lucida Sans Unicode" w:cs="Times New Roman"/>
          <w:b/>
          <w:sz w:val="22"/>
          <w:szCs w:val="22"/>
        </w:rPr>
        <w:t xml:space="preserve">zgłoszenia usterki   </w:t>
      </w:r>
      <w:r w:rsidRPr="00C9030B">
        <w:rPr>
          <w:rFonts w:eastAsia="Lucida Sans Unicode" w:cs="Times New Roman"/>
          <w:sz w:val="22"/>
          <w:szCs w:val="22"/>
        </w:rPr>
        <w:t>(minimum 36 godzin, maksimum 72 godziny)</w:t>
      </w:r>
    </w:p>
    <w:p w14:paraId="4A13CA02" w14:textId="77777777" w:rsidR="00EC13FC" w:rsidRPr="00EC13FC" w:rsidRDefault="00EC13FC" w:rsidP="00EC13FC">
      <w:pPr>
        <w:widowControl/>
        <w:tabs>
          <w:tab w:val="left" w:pos="397"/>
        </w:tabs>
        <w:suppressAutoHyphens w:val="0"/>
        <w:spacing w:after="120" w:line="276" w:lineRule="auto"/>
        <w:jc w:val="both"/>
        <w:rPr>
          <w:rFonts w:eastAsia="Lucida Sans Unicode" w:cs="Times New Roman"/>
          <w:b/>
          <w:sz w:val="22"/>
          <w:szCs w:val="22"/>
        </w:rPr>
      </w:pPr>
    </w:p>
    <w:p w14:paraId="74399D8B" w14:textId="77777777" w:rsidR="00EC13FC" w:rsidRPr="00EC13FC" w:rsidRDefault="00EC13FC" w:rsidP="00EC13FC">
      <w:pPr>
        <w:widowControl/>
        <w:tabs>
          <w:tab w:val="left" w:pos="397"/>
        </w:tabs>
        <w:suppressAutoHyphens w:val="0"/>
        <w:spacing w:after="120" w:line="276" w:lineRule="auto"/>
        <w:jc w:val="both"/>
        <w:rPr>
          <w:rFonts w:eastAsia="Lucida Sans Unicode" w:cs="Times New Roman"/>
          <w:i/>
          <w:sz w:val="22"/>
          <w:szCs w:val="22"/>
        </w:rPr>
      </w:pPr>
      <w:r w:rsidRPr="00EC13FC">
        <w:rPr>
          <w:rFonts w:eastAsia="Lucida Sans Unicode" w:cs="Times New Roman"/>
          <w:i/>
          <w:sz w:val="22"/>
          <w:szCs w:val="22"/>
        </w:rPr>
        <w:t>Oświadczam, że w pełni zapoznałem się z opisem przedmiotu zamówienia i uwzględniłem w cenie oferty wszystkie uwarunkowania, mogące mieć wpływ na wykonanie przedmiotu zamówienia.</w:t>
      </w:r>
    </w:p>
    <w:p w14:paraId="615DD022" w14:textId="77777777" w:rsidR="00EC13FC" w:rsidRPr="00EC13FC" w:rsidRDefault="00EC13FC" w:rsidP="00EC13FC">
      <w:pPr>
        <w:widowControl/>
        <w:tabs>
          <w:tab w:val="left" w:pos="397"/>
        </w:tabs>
        <w:suppressAutoHyphens w:val="0"/>
        <w:spacing w:after="120" w:line="276" w:lineRule="auto"/>
        <w:jc w:val="both"/>
        <w:rPr>
          <w:rFonts w:eastAsia="Lucida Sans Unicode" w:cs="Times New Roman"/>
          <w:sz w:val="22"/>
          <w:szCs w:val="22"/>
        </w:rPr>
      </w:pPr>
    </w:p>
    <w:p w14:paraId="6706A541" w14:textId="77777777" w:rsidR="00EC13FC" w:rsidRPr="00EC13FC" w:rsidRDefault="00EC13FC" w:rsidP="00556F1F">
      <w:pPr>
        <w:widowControl/>
        <w:numPr>
          <w:ilvl w:val="0"/>
          <w:numId w:val="26"/>
        </w:numPr>
        <w:tabs>
          <w:tab w:val="num" w:pos="360"/>
        </w:tabs>
        <w:suppressAutoHyphens w:val="0"/>
        <w:spacing w:after="240" w:line="276" w:lineRule="auto"/>
        <w:ind w:left="426" w:hanging="426"/>
        <w:jc w:val="both"/>
        <w:rPr>
          <w:rFonts w:eastAsia="Lucida Sans Unicode" w:cs="Times New Roman"/>
          <w:color w:val="000000"/>
          <w:sz w:val="22"/>
          <w:szCs w:val="22"/>
        </w:rPr>
      </w:pPr>
      <w:r w:rsidRPr="00EC13FC">
        <w:rPr>
          <w:rFonts w:eastAsia="Lucida Sans Unicode" w:cs="Times New Roman"/>
          <w:color w:val="000000"/>
          <w:sz w:val="22"/>
          <w:szCs w:val="22"/>
        </w:rPr>
        <w:lastRenderedPageBreak/>
        <w:t>Oświadczam, że zapoznałem się ze Specyfikacją Istotnych Warunków Zamówienia (SIWZ) udostępnioną przez Zamawiającego, nie wnoszę do niej zastrzeżeń oraz, że zdobyłem konieczne informacje potrzebne do właściwego przygotowania oferty.</w:t>
      </w:r>
    </w:p>
    <w:p w14:paraId="04FEA6F4" w14:textId="77777777" w:rsidR="00EC13FC" w:rsidRPr="00EC13FC" w:rsidRDefault="00EC13FC" w:rsidP="00556F1F">
      <w:pPr>
        <w:widowControl/>
        <w:numPr>
          <w:ilvl w:val="0"/>
          <w:numId w:val="26"/>
        </w:numPr>
        <w:tabs>
          <w:tab w:val="num" w:pos="360"/>
        </w:tabs>
        <w:suppressAutoHyphens w:val="0"/>
        <w:spacing w:after="240" w:line="276" w:lineRule="auto"/>
        <w:ind w:left="426" w:hanging="426"/>
        <w:jc w:val="both"/>
        <w:rPr>
          <w:rFonts w:eastAsia="Lucida Sans Unicode" w:cs="Times New Roman"/>
          <w:color w:val="000000"/>
          <w:sz w:val="22"/>
          <w:szCs w:val="22"/>
        </w:rPr>
      </w:pPr>
      <w:r w:rsidRPr="00EC13FC">
        <w:rPr>
          <w:rFonts w:eastAsia="Lucida Sans Unicode" w:cs="Times New Roman"/>
          <w:color w:val="000000"/>
          <w:sz w:val="22"/>
          <w:szCs w:val="22"/>
        </w:rPr>
        <w:t>Oświadczam, iż zamówienie wykonam do 04.12.2020r</w:t>
      </w:r>
    </w:p>
    <w:p w14:paraId="3857872D" w14:textId="77777777" w:rsidR="00EC13FC" w:rsidRPr="00EC13FC" w:rsidRDefault="00EC13FC" w:rsidP="00556F1F">
      <w:pPr>
        <w:widowControl/>
        <w:numPr>
          <w:ilvl w:val="0"/>
          <w:numId w:val="26"/>
        </w:numPr>
        <w:tabs>
          <w:tab w:val="left" w:pos="360"/>
          <w:tab w:val="left" w:pos="397"/>
        </w:tabs>
        <w:suppressAutoHyphens w:val="0"/>
        <w:spacing w:after="240" w:line="276" w:lineRule="auto"/>
        <w:ind w:left="360"/>
        <w:jc w:val="both"/>
        <w:rPr>
          <w:rFonts w:eastAsia="Lucida Sans Unicode" w:cs="Times New Roman"/>
          <w:color w:val="000000"/>
          <w:sz w:val="22"/>
          <w:szCs w:val="22"/>
        </w:rPr>
      </w:pPr>
      <w:r w:rsidRPr="00EC13FC">
        <w:rPr>
          <w:rFonts w:eastAsia="Lucida Sans Unicode" w:cs="Times New Roman"/>
          <w:color w:val="000000"/>
          <w:sz w:val="22"/>
          <w:szCs w:val="22"/>
        </w:rPr>
        <w:t xml:space="preserve">Oświadczam, że składam ofertę we własnym imieniu / jako lider w konsorcjum zarządzanego przez: …………………………..…………………………………………........................................................... (nazwa lidera)*. Partnerem w konsorcjum jest: ……………………………………………………………… </w:t>
      </w:r>
      <w:r w:rsidRPr="00EC13FC">
        <w:rPr>
          <w:rFonts w:eastAsia="Lucida Sans Unicode" w:cs="Times New Roman"/>
          <w:color w:val="000000"/>
          <w:sz w:val="22"/>
          <w:szCs w:val="22"/>
          <w:vertAlign w:val="superscript"/>
        </w:rPr>
        <w:t>(</w:t>
      </w:r>
      <w:r w:rsidRPr="00EC13FC">
        <w:rPr>
          <w:rFonts w:eastAsia="Lucida Sans Unicode" w:cs="Times New Roman"/>
          <w:i/>
          <w:color w:val="000000"/>
          <w:sz w:val="22"/>
          <w:szCs w:val="22"/>
          <w:vertAlign w:val="superscript"/>
        </w:rPr>
        <w:t>*niepotrzebne skreślić – w  przypadku braku skreślenia Zamawiający uzna, że Wykonawca  złożył ofertę we własnym imieniu)</w:t>
      </w:r>
    </w:p>
    <w:p w14:paraId="10E9AD74" w14:textId="77777777" w:rsidR="00EC13FC" w:rsidRPr="00EC13FC" w:rsidRDefault="00EC13FC" w:rsidP="00556F1F">
      <w:pPr>
        <w:widowControl/>
        <w:numPr>
          <w:ilvl w:val="0"/>
          <w:numId w:val="26"/>
        </w:numPr>
        <w:tabs>
          <w:tab w:val="left" w:pos="360"/>
          <w:tab w:val="left" w:pos="397"/>
        </w:tabs>
        <w:suppressAutoHyphens w:val="0"/>
        <w:spacing w:after="240" w:line="276" w:lineRule="auto"/>
        <w:ind w:left="360"/>
        <w:rPr>
          <w:rFonts w:eastAsia="Lucida Sans Unicode" w:cs="Times New Roman"/>
          <w:color w:val="000000"/>
          <w:sz w:val="18"/>
          <w:szCs w:val="18"/>
        </w:rPr>
      </w:pPr>
      <w:r w:rsidRPr="00EC13FC">
        <w:rPr>
          <w:rFonts w:eastAsia="Lucida Sans Unicode" w:cs="Times New Roman"/>
          <w:color w:val="000000"/>
          <w:sz w:val="22"/>
          <w:szCs w:val="22"/>
        </w:rPr>
        <w:t>Oświadczam (my), że zamówienie wykonam samodzielnie bez udziału podwykonawców* / zamówienie wykonam przy udziale podwykonawców* w następującym zakresie ………………………………………………………firmy …………………………………</w:t>
      </w:r>
      <w:r w:rsidRPr="00EC13FC">
        <w:rPr>
          <w:rFonts w:eastAsia="Lucida Sans Unicode" w:cs="Times New Roman"/>
          <w:color w:val="000000"/>
          <w:szCs w:val="22"/>
        </w:rPr>
        <w:t xml:space="preserve"> </w:t>
      </w:r>
      <w:r w:rsidRPr="00EC13FC">
        <w:rPr>
          <w:rFonts w:eastAsia="Lucida Sans Unicode" w:cs="Times New Roman"/>
          <w:i/>
          <w:color w:val="000000"/>
          <w:sz w:val="20"/>
          <w:szCs w:val="18"/>
          <w:vertAlign w:val="superscript"/>
        </w:rPr>
        <w:t>(*niepotrzebne skreślić – w przypadku braku skreślenia Zamawiający uzna, że Wykonawca wykona zamówienie samodzielnie).</w:t>
      </w:r>
    </w:p>
    <w:p w14:paraId="6FB00864" w14:textId="77777777" w:rsidR="00EC13FC" w:rsidRPr="00EC13FC" w:rsidRDefault="00EC13FC" w:rsidP="00556F1F">
      <w:pPr>
        <w:widowControl/>
        <w:numPr>
          <w:ilvl w:val="0"/>
          <w:numId w:val="26"/>
        </w:numPr>
        <w:tabs>
          <w:tab w:val="left" w:pos="360"/>
          <w:tab w:val="left" w:pos="397"/>
        </w:tabs>
        <w:suppressAutoHyphens w:val="0"/>
        <w:spacing w:after="240" w:line="276" w:lineRule="auto"/>
        <w:ind w:left="360"/>
        <w:jc w:val="both"/>
        <w:rPr>
          <w:rFonts w:eastAsia="Lucida Sans Unicode" w:cs="Times New Roman"/>
          <w:color w:val="000000"/>
          <w:sz w:val="22"/>
          <w:szCs w:val="22"/>
        </w:rPr>
      </w:pPr>
      <w:r w:rsidRPr="00EC13FC">
        <w:rPr>
          <w:rFonts w:eastAsia="Lucida Sans Unicode" w:cs="Times New Roman"/>
          <w:i/>
          <w:color w:val="000000"/>
          <w:sz w:val="22"/>
          <w:szCs w:val="22"/>
          <w:vertAlign w:val="superscript"/>
        </w:rPr>
        <w:t xml:space="preserve"> </w:t>
      </w:r>
      <w:r w:rsidRPr="00EC13FC">
        <w:rPr>
          <w:rFonts w:eastAsia="Lucida Sans Unicode" w:cs="Times New Roman"/>
          <w:color w:val="000000"/>
          <w:sz w:val="22"/>
          <w:szCs w:val="22"/>
        </w:rPr>
        <w:t>Uważam się za związanego niniejszą ofertą przez okres 30 dni.</w:t>
      </w:r>
    </w:p>
    <w:p w14:paraId="4F3EC895" w14:textId="77777777" w:rsidR="00EC13FC" w:rsidRPr="00EC13FC" w:rsidRDefault="00EC13FC" w:rsidP="00556F1F">
      <w:pPr>
        <w:widowControl/>
        <w:numPr>
          <w:ilvl w:val="0"/>
          <w:numId w:val="26"/>
        </w:numPr>
        <w:tabs>
          <w:tab w:val="left" w:pos="360"/>
          <w:tab w:val="left" w:pos="397"/>
        </w:tabs>
        <w:suppressAutoHyphens w:val="0"/>
        <w:spacing w:after="240" w:line="276" w:lineRule="auto"/>
        <w:ind w:left="360"/>
        <w:jc w:val="both"/>
        <w:rPr>
          <w:rFonts w:eastAsia="Lucida Sans Unicode" w:cs="Times New Roman"/>
          <w:color w:val="000000"/>
          <w:sz w:val="22"/>
          <w:szCs w:val="22"/>
        </w:rPr>
      </w:pPr>
      <w:r w:rsidRPr="00EC13FC">
        <w:rPr>
          <w:rFonts w:eastAsia="Lucida Sans Unicode" w:cs="Times New Roman"/>
          <w:color w:val="000000"/>
          <w:sz w:val="22"/>
          <w:szCs w:val="22"/>
        </w:rPr>
        <w:t>Oświadczam, że zawarty w SIWZ wzór umowy został przez nas zaakceptowany i zobowiązujemy się, w przypadku wybrania naszej oferty, do zawarcia umowy na zawartych w nim warunkach, w miejscu i terminie określonym przez Zamawiającego.</w:t>
      </w:r>
    </w:p>
    <w:p w14:paraId="36A1D778" w14:textId="77777777" w:rsidR="00EC13FC" w:rsidRPr="00EC13FC" w:rsidRDefault="00EC13FC" w:rsidP="00556F1F">
      <w:pPr>
        <w:widowControl/>
        <w:numPr>
          <w:ilvl w:val="0"/>
          <w:numId w:val="26"/>
        </w:numPr>
        <w:tabs>
          <w:tab w:val="left" w:pos="360"/>
          <w:tab w:val="left" w:pos="397"/>
        </w:tabs>
        <w:suppressAutoHyphens w:val="0"/>
        <w:spacing w:after="240" w:line="276" w:lineRule="auto"/>
        <w:ind w:left="360"/>
        <w:jc w:val="both"/>
        <w:rPr>
          <w:rFonts w:eastAsia="Lucida Sans Unicode" w:cs="Times New Roman"/>
          <w:b/>
          <w:color w:val="000000"/>
          <w:sz w:val="22"/>
          <w:szCs w:val="22"/>
        </w:rPr>
      </w:pPr>
      <w:r w:rsidRPr="00EC13FC">
        <w:rPr>
          <w:rFonts w:eastAsia="Lucida Sans Unicode" w:cs="Times New Roman"/>
          <w:color w:val="000000"/>
          <w:sz w:val="22"/>
          <w:szCs w:val="22"/>
        </w:rPr>
        <w:t>Oświadczam, że nie uczestniczę w jakiejkolwiek innej ofercie dotyczącej przedmiotowego postępowania o udzielenie zamówienia publicznego.</w:t>
      </w:r>
    </w:p>
    <w:p w14:paraId="79D3DA2D" w14:textId="77777777" w:rsidR="00EC13FC" w:rsidRPr="00EC13FC" w:rsidRDefault="00EC13FC" w:rsidP="00556F1F">
      <w:pPr>
        <w:widowControl/>
        <w:numPr>
          <w:ilvl w:val="0"/>
          <w:numId w:val="26"/>
        </w:numPr>
        <w:tabs>
          <w:tab w:val="clear" w:pos="0"/>
          <w:tab w:val="num" w:pos="360"/>
        </w:tabs>
        <w:suppressAutoHyphens w:val="0"/>
        <w:spacing w:line="276" w:lineRule="auto"/>
        <w:ind w:left="360"/>
        <w:jc w:val="both"/>
        <w:rPr>
          <w:rFonts w:eastAsia="Lucida Sans Unicode" w:cs="Times New Roman"/>
          <w:color w:val="000000"/>
          <w:sz w:val="22"/>
          <w:szCs w:val="22"/>
        </w:rPr>
      </w:pPr>
      <w:r w:rsidRPr="00EC13FC">
        <w:rPr>
          <w:rFonts w:eastAsia="Lucida Sans Unicode" w:cs="Times New Roman"/>
          <w:color w:val="000000"/>
          <w:sz w:val="22"/>
          <w:szCs w:val="22"/>
        </w:rPr>
        <w:t>Oświadczam</w:t>
      </w:r>
      <w:r w:rsidRPr="00EC13FC">
        <w:rPr>
          <w:rFonts w:eastAsia="Lucida Sans Unicode" w:cs="Times New Roman"/>
          <w:sz w:val="22"/>
          <w:szCs w:val="22"/>
        </w:rPr>
        <w:t>(my)</w:t>
      </w:r>
      <w:r w:rsidRPr="00EC13FC">
        <w:rPr>
          <w:rFonts w:eastAsia="Lucida Sans Unicode" w:cs="Times New Roman"/>
          <w:color w:val="000000"/>
          <w:sz w:val="22"/>
          <w:szCs w:val="22"/>
        </w:rPr>
        <w:t>, że wypełniłem obowiązki informacyjne przewidziane w art. 13 lub art. 14 RODO wobec osób fizycznych, od których dane osobowe bezpośrednio lub pośrednio pozyskałem w celu ubiegania się o udzielenie zamówienia publicznego w niniejszym postępowaniu.</w:t>
      </w:r>
    </w:p>
    <w:p w14:paraId="4F65EA68" w14:textId="77777777" w:rsidR="00EC13FC" w:rsidRPr="00EC13FC" w:rsidRDefault="00EC13FC" w:rsidP="00EC13FC">
      <w:pPr>
        <w:rPr>
          <w:rFonts w:eastAsia="Lucida Sans Unicode"/>
          <w:color w:val="000000"/>
        </w:rPr>
      </w:pPr>
    </w:p>
    <w:p w14:paraId="13DE6D94" w14:textId="77777777" w:rsidR="00EC13FC" w:rsidRPr="00EC13FC" w:rsidRDefault="00EC13FC" w:rsidP="00556F1F">
      <w:pPr>
        <w:widowControl/>
        <w:numPr>
          <w:ilvl w:val="0"/>
          <w:numId w:val="26"/>
        </w:numPr>
        <w:tabs>
          <w:tab w:val="clear" w:pos="0"/>
          <w:tab w:val="num" w:pos="360"/>
        </w:tabs>
        <w:suppressAutoHyphens w:val="0"/>
        <w:spacing w:line="276" w:lineRule="auto"/>
        <w:ind w:left="360"/>
        <w:jc w:val="both"/>
        <w:rPr>
          <w:rFonts w:eastAsia="Lucida Sans Unicode" w:cs="Times New Roman"/>
          <w:sz w:val="22"/>
          <w:szCs w:val="22"/>
        </w:rPr>
      </w:pPr>
      <w:r w:rsidRPr="00EC13FC">
        <w:rPr>
          <w:rFonts w:eastAsia="Lucida Sans Unicode" w:cs="Times New Roman"/>
          <w:sz w:val="22"/>
          <w:szCs w:val="22"/>
        </w:rPr>
        <w:t xml:space="preserve"> </w:t>
      </w:r>
      <w:r w:rsidRPr="00EC13FC">
        <w:rPr>
          <w:rFonts w:eastAsia="Lucida Sans Unicode" w:cs="Times New Roman"/>
          <w:b/>
          <w:sz w:val="22"/>
          <w:szCs w:val="22"/>
        </w:rPr>
        <w:t>INFORMUJEMY**</w:t>
      </w:r>
      <w:r w:rsidRPr="00EC13FC">
        <w:rPr>
          <w:rFonts w:eastAsia="Lucida Sans Unicode" w:cs="Times New Roman"/>
          <w:sz w:val="22"/>
          <w:szCs w:val="22"/>
        </w:rPr>
        <w:t xml:space="preserve">, iż wybór oferty będzie prowadzić do powstania u Zamawiającego obowiązku podatkowego w odniesieniu  do  następujących  towarów  lub  usług …………………………………………,  których dostawa (podać nazwę, rodzaj) lub świadczenie będzie prowadzić do jego powstania. Wartość towaru lub usług powodująca obowiązek podatkowy u Zamawiającego to …………………………. zł netto. </w:t>
      </w:r>
    </w:p>
    <w:p w14:paraId="571E796B" w14:textId="77777777" w:rsidR="00EC13FC" w:rsidRPr="00EC13FC" w:rsidRDefault="00EC13FC" w:rsidP="00EC13FC">
      <w:pPr>
        <w:widowControl/>
        <w:suppressAutoHyphens w:val="0"/>
        <w:spacing w:line="276" w:lineRule="auto"/>
        <w:ind w:left="567" w:hanging="283"/>
        <w:jc w:val="both"/>
        <w:rPr>
          <w:rFonts w:eastAsia="Lucida Sans Unicode" w:cs="Times New Roman"/>
          <w:sz w:val="22"/>
          <w:szCs w:val="22"/>
        </w:rPr>
      </w:pPr>
      <w:r w:rsidRPr="00EC13FC">
        <w:rPr>
          <w:rFonts w:eastAsia="Lucida Sans Unicode" w:cs="Times New Roman"/>
          <w:b/>
          <w:sz w:val="22"/>
          <w:szCs w:val="22"/>
        </w:rPr>
        <w:t>**dotyczy</w:t>
      </w:r>
      <w:r w:rsidRPr="00EC13FC">
        <w:rPr>
          <w:rFonts w:eastAsia="Lucida Sans Unicode" w:cs="Times New Roman"/>
          <w:sz w:val="22"/>
          <w:szCs w:val="22"/>
        </w:rPr>
        <w:t xml:space="preserve"> Wykonawców,  których oferty będą generować obowiązek doliczania wartości podatku VAT do wartości netto oferty, tj. w przypadku: </w:t>
      </w:r>
    </w:p>
    <w:p w14:paraId="4724CF9E" w14:textId="77777777" w:rsidR="00EC13FC" w:rsidRPr="00EC13FC" w:rsidRDefault="00EC13FC" w:rsidP="00EC13FC">
      <w:pPr>
        <w:widowControl/>
        <w:suppressAutoHyphens w:val="0"/>
        <w:spacing w:line="276" w:lineRule="auto"/>
        <w:ind w:left="360"/>
        <w:jc w:val="both"/>
        <w:rPr>
          <w:rFonts w:eastAsia="Lucida Sans Unicode" w:cs="Times New Roman"/>
          <w:sz w:val="22"/>
          <w:szCs w:val="22"/>
        </w:rPr>
      </w:pPr>
      <w:r w:rsidRPr="00EC13FC">
        <w:rPr>
          <w:rFonts w:eastAsia="Lucida Sans Unicode" w:cs="Times New Roman"/>
          <w:sz w:val="22"/>
          <w:szCs w:val="22"/>
        </w:rPr>
        <w:t xml:space="preserve">1.  wewnątrzwspólnotowego nabycia towarów, </w:t>
      </w:r>
    </w:p>
    <w:p w14:paraId="6A3DC0C1" w14:textId="77777777" w:rsidR="00EC13FC" w:rsidRPr="00EC13FC" w:rsidRDefault="00EC13FC" w:rsidP="00EC13FC">
      <w:pPr>
        <w:widowControl/>
        <w:suppressAutoHyphens w:val="0"/>
        <w:spacing w:line="276" w:lineRule="auto"/>
        <w:ind w:left="567" w:hanging="207"/>
        <w:jc w:val="both"/>
        <w:rPr>
          <w:rFonts w:eastAsia="Lucida Sans Unicode" w:cs="Times New Roman"/>
          <w:sz w:val="22"/>
          <w:szCs w:val="22"/>
        </w:rPr>
      </w:pPr>
      <w:r w:rsidRPr="00EC13FC">
        <w:rPr>
          <w:rFonts w:eastAsia="Lucida Sans Unicode" w:cs="Times New Roman"/>
          <w:sz w:val="22"/>
          <w:szCs w:val="22"/>
        </w:rPr>
        <w:t xml:space="preserve">2. mechanizmu odwróconego obciążenia, o którym mowa w art. 17 ust. 1 pkt 7 i 8 ustawy o podatku od towarów i usług, </w:t>
      </w:r>
    </w:p>
    <w:p w14:paraId="5E189C94" w14:textId="77777777" w:rsidR="00EC13FC" w:rsidRPr="00EC13FC" w:rsidRDefault="00EC13FC" w:rsidP="00EC13FC">
      <w:pPr>
        <w:widowControl/>
        <w:suppressAutoHyphens w:val="0"/>
        <w:spacing w:line="276" w:lineRule="auto"/>
        <w:ind w:left="567" w:hanging="207"/>
        <w:jc w:val="both"/>
        <w:rPr>
          <w:rFonts w:eastAsia="Lucida Sans Unicode" w:cs="Times New Roman"/>
          <w:sz w:val="22"/>
          <w:szCs w:val="22"/>
        </w:rPr>
      </w:pPr>
      <w:r w:rsidRPr="00EC13FC">
        <w:rPr>
          <w:rFonts w:eastAsia="Lucida Sans Unicode" w:cs="Times New Roman"/>
          <w:sz w:val="22"/>
          <w:szCs w:val="22"/>
        </w:rPr>
        <w:t>3. importu usług lub importu towarów, z którymi wiąże się obowiązek doliczenia przez Zamawiającego podatku VAT przy porównywaniu cen ofertowych.</w:t>
      </w:r>
    </w:p>
    <w:p w14:paraId="713BCC41" w14:textId="77777777" w:rsidR="00EC13FC" w:rsidRPr="00EC13FC" w:rsidRDefault="00EC13FC" w:rsidP="00EC13FC">
      <w:pPr>
        <w:widowControl/>
        <w:suppressAutoHyphens w:val="0"/>
        <w:spacing w:line="276" w:lineRule="auto"/>
        <w:jc w:val="both"/>
        <w:rPr>
          <w:rFonts w:eastAsia="Lucida Sans Unicode" w:cs="Times New Roman"/>
          <w:color w:val="FF0000"/>
          <w:sz w:val="22"/>
          <w:szCs w:val="22"/>
        </w:rPr>
      </w:pPr>
    </w:p>
    <w:p w14:paraId="1E17C86F" w14:textId="77777777" w:rsidR="00EC13FC" w:rsidRPr="00EC13FC" w:rsidRDefault="00EC13FC" w:rsidP="00EC13FC">
      <w:pPr>
        <w:widowControl/>
        <w:suppressAutoHyphens w:val="0"/>
        <w:spacing w:line="276" w:lineRule="auto"/>
        <w:ind w:left="567" w:hanging="207"/>
        <w:jc w:val="both"/>
        <w:rPr>
          <w:rFonts w:eastAsia="Lucida Sans Unicode" w:cs="Times New Roman"/>
          <w:color w:val="FF0000"/>
          <w:sz w:val="22"/>
          <w:szCs w:val="22"/>
        </w:rPr>
      </w:pPr>
    </w:p>
    <w:p w14:paraId="117116AE" w14:textId="77777777" w:rsidR="00EC13FC" w:rsidRPr="00EC13FC" w:rsidRDefault="00EC13FC" w:rsidP="00EC13FC">
      <w:pPr>
        <w:widowControl/>
        <w:suppressAutoHyphens w:val="0"/>
        <w:spacing w:line="276" w:lineRule="auto"/>
        <w:jc w:val="both"/>
        <w:rPr>
          <w:rFonts w:eastAsia="Lucida Sans Unicode" w:cs="Times New Roman"/>
          <w:color w:val="FF0000"/>
          <w:sz w:val="22"/>
          <w:szCs w:val="22"/>
        </w:rPr>
      </w:pPr>
    </w:p>
    <w:p w14:paraId="3A7FC835" w14:textId="77777777" w:rsidR="00EC13FC" w:rsidRPr="00EC13FC" w:rsidRDefault="00EC13FC" w:rsidP="00EC13FC">
      <w:pPr>
        <w:widowControl/>
        <w:suppressAutoHyphens w:val="0"/>
        <w:spacing w:line="276" w:lineRule="auto"/>
        <w:jc w:val="both"/>
        <w:rPr>
          <w:rFonts w:eastAsia="Lucida Sans Unicode" w:cs="Times New Roman"/>
          <w:color w:val="FF0000"/>
          <w:sz w:val="22"/>
          <w:szCs w:val="22"/>
        </w:rPr>
      </w:pPr>
    </w:p>
    <w:p w14:paraId="53307F88" w14:textId="77777777" w:rsidR="00EC13FC" w:rsidRPr="00EC13FC" w:rsidRDefault="00EC13FC" w:rsidP="00EC13FC">
      <w:pPr>
        <w:widowControl/>
        <w:suppressAutoHyphens w:val="0"/>
        <w:spacing w:line="276" w:lineRule="auto"/>
        <w:jc w:val="both"/>
        <w:rPr>
          <w:rFonts w:eastAsia="Lucida Sans Unicode" w:cs="Times New Roman"/>
          <w:color w:val="FF0000"/>
          <w:sz w:val="22"/>
          <w:szCs w:val="22"/>
        </w:rPr>
      </w:pPr>
    </w:p>
    <w:p w14:paraId="06995BED" w14:textId="77777777" w:rsidR="00EC13FC" w:rsidRPr="00EC13FC" w:rsidRDefault="00EC13FC" w:rsidP="00EC13FC">
      <w:pPr>
        <w:widowControl/>
        <w:suppressAutoHyphens w:val="0"/>
        <w:spacing w:line="276" w:lineRule="auto"/>
        <w:jc w:val="both"/>
        <w:rPr>
          <w:rFonts w:eastAsia="Lucida Sans Unicode" w:cs="Times New Roman"/>
          <w:color w:val="FF0000"/>
          <w:sz w:val="22"/>
          <w:szCs w:val="22"/>
        </w:rPr>
      </w:pPr>
    </w:p>
    <w:p w14:paraId="44684C91" w14:textId="77777777" w:rsidR="00EC13FC" w:rsidRPr="00EC13FC" w:rsidRDefault="00EC13FC" w:rsidP="00EC13FC">
      <w:pPr>
        <w:widowControl/>
        <w:suppressAutoHyphens w:val="0"/>
        <w:spacing w:line="276" w:lineRule="auto"/>
        <w:jc w:val="both"/>
        <w:rPr>
          <w:rFonts w:eastAsia="Lucida Sans Unicode" w:cs="Times New Roman"/>
          <w:color w:val="FF0000"/>
          <w:sz w:val="22"/>
          <w:szCs w:val="22"/>
        </w:rPr>
      </w:pPr>
    </w:p>
    <w:p w14:paraId="704E3CBA" w14:textId="77777777" w:rsidR="00EC13FC" w:rsidRPr="00EC13FC" w:rsidRDefault="00EC13FC" w:rsidP="00EC13FC">
      <w:pPr>
        <w:widowControl/>
        <w:suppressAutoHyphens w:val="0"/>
        <w:spacing w:line="276" w:lineRule="auto"/>
        <w:jc w:val="both"/>
        <w:rPr>
          <w:rFonts w:eastAsia="Lucida Sans Unicode" w:cs="Times New Roman"/>
          <w:color w:val="FF0000"/>
          <w:sz w:val="22"/>
          <w:szCs w:val="22"/>
        </w:rPr>
      </w:pPr>
    </w:p>
    <w:p w14:paraId="3A5B84C5" w14:textId="30E5E8EB" w:rsidR="00EC13FC" w:rsidRPr="00EC13FC" w:rsidRDefault="00EC13FC" w:rsidP="00556F1F">
      <w:pPr>
        <w:widowControl/>
        <w:numPr>
          <w:ilvl w:val="0"/>
          <w:numId w:val="26"/>
        </w:numPr>
        <w:tabs>
          <w:tab w:val="clear" w:pos="0"/>
          <w:tab w:val="num" w:pos="360"/>
        </w:tabs>
        <w:suppressAutoHyphens w:val="0"/>
        <w:spacing w:line="276" w:lineRule="auto"/>
        <w:ind w:left="360"/>
        <w:contextualSpacing/>
        <w:jc w:val="both"/>
        <w:rPr>
          <w:rFonts w:cs="Times New Roman"/>
          <w:color w:val="000000" w:themeColor="text1"/>
          <w:kern w:val="0"/>
          <w:sz w:val="22"/>
          <w:szCs w:val="22"/>
          <w:lang w:eastAsia="en-US"/>
        </w:rPr>
      </w:pPr>
      <w:r w:rsidRPr="00EC13FC">
        <w:rPr>
          <w:rFonts w:cs="Times New Roman"/>
          <w:color w:val="000000" w:themeColor="text1"/>
          <w:kern w:val="0"/>
          <w:sz w:val="22"/>
          <w:szCs w:val="22"/>
          <w:lang w:eastAsia="en-US"/>
        </w:rPr>
        <w:lastRenderedPageBreak/>
        <w:t>Oświadczam/y, iż oferowany przez nas średni samochód ratowniczo-gaśniczy dla OSP Fałków, na podwoziu marki……………….……., mod</w:t>
      </w:r>
      <w:r w:rsidR="00C9030B">
        <w:rPr>
          <w:rFonts w:cs="Times New Roman"/>
          <w:color w:val="000000" w:themeColor="text1"/>
          <w:kern w:val="0"/>
          <w:sz w:val="22"/>
          <w:szCs w:val="22"/>
          <w:lang w:eastAsia="en-US"/>
        </w:rPr>
        <w:t>el………………………, rok produkcji……………</w:t>
      </w:r>
      <w:r w:rsidRPr="00EC13FC">
        <w:rPr>
          <w:rFonts w:cs="Times New Roman"/>
          <w:color w:val="000000" w:themeColor="text1"/>
          <w:kern w:val="0"/>
          <w:sz w:val="22"/>
          <w:szCs w:val="22"/>
          <w:lang w:eastAsia="en-US"/>
        </w:rPr>
        <w:t>…., spełnia wszystkie wymagania Zamawiającego określone w SIWZ, gdyż:</w:t>
      </w:r>
    </w:p>
    <w:p w14:paraId="64013F19" w14:textId="77777777" w:rsidR="00EC13FC" w:rsidRPr="00EC13FC" w:rsidRDefault="00EC13FC" w:rsidP="00EC13FC">
      <w:pPr>
        <w:widowControl/>
        <w:suppressAutoHyphens w:val="0"/>
        <w:spacing w:line="276" w:lineRule="auto"/>
        <w:contextualSpacing/>
        <w:jc w:val="center"/>
        <w:rPr>
          <w:rFonts w:cs="Times New Roman"/>
          <w:i/>
          <w:color w:val="FF0000"/>
          <w:kern w:val="0"/>
          <w:sz w:val="20"/>
          <w:szCs w:val="22"/>
          <w:lang w:eastAsia="en-US"/>
        </w:rPr>
      </w:pPr>
      <w:r w:rsidRPr="00EC13FC">
        <w:rPr>
          <w:rFonts w:cs="Times New Roman"/>
          <w:i/>
          <w:color w:val="FF0000"/>
          <w:kern w:val="0"/>
          <w:sz w:val="20"/>
          <w:szCs w:val="22"/>
          <w:lang w:eastAsia="en-US"/>
        </w:rPr>
        <w:t>(Prawą stronę poniższej tabeli, należy wypełnić stosując słowa „spełnia” lub „nie spełnia”.  W przypadku, gdy Wykonawca w którejkolwiek z pozycji nie określi spełnienia wymogu lub wpisze słowa „nie spełnia”, oferta zostanie odrzucona, gdyż jej treść nie odpowiada treści SIWZ (art. 89 ust 1 pkt 2 ustawy PZP)</w:t>
      </w:r>
    </w:p>
    <w:p w14:paraId="1EDE9181" w14:textId="77777777" w:rsidR="00EC13FC" w:rsidRPr="00EC13FC" w:rsidRDefault="00EC13FC" w:rsidP="00EC13FC">
      <w:pPr>
        <w:widowControl/>
        <w:suppressAutoHyphens w:val="0"/>
        <w:spacing w:line="276" w:lineRule="auto"/>
        <w:ind w:left="360"/>
        <w:contextualSpacing/>
        <w:jc w:val="both"/>
        <w:rPr>
          <w:rFonts w:cs="Times New Roman"/>
          <w:color w:val="FF0000"/>
          <w:kern w:val="0"/>
          <w:sz w:val="22"/>
          <w:szCs w:val="22"/>
          <w:lang w:eastAsia="en-US"/>
        </w:rPr>
      </w:pPr>
    </w:p>
    <w:tbl>
      <w:tblPr>
        <w:tblW w:w="9781" w:type="dxa"/>
        <w:tblInd w:w="40" w:type="dxa"/>
        <w:tblLayout w:type="fixed"/>
        <w:tblCellMar>
          <w:left w:w="40" w:type="dxa"/>
          <w:right w:w="40" w:type="dxa"/>
        </w:tblCellMar>
        <w:tblLook w:val="0000" w:firstRow="0" w:lastRow="0" w:firstColumn="0" w:lastColumn="0" w:noHBand="0" w:noVBand="0"/>
      </w:tblPr>
      <w:tblGrid>
        <w:gridCol w:w="8080"/>
        <w:gridCol w:w="1701"/>
      </w:tblGrid>
      <w:tr w:rsidR="00EC13FC" w:rsidRPr="00EC13FC" w14:paraId="6DC9438B" w14:textId="77777777" w:rsidTr="00C9030B">
        <w:trPr>
          <w:cantSplit/>
          <w:tblHeader/>
        </w:trPr>
        <w:tc>
          <w:tcPr>
            <w:tcW w:w="8080" w:type="dxa"/>
            <w:tcBorders>
              <w:top w:val="single" w:sz="4" w:space="0" w:color="000000"/>
              <w:left w:val="single" w:sz="4" w:space="0" w:color="000000"/>
              <w:bottom w:val="single" w:sz="4" w:space="0" w:color="000000"/>
            </w:tcBorders>
            <w:vAlign w:val="center"/>
          </w:tcPr>
          <w:p w14:paraId="5B80B929" w14:textId="77777777" w:rsidR="00EC13FC" w:rsidRPr="00EC13FC" w:rsidRDefault="00EC13FC" w:rsidP="00EC13FC">
            <w:pPr>
              <w:widowControl/>
              <w:snapToGrid w:val="0"/>
              <w:jc w:val="center"/>
              <w:rPr>
                <w:rFonts w:ascii="Garamond" w:eastAsia="Times New Roman" w:hAnsi="Garamond" w:cs="Times New Roman"/>
                <w:b/>
                <w:kern w:val="0"/>
                <w:sz w:val="20"/>
                <w:szCs w:val="20"/>
                <w:lang w:eastAsia="ar-SA"/>
              </w:rPr>
            </w:pPr>
            <w:r w:rsidRPr="00EC13FC">
              <w:rPr>
                <w:rFonts w:ascii="Garamond" w:eastAsia="Times New Roman" w:hAnsi="Garamond" w:cs="Times New Roman"/>
                <w:b/>
                <w:kern w:val="0"/>
                <w:sz w:val="20"/>
                <w:szCs w:val="20"/>
                <w:lang w:eastAsia="ar-SA"/>
              </w:rPr>
              <w:t>WYMAGANIA MINIMALNE ZAMAWIAJĄCEGO</w:t>
            </w:r>
          </w:p>
        </w:tc>
        <w:tc>
          <w:tcPr>
            <w:tcW w:w="1701" w:type="dxa"/>
            <w:tcBorders>
              <w:top w:val="single" w:sz="4" w:space="0" w:color="000000"/>
              <w:left w:val="single" w:sz="4" w:space="0" w:color="000000"/>
              <w:bottom w:val="single" w:sz="4" w:space="0" w:color="000000"/>
              <w:right w:val="single" w:sz="4" w:space="0" w:color="000000"/>
            </w:tcBorders>
            <w:vAlign w:val="center"/>
          </w:tcPr>
          <w:p w14:paraId="2AB4419C" w14:textId="77777777" w:rsidR="00EC13FC" w:rsidRPr="00EC13FC" w:rsidRDefault="00EC13FC" w:rsidP="00EC13FC">
            <w:pPr>
              <w:widowControl/>
              <w:jc w:val="center"/>
              <w:rPr>
                <w:rFonts w:ascii="Garamond" w:eastAsia="Times New Roman" w:hAnsi="Garamond" w:cs="Times New Roman"/>
                <w:b/>
                <w:kern w:val="0"/>
                <w:sz w:val="18"/>
                <w:szCs w:val="20"/>
                <w:lang w:eastAsia="ar-SA"/>
              </w:rPr>
            </w:pPr>
            <w:r w:rsidRPr="00EC13FC">
              <w:rPr>
                <w:rFonts w:ascii="Garamond" w:eastAsia="Times New Roman" w:hAnsi="Garamond" w:cs="Times New Roman"/>
                <w:b/>
                <w:kern w:val="0"/>
                <w:sz w:val="18"/>
                <w:szCs w:val="20"/>
                <w:lang w:eastAsia="ar-SA"/>
              </w:rPr>
              <w:t>POTWIERDZENIE SPEŁNIENIA WYMAGAŃ</w:t>
            </w:r>
          </w:p>
          <w:p w14:paraId="6045B8A4" w14:textId="430A1318" w:rsidR="00EC13FC" w:rsidRPr="00EC13FC" w:rsidRDefault="00C9030B" w:rsidP="00EC13FC">
            <w:pPr>
              <w:widowControl/>
              <w:jc w:val="center"/>
              <w:rPr>
                <w:rFonts w:ascii="Garamond" w:eastAsia="Times New Roman" w:hAnsi="Garamond" w:cs="Times New Roman"/>
                <w:b/>
                <w:kern w:val="0"/>
                <w:sz w:val="20"/>
                <w:szCs w:val="20"/>
                <w:lang w:eastAsia="ar-SA"/>
              </w:rPr>
            </w:pPr>
            <w:r>
              <w:rPr>
                <w:rFonts w:ascii="Garamond" w:eastAsia="Times New Roman" w:hAnsi="Garamond" w:cs="Times New Roman"/>
                <w:b/>
                <w:kern w:val="0"/>
                <w:sz w:val="18"/>
                <w:szCs w:val="20"/>
                <w:lang w:eastAsia="ar-SA"/>
              </w:rPr>
              <w:t>OŚWIADCZA</w:t>
            </w:r>
            <w:r w:rsidR="00EC13FC" w:rsidRPr="00EC13FC">
              <w:rPr>
                <w:rFonts w:ascii="Garamond" w:eastAsia="Times New Roman" w:hAnsi="Garamond" w:cs="Times New Roman"/>
                <w:b/>
                <w:kern w:val="0"/>
                <w:sz w:val="18"/>
                <w:szCs w:val="20"/>
                <w:lang w:eastAsia="ar-SA"/>
              </w:rPr>
              <w:t xml:space="preserve"> OFERENT</w:t>
            </w:r>
          </w:p>
        </w:tc>
      </w:tr>
      <w:tr w:rsidR="00EC13FC" w:rsidRPr="00EC13FC" w14:paraId="2217397E" w14:textId="77777777" w:rsidTr="00C9030B">
        <w:trPr>
          <w:cantSplit/>
        </w:trPr>
        <w:tc>
          <w:tcPr>
            <w:tcW w:w="8080" w:type="dxa"/>
            <w:tcBorders>
              <w:left w:val="single" w:sz="4" w:space="0" w:color="000000"/>
              <w:bottom w:val="single" w:sz="4" w:space="0" w:color="000000"/>
            </w:tcBorders>
            <w:shd w:val="clear" w:color="auto" w:fill="E0E0E0"/>
          </w:tcPr>
          <w:p w14:paraId="5D310EC6" w14:textId="77777777" w:rsidR="00EC13FC" w:rsidRPr="00EC13FC" w:rsidRDefault="00EC13FC" w:rsidP="00EC13FC">
            <w:pPr>
              <w:widowControl/>
              <w:snapToGrid w:val="0"/>
              <w:jc w:val="both"/>
              <w:rPr>
                <w:rFonts w:ascii="Garamond" w:eastAsia="Times New Roman" w:hAnsi="Garamond" w:cs="Arial"/>
                <w:b/>
                <w:kern w:val="0"/>
                <w:sz w:val="20"/>
                <w:szCs w:val="20"/>
                <w:lang w:eastAsia="ar-SA"/>
              </w:rPr>
            </w:pPr>
            <w:r w:rsidRPr="00EC13FC">
              <w:rPr>
                <w:rFonts w:ascii="Garamond" w:eastAsia="Times New Roman" w:hAnsi="Garamond" w:cs="Arial"/>
                <w:b/>
                <w:kern w:val="0"/>
                <w:sz w:val="20"/>
                <w:szCs w:val="20"/>
                <w:lang w:eastAsia="ar-SA"/>
              </w:rPr>
              <w:t>Podwozie z kabiną</w:t>
            </w:r>
          </w:p>
        </w:tc>
        <w:tc>
          <w:tcPr>
            <w:tcW w:w="1701" w:type="dxa"/>
            <w:tcBorders>
              <w:left w:val="single" w:sz="4" w:space="0" w:color="000000"/>
              <w:bottom w:val="single" w:sz="4" w:space="0" w:color="000000"/>
              <w:right w:val="single" w:sz="4" w:space="0" w:color="000000"/>
            </w:tcBorders>
            <w:shd w:val="clear" w:color="auto" w:fill="E0E0E0"/>
          </w:tcPr>
          <w:p w14:paraId="3E10B5B2" w14:textId="77777777" w:rsidR="00EC13FC" w:rsidRPr="00EC13FC" w:rsidRDefault="00EC13FC" w:rsidP="00EC13FC">
            <w:pPr>
              <w:widowControl/>
              <w:tabs>
                <w:tab w:val="center" w:pos="4896"/>
                <w:tab w:val="right" w:pos="9432"/>
              </w:tabs>
              <w:snapToGrid w:val="0"/>
              <w:spacing w:before="20"/>
              <w:rPr>
                <w:rFonts w:ascii="Garamond" w:eastAsia="Times New Roman" w:hAnsi="Garamond" w:cs="Times New Roman"/>
                <w:b/>
                <w:bCs/>
                <w:iCs/>
                <w:color w:val="000000"/>
                <w:kern w:val="0"/>
                <w:sz w:val="20"/>
                <w:szCs w:val="20"/>
                <w:lang w:eastAsia="ar-SA"/>
              </w:rPr>
            </w:pPr>
          </w:p>
        </w:tc>
      </w:tr>
      <w:tr w:rsidR="00EC13FC" w:rsidRPr="00EC13FC" w14:paraId="4312D35A" w14:textId="77777777" w:rsidTr="00C9030B">
        <w:trPr>
          <w:cantSplit/>
        </w:trPr>
        <w:tc>
          <w:tcPr>
            <w:tcW w:w="8080" w:type="dxa"/>
            <w:tcBorders>
              <w:left w:val="single" w:sz="4" w:space="0" w:color="000000"/>
              <w:bottom w:val="single" w:sz="4" w:space="0" w:color="000000"/>
            </w:tcBorders>
          </w:tcPr>
          <w:p w14:paraId="700569B7"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Spełnia wymagania polskich przepisów o ruchu drogowym, z uwzględnieniem wymagań dotyczących pojazdów uprzywilejowanych, zgodnie z ustawą „Prawo o ruchu drogowym” (tj. Dz.U. z 2003 r., Nr 58, poz.515 z późniejszymi zmianami),</w:t>
            </w:r>
          </w:p>
        </w:tc>
        <w:tc>
          <w:tcPr>
            <w:tcW w:w="1701" w:type="dxa"/>
            <w:tcBorders>
              <w:left w:val="single" w:sz="4" w:space="0" w:color="000000"/>
              <w:bottom w:val="single" w:sz="4" w:space="0" w:color="000000"/>
              <w:right w:val="single" w:sz="4" w:space="0" w:color="000000"/>
            </w:tcBorders>
            <w:vAlign w:val="center"/>
          </w:tcPr>
          <w:p w14:paraId="1AB5949C" w14:textId="77777777" w:rsidR="00EC13FC" w:rsidRPr="00EC13FC" w:rsidRDefault="00EC13FC" w:rsidP="00EC13FC">
            <w:pPr>
              <w:widowControl/>
              <w:snapToGrid w:val="0"/>
              <w:jc w:val="center"/>
              <w:rPr>
                <w:rFonts w:ascii="Garamond" w:eastAsia="Times New Roman" w:hAnsi="Garamond" w:cs="Arial"/>
                <w:i/>
                <w:kern w:val="0"/>
                <w:sz w:val="20"/>
                <w:szCs w:val="20"/>
                <w:lang w:eastAsia="ar-SA"/>
              </w:rPr>
            </w:pPr>
            <w:r w:rsidRPr="00EC13FC">
              <w:rPr>
                <w:rFonts w:ascii="Garamond" w:eastAsia="Times New Roman" w:hAnsi="Garamond" w:cs="Arial"/>
                <w:i/>
                <w:kern w:val="0"/>
                <w:sz w:val="22"/>
                <w:szCs w:val="20"/>
                <w:lang w:eastAsia="ar-SA"/>
              </w:rPr>
              <w:t>spełnia</w:t>
            </w:r>
          </w:p>
        </w:tc>
      </w:tr>
      <w:tr w:rsidR="00EC13FC" w:rsidRPr="00EC13FC" w14:paraId="7AA7175D" w14:textId="77777777" w:rsidTr="00C9030B">
        <w:trPr>
          <w:cantSplit/>
        </w:trPr>
        <w:tc>
          <w:tcPr>
            <w:tcW w:w="8080" w:type="dxa"/>
            <w:tcBorders>
              <w:left w:val="single" w:sz="4" w:space="0" w:color="000000"/>
              <w:bottom w:val="single" w:sz="4" w:space="0" w:color="000000"/>
            </w:tcBorders>
          </w:tcPr>
          <w:p w14:paraId="444303C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Spełnia wymagania zawarte w rozporządzeniu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w:t>
            </w:r>
          </w:p>
        </w:tc>
        <w:tc>
          <w:tcPr>
            <w:tcW w:w="1701" w:type="dxa"/>
            <w:tcBorders>
              <w:left w:val="single" w:sz="4" w:space="0" w:color="000000"/>
              <w:bottom w:val="single" w:sz="4" w:space="0" w:color="000000"/>
              <w:right w:val="single" w:sz="4" w:space="0" w:color="000000"/>
            </w:tcBorders>
            <w:vAlign w:val="center"/>
          </w:tcPr>
          <w:p w14:paraId="59F3D7B5"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56D9DA04" w14:textId="77777777" w:rsidTr="00C9030B">
        <w:trPr>
          <w:cantSplit/>
        </w:trPr>
        <w:tc>
          <w:tcPr>
            <w:tcW w:w="8080" w:type="dxa"/>
            <w:tcBorders>
              <w:left w:val="single" w:sz="4" w:space="0" w:color="000000"/>
              <w:bottom w:val="single" w:sz="4" w:space="0" w:color="000000"/>
            </w:tcBorders>
          </w:tcPr>
          <w:p w14:paraId="7738381A"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Pojazd spełnia przepisy Polskiej Normy PN-EN1846-1 oraz PN-EN1846-2.</w:t>
            </w:r>
          </w:p>
        </w:tc>
        <w:tc>
          <w:tcPr>
            <w:tcW w:w="1701" w:type="dxa"/>
            <w:tcBorders>
              <w:left w:val="single" w:sz="4" w:space="0" w:color="000000"/>
              <w:bottom w:val="single" w:sz="4" w:space="0" w:color="000000"/>
              <w:right w:val="single" w:sz="4" w:space="0" w:color="000000"/>
            </w:tcBorders>
            <w:vAlign w:val="center"/>
          </w:tcPr>
          <w:p w14:paraId="42CD3E3F"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454DBE2D" w14:textId="77777777" w:rsidTr="00C9030B">
        <w:trPr>
          <w:cantSplit/>
        </w:trPr>
        <w:tc>
          <w:tcPr>
            <w:tcW w:w="8080" w:type="dxa"/>
            <w:tcBorders>
              <w:left w:val="single" w:sz="4" w:space="0" w:color="000000"/>
              <w:bottom w:val="single" w:sz="4" w:space="0" w:color="000000"/>
            </w:tcBorders>
          </w:tcPr>
          <w:p w14:paraId="7E8DB134"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Samochód musi posiadać świadectwo dopuszczenia do użytkowania wydane na podstawie rozporządzenia Ministra Spraw Wewnętrznych i Administracji z dnia 27 kwietnia 2010 r. zmieniające rozporządzenie w sprawie wykazu wyrobów służących zapewnieniu bezpieczeństwa publicznego lub ochronie zdrowia i życia oraz mienia, a także zasad wydawania dopuszczenia tych wyrobów do użytkowania (Dz.U. Nr 85, poz. 553 z 2010 r.). </w:t>
            </w:r>
          </w:p>
          <w:p w14:paraId="1CD40B5C"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Świadectwo ważne na dzień składania ofert. </w:t>
            </w:r>
          </w:p>
        </w:tc>
        <w:tc>
          <w:tcPr>
            <w:tcW w:w="1701" w:type="dxa"/>
            <w:tcBorders>
              <w:left w:val="single" w:sz="4" w:space="0" w:color="000000"/>
              <w:bottom w:val="single" w:sz="4" w:space="0" w:color="000000"/>
              <w:right w:val="single" w:sz="4" w:space="0" w:color="000000"/>
            </w:tcBorders>
            <w:vAlign w:val="center"/>
          </w:tcPr>
          <w:p w14:paraId="0DC47874"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A704C80" w14:textId="77777777" w:rsidTr="00C9030B">
        <w:trPr>
          <w:cantSplit/>
        </w:trPr>
        <w:tc>
          <w:tcPr>
            <w:tcW w:w="8080" w:type="dxa"/>
            <w:tcBorders>
              <w:left w:val="single" w:sz="4" w:space="0" w:color="000000"/>
              <w:bottom w:val="single" w:sz="4" w:space="0" w:color="000000"/>
            </w:tcBorders>
          </w:tcPr>
          <w:p w14:paraId="52859B7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Samochód – fabrycznie nowy.  Rok produkcji podwozia 2020 </w:t>
            </w:r>
          </w:p>
        </w:tc>
        <w:tc>
          <w:tcPr>
            <w:tcW w:w="1701" w:type="dxa"/>
            <w:tcBorders>
              <w:left w:val="single" w:sz="4" w:space="0" w:color="000000"/>
              <w:bottom w:val="single" w:sz="4" w:space="0" w:color="000000"/>
              <w:right w:val="single" w:sz="4" w:space="0" w:color="000000"/>
            </w:tcBorders>
            <w:vAlign w:val="center"/>
          </w:tcPr>
          <w:p w14:paraId="6AAAEDC3"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69793ECF" w14:textId="77777777" w:rsidTr="00C9030B">
        <w:trPr>
          <w:cantSplit/>
        </w:trPr>
        <w:tc>
          <w:tcPr>
            <w:tcW w:w="8080" w:type="dxa"/>
            <w:tcBorders>
              <w:left w:val="single" w:sz="4" w:space="0" w:color="000000"/>
              <w:bottom w:val="single" w:sz="4" w:space="0" w:color="000000"/>
            </w:tcBorders>
          </w:tcPr>
          <w:p w14:paraId="01338B3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Maksymalna masa rzeczywista samochodu gotowego do akcji ratowniczo - gaśniczej (pojazd z załogą, pełnymi zbiornikami, zabudową i wyposażeniem) nie może przekraczać </w:t>
            </w:r>
            <w:smartTag w:uri="urn:schemas-microsoft-com:office:smarttags" w:element="metricconverter">
              <w:smartTagPr>
                <w:attr w:name="ProductID" w:val="16000 kg"/>
              </w:smartTagPr>
              <w:r w:rsidRPr="00EC13FC">
                <w:rPr>
                  <w:rFonts w:ascii="Garamond" w:eastAsia="Times New Roman" w:hAnsi="Garamond" w:cs="Arial"/>
                  <w:kern w:val="0"/>
                  <w:sz w:val="20"/>
                  <w:szCs w:val="20"/>
                  <w:lang w:eastAsia="ar-SA"/>
                </w:rPr>
                <w:t>16000 kg</w:t>
              </w:r>
            </w:smartTag>
            <w:r w:rsidRPr="00EC13FC">
              <w:rPr>
                <w:rFonts w:ascii="Garamond" w:eastAsia="Times New Roman" w:hAnsi="Garamond" w:cs="Arial"/>
                <w:kern w:val="0"/>
                <w:sz w:val="20"/>
                <w:szCs w:val="20"/>
                <w:lang w:eastAsia="ar-SA"/>
              </w:rPr>
              <w:t xml:space="preserve">.  </w:t>
            </w:r>
          </w:p>
        </w:tc>
        <w:tc>
          <w:tcPr>
            <w:tcW w:w="1701" w:type="dxa"/>
            <w:tcBorders>
              <w:left w:val="single" w:sz="4" w:space="0" w:color="000000"/>
              <w:bottom w:val="single" w:sz="4" w:space="0" w:color="000000"/>
              <w:right w:val="single" w:sz="4" w:space="0" w:color="000000"/>
            </w:tcBorders>
            <w:vAlign w:val="center"/>
          </w:tcPr>
          <w:p w14:paraId="31717A9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0A9EFF1" w14:textId="77777777" w:rsidTr="00C9030B">
        <w:trPr>
          <w:cantSplit/>
        </w:trPr>
        <w:tc>
          <w:tcPr>
            <w:tcW w:w="8080" w:type="dxa"/>
            <w:tcBorders>
              <w:left w:val="single" w:sz="4" w:space="0" w:color="000000"/>
              <w:bottom w:val="single" w:sz="4" w:space="0" w:color="000000"/>
            </w:tcBorders>
          </w:tcPr>
          <w:p w14:paraId="6B6B80DF" w14:textId="77777777" w:rsidR="00EC13FC" w:rsidRPr="00EC13FC" w:rsidRDefault="00EC13FC" w:rsidP="00EC13FC">
            <w:pPr>
              <w:widowControl/>
              <w:suppressAutoHyphens w:val="0"/>
              <w:jc w:val="both"/>
              <w:rPr>
                <w:rFonts w:ascii="Garamond" w:eastAsia="Times New Roman" w:hAnsi="Garamond" w:cs="Arial"/>
                <w:kern w:val="0"/>
                <w:sz w:val="20"/>
                <w:szCs w:val="20"/>
                <w:lang w:eastAsia="pl-PL"/>
              </w:rPr>
            </w:pPr>
            <w:r w:rsidRPr="00EC13FC">
              <w:rPr>
                <w:rFonts w:ascii="Garamond" w:eastAsia="Times New Roman" w:hAnsi="Garamond" w:cs="Arial"/>
                <w:kern w:val="0"/>
                <w:sz w:val="20"/>
                <w:szCs w:val="20"/>
                <w:lang w:eastAsia="pl-PL"/>
              </w:rPr>
              <w:t xml:space="preserve">Pojazd  wyposażony w urządzenie </w:t>
            </w:r>
            <w:proofErr w:type="spellStart"/>
            <w:r w:rsidRPr="00EC13FC">
              <w:rPr>
                <w:rFonts w:ascii="Garamond" w:eastAsia="Times New Roman" w:hAnsi="Garamond" w:cs="Arial"/>
                <w:kern w:val="0"/>
                <w:sz w:val="20"/>
                <w:szCs w:val="20"/>
                <w:lang w:eastAsia="pl-PL"/>
              </w:rPr>
              <w:t>sygnalizacyjno</w:t>
            </w:r>
            <w:proofErr w:type="spellEnd"/>
            <w:r w:rsidRPr="00EC13FC">
              <w:rPr>
                <w:rFonts w:ascii="Garamond" w:eastAsia="Times New Roman" w:hAnsi="Garamond" w:cs="Arial"/>
                <w:kern w:val="0"/>
                <w:sz w:val="20"/>
                <w:szCs w:val="20"/>
                <w:lang w:eastAsia="pl-PL"/>
              </w:rPr>
              <w:t xml:space="preserve"> - ostrzegawcze (akustyczne i świetlne), pojazdu uprzywilejowanego. Urządzenie akustyczne powinno umożliwiać podawanie komunikatów słownych. Głośnik lub głośniki o mocy  min. 100 W</w:t>
            </w:r>
          </w:p>
          <w:p w14:paraId="163BE24D" w14:textId="77777777" w:rsidR="00EC13FC" w:rsidRPr="00EC13FC" w:rsidRDefault="00EC13FC" w:rsidP="00EC13FC">
            <w:pPr>
              <w:widowControl/>
              <w:spacing w:line="240" w:lineRule="atLeast"/>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Lampa zespolona umieszczona na dachu kabiny z napisem „STRAŻ” z lampami LED min 2 szt. :</w:t>
            </w:r>
          </w:p>
          <w:p w14:paraId="12655E0C" w14:textId="77777777" w:rsidR="00EC13FC" w:rsidRPr="00EC13FC" w:rsidRDefault="00EC13FC" w:rsidP="00EC13FC">
            <w:pPr>
              <w:widowControl/>
              <w:spacing w:line="240" w:lineRule="atLeast"/>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na każdym boku nadwozia lampy sygnalizacyjne niebieskie typu LED 2,</w:t>
            </w:r>
          </w:p>
          <w:p w14:paraId="55D59D11" w14:textId="77777777" w:rsidR="00EC13FC" w:rsidRPr="00EC13FC" w:rsidRDefault="00EC13FC" w:rsidP="00EC13FC">
            <w:pPr>
              <w:widowControl/>
              <w:spacing w:line="240" w:lineRule="atLeast"/>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dodatkowa lampa sygnalizacyjna niebieska typu LED z tyłu pojazdu na dachu zabudowy,</w:t>
            </w:r>
          </w:p>
          <w:p w14:paraId="7EF7838B" w14:textId="77777777" w:rsidR="00EC13FC" w:rsidRPr="00EC13FC" w:rsidRDefault="00EC13FC" w:rsidP="00EC13FC">
            <w:pPr>
              <w:widowControl/>
              <w:spacing w:line="240" w:lineRule="atLeast"/>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fala świetlna pomarańczowa” LED umieszczona na tylnej ścianie nadwozia nad żaluzją skrytki autopompy. Fala świetlna wyposażona dodatkowa w dwa niebieskie światła pulsujące typu LED połączone z sygnalizacja świetlna samochodu,</w:t>
            </w:r>
          </w:p>
          <w:p w14:paraId="787E5AB0"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dodatkowe 2 lampy sygnalizacyjne niebieskie  LED  z przodu pojazdu. </w:t>
            </w:r>
          </w:p>
          <w:p w14:paraId="226A010F" w14:textId="77777777" w:rsidR="00EC13FC" w:rsidRPr="00EC13FC" w:rsidRDefault="00EC13FC" w:rsidP="00EC13FC">
            <w:pPr>
              <w:widowControl/>
              <w:tabs>
                <w:tab w:val="left" w:pos="200"/>
              </w:tabs>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Wszystkie lampy zabezpieczone przed uszkodzeniem mechanicznym za pomocą osłon.</w:t>
            </w:r>
          </w:p>
        </w:tc>
        <w:tc>
          <w:tcPr>
            <w:tcW w:w="1701" w:type="dxa"/>
            <w:tcBorders>
              <w:left w:val="single" w:sz="4" w:space="0" w:color="000000"/>
              <w:bottom w:val="single" w:sz="4" w:space="0" w:color="000000"/>
              <w:right w:val="single" w:sz="4" w:space="0" w:color="000000"/>
            </w:tcBorders>
            <w:vAlign w:val="center"/>
          </w:tcPr>
          <w:p w14:paraId="57B75E4F"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2E6710A" w14:textId="77777777" w:rsidTr="00C9030B">
        <w:trPr>
          <w:cantSplit/>
        </w:trPr>
        <w:tc>
          <w:tcPr>
            <w:tcW w:w="8080" w:type="dxa"/>
            <w:tcBorders>
              <w:left w:val="single" w:sz="4" w:space="0" w:color="000000"/>
              <w:bottom w:val="single" w:sz="4" w:space="0" w:color="000000"/>
            </w:tcBorders>
          </w:tcPr>
          <w:p w14:paraId="0266B1F8"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Pojazd wyposażony w kamerę cofania z monitorem umieszczonym w kabinie kierowcy. Kamera przystosowana do pracy w każdych warunkach atmosferycznych. Monitor min.7”.</w:t>
            </w:r>
          </w:p>
        </w:tc>
        <w:tc>
          <w:tcPr>
            <w:tcW w:w="1701" w:type="dxa"/>
            <w:tcBorders>
              <w:left w:val="single" w:sz="4" w:space="0" w:color="000000"/>
              <w:bottom w:val="single" w:sz="4" w:space="0" w:color="000000"/>
              <w:right w:val="single" w:sz="4" w:space="0" w:color="000000"/>
            </w:tcBorders>
            <w:vAlign w:val="center"/>
          </w:tcPr>
          <w:p w14:paraId="38C61A29"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3568C85" w14:textId="77777777" w:rsidTr="00C9030B">
        <w:trPr>
          <w:cantSplit/>
        </w:trPr>
        <w:tc>
          <w:tcPr>
            <w:tcW w:w="8080" w:type="dxa"/>
            <w:tcBorders>
              <w:left w:val="single" w:sz="4" w:space="0" w:color="000000"/>
              <w:bottom w:val="single" w:sz="4" w:space="0" w:color="000000"/>
            </w:tcBorders>
          </w:tcPr>
          <w:p w14:paraId="7D8B4473"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 przedziale autopompy musi być zainstalowany dodatkowy głośnik + mikrofon współpracujący z radiotelefonem przewoźnym.</w:t>
            </w:r>
          </w:p>
        </w:tc>
        <w:tc>
          <w:tcPr>
            <w:tcW w:w="1701" w:type="dxa"/>
            <w:tcBorders>
              <w:left w:val="single" w:sz="4" w:space="0" w:color="000000"/>
              <w:bottom w:val="single" w:sz="4" w:space="0" w:color="000000"/>
              <w:right w:val="single" w:sz="4" w:space="0" w:color="000000"/>
            </w:tcBorders>
            <w:vAlign w:val="center"/>
          </w:tcPr>
          <w:p w14:paraId="62CDFC57"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8F8AB23" w14:textId="77777777" w:rsidTr="00C9030B">
        <w:trPr>
          <w:cantSplit/>
        </w:trPr>
        <w:tc>
          <w:tcPr>
            <w:tcW w:w="8080" w:type="dxa"/>
            <w:tcBorders>
              <w:left w:val="single" w:sz="4" w:space="0" w:color="000000"/>
              <w:bottom w:val="single" w:sz="4" w:space="0" w:color="000000"/>
            </w:tcBorders>
          </w:tcPr>
          <w:p w14:paraId="7A5987E7"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Podwozie pojazdu spełnia następujące warunki:</w:t>
            </w:r>
          </w:p>
          <w:p w14:paraId="57BFB4F5"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silnikiem o zapłonie samoczynnym o mocy minimum 210kW , </w:t>
            </w:r>
          </w:p>
          <w:p w14:paraId="708E0793" w14:textId="77777777" w:rsidR="00EC13FC" w:rsidRPr="00EC13FC" w:rsidRDefault="00EC13FC" w:rsidP="00EC13FC">
            <w:pPr>
              <w:widowControl/>
              <w:suppressAutoHyphens w:val="0"/>
              <w:rPr>
                <w:rFonts w:ascii="Garamond" w:eastAsia="Times New Roman" w:hAnsi="Garamond" w:cs="Arial"/>
                <w:color w:val="FF0000"/>
                <w:kern w:val="0"/>
                <w:sz w:val="20"/>
                <w:szCs w:val="20"/>
                <w:lang w:eastAsia="pl-PL"/>
              </w:rPr>
            </w:pPr>
            <w:r w:rsidRPr="00EC13FC">
              <w:rPr>
                <w:rFonts w:ascii="Garamond" w:eastAsia="Times New Roman" w:hAnsi="Garamond" w:cs="Arial"/>
                <w:kern w:val="0"/>
                <w:sz w:val="20"/>
                <w:szCs w:val="20"/>
                <w:lang w:eastAsia="pl-PL"/>
              </w:rPr>
              <w:t>- silnik spełnia wymogi odnośnie czystości spalin zgodnie z obowiązującymi w tym zakresie przepisami min.  EURO 6.</w:t>
            </w:r>
            <w:r w:rsidRPr="00EC13FC">
              <w:rPr>
                <w:rFonts w:ascii="Garamond" w:eastAsia="Times New Roman" w:hAnsi="Garamond" w:cs="Arial"/>
                <w:color w:val="FF0000"/>
                <w:kern w:val="0"/>
                <w:sz w:val="20"/>
                <w:szCs w:val="20"/>
                <w:lang w:eastAsia="pl-PL"/>
              </w:rPr>
              <w:t xml:space="preserve"> </w:t>
            </w:r>
          </w:p>
        </w:tc>
        <w:tc>
          <w:tcPr>
            <w:tcW w:w="1701" w:type="dxa"/>
            <w:tcBorders>
              <w:left w:val="single" w:sz="4" w:space="0" w:color="000000"/>
              <w:bottom w:val="single" w:sz="4" w:space="0" w:color="000000"/>
              <w:right w:val="single" w:sz="4" w:space="0" w:color="000000"/>
            </w:tcBorders>
            <w:vAlign w:val="center"/>
          </w:tcPr>
          <w:p w14:paraId="13C573D0"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572C9E7" w14:textId="77777777" w:rsidTr="00C9030B">
        <w:trPr>
          <w:cantSplit/>
        </w:trPr>
        <w:tc>
          <w:tcPr>
            <w:tcW w:w="8080" w:type="dxa"/>
            <w:tcBorders>
              <w:left w:val="single" w:sz="4" w:space="0" w:color="000000"/>
              <w:bottom w:val="single" w:sz="4" w:space="0" w:color="000000"/>
            </w:tcBorders>
          </w:tcPr>
          <w:p w14:paraId="16CA1683"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Pomiędzy kabiną a zabudową pożarniczą zamontowana osłona </w:t>
            </w:r>
            <w:proofErr w:type="spellStart"/>
            <w:r w:rsidRPr="00EC13FC">
              <w:rPr>
                <w:rFonts w:ascii="Garamond" w:eastAsia="Times New Roman" w:hAnsi="Garamond" w:cs="Arial"/>
                <w:kern w:val="0"/>
                <w:sz w:val="20"/>
                <w:szCs w:val="20"/>
                <w:lang w:eastAsia="ar-SA"/>
              </w:rPr>
              <w:t>ochronno</w:t>
            </w:r>
            <w:proofErr w:type="spellEnd"/>
            <w:r w:rsidRPr="00EC13FC">
              <w:rPr>
                <w:rFonts w:ascii="Garamond" w:eastAsia="Times New Roman" w:hAnsi="Garamond" w:cs="Arial"/>
                <w:kern w:val="0"/>
                <w:sz w:val="20"/>
                <w:szCs w:val="20"/>
                <w:lang w:eastAsia="ar-SA"/>
              </w:rPr>
              <w:t xml:space="preserve"> – maskująca.</w:t>
            </w:r>
          </w:p>
          <w:p w14:paraId="61CE6D4A"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Maksymalna wysokość górnej krawędzi najwyższej półki w położeniu roboczym lub szuflady nie może przekroczyć </w:t>
            </w:r>
            <w:smartTag w:uri="urn:schemas-microsoft-com:office:smarttags" w:element="metricconverter">
              <w:smartTagPr>
                <w:attr w:name="ProductID" w:val="1800 mm"/>
              </w:smartTagPr>
              <w:r w:rsidRPr="00EC13FC">
                <w:rPr>
                  <w:rFonts w:ascii="Garamond" w:eastAsia="Times New Roman" w:hAnsi="Garamond" w:cs="Arial"/>
                  <w:kern w:val="0"/>
                  <w:sz w:val="20"/>
                  <w:szCs w:val="20"/>
                  <w:lang w:eastAsia="ar-SA"/>
                </w:rPr>
                <w:t>1800 mm</w:t>
              </w:r>
            </w:smartTag>
            <w:r w:rsidRPr="00EC13FC">
              <w:rPr>
                <w:rFonts w:ascii="Garamond" w:eastAsia="Times New Roman" w:hAnsi="Garamond" w:cs="Arial"/>
                <w:kern w:val="0"/>
                <w:sz w:val="20"/>
                <w:szCs w:val="20"/>
                <w:lang w:eastAsia="ar-SA"/>
              </w:rPr>
              <w:t xml:space="preserve"> od poziomu gruntu, lub odchylanych podestów roboczych.</w:t>
            </w:r>
          </w:p>
          <w:p w14:paraId="47439795"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Sprzęt rozmieszczony grupowo w zależności od przeznaczenia z zachowaniem ergonomii.</w:t>
            </w:r>
          </w:p>
        </w:tc>
        <w:tc>
          <w:tcPr>
            <w:tcW w:w="1701" w:type="dxa"/>
            <w:tcBorders>
              <w:left w:val="single" w:sz="4" w:space="0" w:color="000000"/>
              <w:bottom w:val="single" w:sz="4" w:space="0" w:color="000000"/>
              <w:right w:val="single" w:sz="4" w:space="0" w:color="000000"/>
            </w:tcBorders>
            <w:vAlign w:val="center"/>
          </w:tcPr>
          <w:p w14:paraId="071B17F5"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7A4B1EBD" w14:textId="77777777" w:rsidTr="00C9030B">
        <w:trPr>
          <w:cantSplit/>
        </w:trPr>
        <w:tc>
          <w:tcPr>
            <w:tcW w:w="8080" w:type="dxa"/>
            <w:tcBorders>
              <w:left w:val="single" w:sz="4" w:space="0" w:color="000000"/>
              <w:bottom w:val="single" w:sz="4" w:space="0" w:color="000000"/>
            </w:tcBorders>
          </w:tcPr>
          <w:p w14:paraId="0FB869BA" w14:textId="77777777" w:rsidR="00EC13FC" w:rsidRPr="00EC13FC" w:rsidRDefault="00EC13FC" w:rsidP="00EC13FC">
            <w:pPr>
              <w:widowControl/>
              <w:tabs>
                <w:tab w:val="center" w:pos="4896"/>
                <w:tab w:val="right" w:pos="9432"/>
              </w:tabs>
              <w:rPr>
                <w:rFonts w:ascii="Garamond" w:eastAsia="Times New Roman" w:hAnsi="Garamond" w:cs="Arial"/>
                <w:iCs/>
                <w:kern w:val="0"/>
                <w:sz w:val="20"/>
                <w:szCs w:val="20"/>
                <w:lang w:eastAsia="ar-SA"/>
              </w:rPr>
            </w:pPr>
            <w:r w:rsidRPr="00EC13FC">
              <w:rPr>
                <w:rFonts w:ascii="Garamond" w:eastAsia="Times New Roman" w:hAnsi="Garamond" w:cs="Arial"/>
                <w:iCs/>
                <w:kern w:val="0"/>
                <w:sz w:val="20"/>
                <w:szCs w:val="20"/>
                <w:lang w:eastAsia="ar-SA"/>
              </w:rPr>
              <w:t>Napęd stały 4x4, skrzynia redukcyjna do jazdy w terenie, blokady mechanizmów różnicowych min.:</w:t>
            </w:r>
          </w:p>
          <w:p w14:paraId="30BCD100" w14:textId="77777777" w:rsidR="00EC13FC" w:rsidRPr="00EC13FC" w:rsidRDefault="00EC13FC" w:rsidP="00EC13FC">
            <w:pPr>
              <w:widowControl/>
              <w:tabs>
                <w:tab w:val="center" w:pos="4896"/>
                <w:tab w:val="right" w:pos="9432"/>
              </w:tabs>
              <w:rPr>
                <w:rFonts w:ascii="Garamond" w:eastAsia="Times New Roman" w:hAnsi="Garamond" w:cs="Arial"/>
                <w:iCs/>
                <w:kern w:val="0"/>
                <w:sz w:val="20"/>
                <w:szCs w:val="20"/>
                <w:lang w:eastAsia="ar-SA"/>
              </w:rPr>
            </w:pPr>
            <w:r w:rsidRPr="00EC13FC">
              <w:rPr>
                <w:rFonts w:ascii="Garamond" w:eastAsia="Times New Roman" w:hAnsi="Garamond" w:cs="Arial"/>
                <w:iCs/>
                <w:kern w:val="0"/>
                <w:sz w:val="20"/>
                <w:szCs w:val="20"/>
                <w:lang w:eastAsia="ar-SA"/>
              </w:rPr>
              <w:t>- międzyosiowego,</w:t>
            </w:r>
          </w:p>
          <w:p w14:paraId="56AAAAF7" w14:textId="77777777" w:rsidR="00EC13FC" w:rsidRPr="00EC13FC" w:rsidRDefault="00EC13FC" w:rsidP="00EC13FC">
            <w:pPr>
              <w:widowControl/>
              <w:tabs>
                <w:tab w:val="center" w:pos="4896"/>
                <w:tab w:val="right" w:pos="9432"/>
              </w:tabs>
              <w:rPr>
                <w:rFonts w:ascii="Garamond" w:eastAsia="Times New Roman" w:hAnsi="Garamond" w:cs="Arial"/>
                <w:iCs/>
                <w:kern w:val="0"/>
                <w:sz w:val="20"/>
                <w:szCs w:val="20"/>
                <w:lang w:eastAsia="ar-SA"/>
              </w:rPr>
            </w:pPr>
            <w:r w:rsidRPr="00EC13FC">
              <w:rPr>
                <w:rFonts w:ascii="Garamond" w:eastAsia="Times New Roman" w:hAnsi="Garamond" w:cs="Arial"/>
                <w:iCs/>
                <w:kern w:val="0"/>
                <w:sz w:val="20"/>
                <w:szCs w:val="20"/>
                <w:lang w:eastAsia="ar-SA"/>
              </w:rPr>
              <w:t>- osi tylnej,</w:t>
            </w:r>
          </w:p>
          <w:p w14:paraId="6C6DA7E2" w14:textId="77777777" w:rsidR="00EC13FC" w:rsidRPr="00EC13FC" w:rsidRDefault="00EC13FC" w:rsidP="00EC13FC">
            <w:pPr>
              <w:widowControl/>
              <w:tabs>
                <w:tab w:val="center" w:pos="4896"/>
                <w:tab w:val="right" w:pos="9432"/>
              </w:tabs>
              <w:rPr>
                <w:rFonts w:ascii="Garamond" w:eastAsia="Times New Roman" w:hAnsi="Garamond" w:cs="Arial"/>
                <w:iCs/>
                <w:kern w:val="0"/>
                <w:sz w:val="20"/>
                <w:szCs w:val="20"/>
                <w:lang w:eastAsia="ar-SA"/>
              </w:rPr>
            </w:pPr>
            <w:r w:rsidRPr="00EC13FC">
              <w:rPr>
                <w:rFonts w:ascii="Garamond" w:eastAsia="Times New Roman" w:hAnsi="Garamond" w:cs="Arial"/>
                <w:iCs/>
                <w:kern w:val="0"/>
                <w:sz w:val="20"/>
                <w:szCs w:val="20"/>
                <w:lang w:eastAsia="ar-SA"/>
              </w:rPr>
              <w:t>- osi przedniej,</w:t>
            </w:r>
          </w:p>
          <w:p w14:paraId="45CE875B" w14:textId="77777777" w:rsidR="00EC13FC" w:rsidRPr="00EC13FC" w:rsidRDefault="00EC13FC" w:rsidP="00EC13FC">
            <w:pPr>
              <w:widowControl/>
              <w:tabs>
                <w:tab w:val="center" w:pos="4896"/>
                <w:tab w:val="right" w:pos="9432"/>
              </w:tabs>
              <w:rPr>
                <w:rFonts w:ascii="Garamond" w:eastAsia="Times New Roman" w:hAnsi="Garamond" w:cs="Arial"/>
                <w:iCs/>
                <w:kern w:val="0"/>
                <w:sz w:val="20"/>
                <w:szCs w:val="20"/>
                <w:lang w:eastAsia="ar-SA"/>
              </w:rPr>
            </w:pPr>
            <w:r w:rsidRPr="00EC13FC">
              <w:rPr>
                <w:rFonts w:ascii="Garamond" w:eastAsia="Times New Roman" w:hAnsi="Garamond" w:cs="Arial"/>
                <w:iCs/>
                <w:kern w:val="0"/>
                <w:sz w:val="20"/>
                <w:szCs w:val="20"/>
                <w:lang w:eastAsia="ar-SA"/>
              </w:rPr>
              <w:t>- na osi przedniej i tylnej koła pojedyncze</w:t>
            </w:r>
          </w:p>
          <w:p w14:paraId="1F2B8A73" w14:textId="77777777" w:rsidR="00EC13FC" w:rsidRPr="00EC13FC" w:rsidRDefault="00EC13FC" w:rsidP="00EC13FC">
            <w:pPr>
              <w:widowControl/>
              <w:tabs>
                <w:tab w:val="center" w:pos="4896"/>
                <w:tab w:val="right" w:pos="9432"/>
              </w:tabs>
              <w:jc w:val="both"/>
              <w:rPr>
                <w:rFonts w:ascii="Garamond" w:eastAsia="Times New Roman" w:hAnsi="Garamond" w:cs="Arial"/>
                <w:iCs/>
                <w:color w:val="FF0000"/>
                <w:kern w:val="0"/>
                <w:sz w:val="20"/>
                <w:szCs w:val="20"/>
                <w:lang w:eastAsia="ar-SA"/>
              </w:rPr>
            </w:pPr>
            <w:r w:rsidRPr="00EC13FC">
              <w:rPr>
                <w:rFonts w:ascii="Garamond" w:eastAsia="Times New Roman" w:hAnsi="Garamond" w:cs="Arial"/>
                <w:iCs/>
                <w:kern w:val="0"/>
                <w:sz w:val="20"/>
                <w:szCs w:val="20"/>
                <w:lang w:eastAsia="ar-SA"/>
              </w:rPr>
              <w:t xml:space="preserve">Zawieszenie osi przedniej i tylnej mechaniczne, resory paraboliczne, amortyzatory teleskopowe, stabilizator przechyłów. </w:t>
            </w:r>
          </w:p>
        </w:tc>
        <w:tc>
          <w:tcPr>
            <w:tcW w:w="1701" w:type="dxa"/>
            <w:tcBorders>
              <w:left w:val="single" w:sz="4" w:space="0" w:color="000000"/>
              <w:bottom w:val="single" w:sz="4" w:space="0" w:color="000000"/>
              <w:right w:val="single" w:sz="4" w:space="0" w:color="000000"/>
            </w:tcBorders>
            <w:vAlign w:val="center"/>
          </w:tcPr>
          <w:p w14:paraId="646B0FD4"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2644F7F" w14:textId="77777777" w:rsidTr="00C9030B">
        <w:trPr>
          <w:cantSplit/>
        </w:trPr>
        <w:tc>
          <w:tcPr>
            <w:tcW w:w="8080" w:type="dxa"/>
            <w:tcBorders>
              <w:left w:val="single" w:sz="4" w:space="0" w:color="000000"/>
              <w:bottom w:val="single" w:sz="4" w:space="0" w:color="000000"/>
            </w:tcBorders>
          </w:tcPr>
          <w:p w14:paraId="2EE739F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lastRenderedPageBreak/>
              <w:t>Kabina czterodrzwiowa, jednomodułowa, wykonana przez producenta podwozia zawieszona na poduszkach pneumatycznych zapewniająca dostęp do silnika, w układzie miejsc 1+1+4 (siedzenia przodem do kierunku jazdy).</w:t>
            </w:r>
          </w:p>
        </w:tc>
        <w:tc>
          <w:tcPr>
            <w:tcW w:w="1701" w:type="dxa"/>
            <w:tcBorders>
              <w:left w:val="single" w:sz="4" w:space="0" w:color="000000"/>
              <w:bottom w:val="single" w:sz="4" w:space="0" w:color="000000"/>
              <w:right w:val="single" w:sz="4" w:space="0" w:color="000000"/>
            </w:tcBorders>
            <w:vAlign w:val="center"/>
          </w:tcPr>
          <w:p w14:paraId="77A8662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548F484" w14:textId="77777777" w:rsidTr="00C9030B">
        <w:trPr>
          <w:cantSplit/>
        </w:trPr>
        <w:tc>
          <w:tcPr>
            <w:tcW w:w="8080" w:type="dxa"/>
            <w:tcBorders>
              <w:left w:val="single" w:sz="4" w:space="0" w:color="000000"/>
              <w:bottom w:val="single" w:sz="4" w:space="0" w:color="000000"/>
            </w:tcBorders>
          </w:tcPr>
          <w:p w14:paraId="2D4A86E4"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Kabina wyposażona w:</w:t>
            </w:r>
          </w:p>
          <w:p w14:paraId="1F25A4CF"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indywidualne oświetlenie nad siedzeniem dowódcy,</w:t>
            </w:r>
          </w:p>
          <w:p w14:paraId="023053B9"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niezależny układ ogrzewania i wentylacji umożliwiający ogrzewanie kabiny przy wyłączonym silniku,</w:t>
            </w:r>
          </w:p>
          <w:p w14:paraId="13088E5E"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lampy przeciwmgielne z przodu pojazdu,</w:t>
            </w:r>
          </w:p>
          <w:p w14:paraId="4A4A5B6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wywietrznik dachowy,</w:t>
            </w:r>
          </w:p>
          <w:p w14:paraId="21A26D0B" w14:textId="77777777" w:rsidR="00EC13FC" w:rsidRPr="00EC13FC" w:rsidRDefault="00EC13FC" w:rsidP="00EC13FC">
            <w:pPr>
              <w:widowControl/>
              <w:snapToGrid w:val="0"/>
              <w:jc w:val="both"/>
              <w:rPr>
                <w:rFonts w:ascii="Garamond" w:eastAsia="Times New Roman" w:hAnsi="Garamond" w:cs="Arial"/>
                <w:color w:val="FF0000"/>
                <w:kern w:val="0"/>
                <w:sz w:val="20"/>
                <w:szCs w:val="20"/>
                <w:lang w:eastAsia="ar-SA"/>
              </w:rPr>
            </w:pPr>
            <w:r w:rsidRPr="00EC13FC">
              <w:rPr>
                <w:rFonts w:ascii="Garamond" w:eastAsia="Times New Roman" w:hAnsi="Garamond" w:cs="Arial"/>
                <w:kern w:val="0"/>
                <w:sz w:val="20"/>
                <w:szCs w:val="20"/>
                <w:lang w:eastAsia="ar-SA"/>
              </w:rPr>
              <w:t>- klimatyzację,</w:t>
            </w:r>
          </w:p>
          <w:p w14:paraId="6F3E0FEB" w14:textId="77777777" w:rsidR="00EC13FC" w:rsidRPr="00EC13FC" w:rsidRDefault="00EC13FC" w:rsidP="00EC13FC">
            <w:pPr>
              <w:widowControl/>
              <w:tabs>
                <w:tab w:val="left" w:pos="293"/>
              </w:tabs>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zewnętrzną osłonę przeciwsłoneczną,</w:t>
            </w:r>
          </w:p>
          <w:p w14:paraId="3AF58ACE" w14:textId="77777777" w:rsidR="00EC13FC" w:rsidRPr="00EC13FC" w:rsidRDefault="00EC13FC" w:rsidP="00EC13FC">
            <w:pPr>
              <w:widowControl/>
              <w:tabs>
                <w:tab w:val="left" w:pos="293"/>
              </w:tabs>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elektrycznie regulowane lusterka główne po stronie kierowcy i dowódcy,</w:t>
            </w:r>
          </w:p>
          <w:p w14:paraId="78DAD1FB" w14:textId="77777777" w:rsidR="00EC13FC" w:rsidRPr="00EC13FC" w:rsidRDefault="00EC13FC" w:rsidP="00EC13FC">
            <w:pPr>
              <w:widowControl/>
              <w:tabs>
                <w:tab w:val="left" w:pos="293"/>
              </w:tabs>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lusterko </w:t>
            </w:r>
            <w:proofErr w:type="spellStart"/>
            <w:r w:rsidRPr="00EC13FC">
              <w:rPr>
                <w:rFonts w:ascii="Garamond" w:eastAsia="Times New Roman" w:hAnsi="Garamond" w:cs="Arial"/>
                <w:kern w:val="0"/>
                <w:sz w:val="20"/>
                <w:szCs w:val="20"/>
                <w:lang w:eastAsia="ar-SA"/>
              </w:rPr>
              <w:t>rampowe</w:t>
            </w:r>
            <w:proofErr w:type="spellEnd"/>
            <w:r w:rsidRPr="00EC13FC">
              <w:rPr>
                <w:rFonts w:ascii="Garamond" w:eastAsia="Times New Roman" w:hAnsi="Garamond" w:cs="Arial"/>
                <w:kern w:val="0"/>
                <w:sz w:val="20"/>
                <w:szCs w:val="20"/>
                <w:lang w:eastAsia="ar-SA"/>
              </w:rPr>
              <w:t xml:space="preserve"> - krawężnikowe z prawej strony,</w:t>
            </w:r>
          </w:p>
          <w:p w14:paraId="7DB67F85"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lusterko </w:t>
            </w:r>
            <w:proofErr w:type="spellStart"/>
            <w:r w:rsidRPr="00EC13FC">
              <w:rPr>
                <w:rFonts w:ascii="Garamond" w:eastAsia="Times New Roman" w:hAnsi="Garamond" w:cs="Arial"/>
                <w:kern w:val="0"/>
                <w:sz w:val="20"/>
                <w:szCs w:val="20"/>
                <w:lang w:eastAsia="ar-SA"/>
              </w:rPr>
              <w:t>rampowe</w:t>
            </w:r>
            <w:proofErr w:type="spellEnd"/>
            <w:r w:rsidRPr="00EC13FC">
              <w:rPr>
                <w:rFonts w:ascii="Garamond" w:eastAsia="Times New Roman" w:hAnsi="Garamond" w:cs="Arial"/>
                <w:kern w:val="0"/>
                <w:sz w:val="20"/>
                <w:szCs w:val="20"/>
                <w:lang w:eastAsia="ar-SA"/>
              </w:rPr>
              <w:t xml:space="preserve"> - dojazdowe przednie,</w:t>
            </w:r>
          </w:p>
          <w:p w14:paraId="5D46FC8A"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lusterka zewnętrzne podgrzewane,</w:t>
            </w:r>
          </w:p>
          <w:p w14:paraId="07531147" w14:textId="77777777" w:rsidR="00EC13FC" w:rsidRPr="00EC13FC" w:rsidRDefault="00EC13FC" w:rsidP="00EC13FC">
            <w:pPr>
              <w:widowControl/>
              <w:tabs>
                <w:tab w:val="left" w:pos="293"/>
              </w:tabs>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elektrycznie sterowane szyby po stronie kierowcy i dowódcy,</w:t>
            </w:r>
          </w:p>
          <w:p w14:paraId="18CA8DCA"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uchwyt do trzymania w tylnej części kabiny,</w:t>
            </w:r>
          </w:p>
          <w:p w14:paraId="2DAE2C51"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schowek pod siedziskami w tylnej części kabiny,</w:t>
            </w:r>
          </w:p>
          <w:p w14:paraId="0DE6E02B"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radio samochodowe z odtwarzaczem CD,</w:t>
            </w:r>
          </w:p>
          <w:p w14:paraId="6D3282B2" w14:textId="77777777" w:rsidR="00EC13FC" w:rsidRPr="00EC13FC" w:rsidRDefault="00EC13FC" w:rsidP="00EC13FC">
            <w:pPr>
              <w:widowControl/>
              <w:jc w:val="both"/>
              <w:rPr>
                <w:rFonts w:ascii="Garamond" w:eastAsia="Times New Roman" w:hAnsi="Garamond" w:cs="Arial"/>
                <w:color w:val="FF0000"/>
                <w:kern w:val="0"/>
                <w:sz w:val="20"/>
                <w:szCs w:val="20"/>
                <w:lang w:eastAsia="ar-SA"/>
              </w:rPr>
            </w:pPr>
            <w:r w:rsidRPr="00EC13FC">
              <w:rPr>
                <w:rFonts w:ascii="Garamond" w:eastAsia="Times New Roman" w:hAnsi="Garamond" w:cs="Arial"/>
                <w:kern w:val="0"/>
                <w:sz w:val="20"/>
                <w:szCs w:val="20"/>
                <w:lang w:eastAsia="ar-SA"/>
              </w:rPr>
              <w:t>- podest z wyłącznikiem pod radiostacje, latarki (sprzęt zamawiającego)</w:t>
            </w:r>
          </w:p>
          <w:p w14:paraId="45CCE5E4"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reflektor ręczny (szperacz) do oświetlenia numerów budynków,</w:t>
            </w:r>
          </w:p>
          <w:p w14:paraId="609C4626" w14:textId="77777777" w:rsidR="00EC13FC" w:rsidRPr="00EC13FC" w:rsidRDefault="00EC13FC" w:rsidP="00EC13FC">
            <w:pPr>
              <w:widowControl/>
              <w:ind w:left="121" w:hanging="121"/>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radiotelefon samochodowy o parametrach: częstotliwość VHF 136-174 MHz, moc 1÷25 W, odstęp międzykanałowy 12,5 kHz dostosowany do użytkowania w sieci MSWiA min. 128 kanałów, wyświetlacz alfanumeryczny min 14 znaków. Radiotelefon podłączony do instalacji antenowej zakończonej antena radiową przystosowana do pracy w sieci MSWiA. Obrotowy potencjometr siły głosu.</w:t>
            </w:r>
          </w:p>
          <w:p w14:paraId="2A31EF15" w14:textId="77777777" w:rsidR="00EC13FC" w:rsidRPr="00EC13FC" w:rsidRDefault="00EC13FC" w:rsidP="00EC13FC">
            <w:pPr>
              <w:widowControl/>
              <w:ind w:left="121" w:hanging="121"/>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Kabina wyposażona dodatkowo:</w:t>
            </w:r>
          </w:p>
          <w:p w14:paraId="58ADCC8C" w14:textId="77777777" w:rsidR="00EC13FC" w:rsidRPr="00EC13FC" w:rsidRDefault="00EC13FC" w:rsidP="00EC13FC">
            <w:pPr>
              <w:widowControl/>
              <w:rPr>
                <w:rFonts w:ascii="Garamond" w:eastAsia="Times New Roman" w:hAnsi="Garamond" w:cs="Times New Roman"/>
                <w:kern w:val="0"/>
                <w:sz w:val="20"/>
                <w:szCs w:val="20"/>
                <w:lang w:eastAsia="ar-SA"/>
              </w:rPr>
            </w:pPr>
            <w:r w:rsidRPr="00EC13FC">
              <w:rPr>
                <w:rFonts w:ascii="Garamond" w:eastAsia="Times New Roman" w:hAnsi="Garamond" w:cs="Times New Roman"/>
                <w:kern w:val="0"/>
                <w:sz w:val="20"/>
                <w:szCs w:val="20"/>
                <w:lang w:eastAsia="ar-SA"/>
              </w:rPr>
              <w:t>- uchwyty na cztery aparaty oddechowe umieszczone w oparciach siedzeń tylnych,</w:t>
            </w:r>
          </w:p>
          <w:p w14:paraId="1E8D017C" w14:textId="77777777" w:rsidR="00EC13FC" w:rsidRPr="00EC13FC" w:rsidRDefault="00EC13FC" w:rsidP="00EC13FC">
            <w:pPr>
              <w:widowControl/>
              <w:rPr>
                <w:rFonts w:ascii="Garamond" w:eastAsia="Times New Roman" w:hAnsi="Garamond" w:cs="Times New Roman"/>
                <w:kern w:val="0"/>
                <w:sz w:val="20"/>
                <w:szCs w:val="20"/>
                <w:lang w:eastAsia="ar-SA"/>
              </w:rPr>
            </w:pPr>
            <w:r w:rsidRPr="00EC13FC">
              <w:rPr>
                <w:rFonts w:ascii="Garamond" w:eastAsia="Times New Roman" w:hAnsi="Garamond" w:cs="Times New Roman"/>
                <w:kern w:val="0"/>
                <w:sz w:val="20"/>
                <w:szCs w:val="20"/>
                <w:lang w:eastAsia="ar-SA"/>
              </w:rPr>
              <w:t>- odblokowanie każdego aparatu indywidualnie,</w:t>
            </w:r>
          </w:p>
          <w:p w14:paraId="227EB7BB" w14:textId="77777777" w:rsidR="00EC13FC" w:rsidRPr="00EC13FC" w:rsidRDefault="00EC13FC" w:rsidP="00EC13FC">
            <w:pPr>
              <w:widowControl/>
              <w:ind w:left="121" w:hanging="121"/>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dźwignia odblokowująca o konstrukcji uniemożliwiającej przypadkowe odblokowanie np. podczas hamowania.</w:t>
            </w:r>
          </w:p>
        </w:tc>
        <w:tc>
          <w:tcPr>
            <w:tcW w:w="1701" w:type="dxa"/>
            <w:tcBorders>
              <w:left w:val="single" w:sz="4" w:space="0" w:color="000000"/>
              <w:bottom w:val="single" w:sz="4" w:space="0" w:color="000000"/>
              <w:right w:val="single" w:sz="4" w:space="0" w:color="000000"/>
            </w:tcBorders>
            <w:vAlign w:val="center"/>
          </w:tcPr>
          <w:p w14:paraId="725B57EC"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5D87A7BC" w14:textId="77777777" w:rsidTr="00C9030B">
        <w:trPr>
          <w:cantSplit/>
        </w:trPr>
        <w:tc>
          <w:tcPr>
            <w:tcW w:w="8080" w:type="dxa"/>
            <w:tcBorders>
              <w:left w:val="single" w:sz="4" w:space="0" w:color="000000"/>
              <w:bottom w:val="single" w:sz="4" w:space="0" w:color="000000"/>
            </w:tcBorders>
          </w:tcPr>
          <w:p w14:paraId="4AD9487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Urządzenia kontrolne w kabinie kierowcy:</w:t>
            </w:r>
          </w:p>
          <w:p w14:paraId="0CBEC9C4"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sygnalizacja otwarcia żaluzji skrytek i podestów,</w:t>
            </w:r>
          </w:p>
          <w:p w14:paraId="0E4F1C54"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sygnalizacja informująca o wysunięciu masztu,</w:t>
            </w:r>
          </w:p>
          <w:p w14:paraId="0BFE77D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sygnalizacja załączonego gniazda ładowania,</w:t>
            </w:r>
          </w:p>
          <w:p w14:paraId="3C493FB6"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główny wyłącznik oświetlenia skrytek,</w:t>
            </w:r>
          </w:p>
          <w:p w14:paraId="611E0E9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sterowanie zraszaczami,  </w:t>
            </w:r>
          </w:p>
          <w:p w14:paraId="5921CEA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sterowanie niezależnym ogrzewaniem kabiny i przedziału  pracy autopompy,</w:t>
            </w:r>
          </w:p>
          <w:p w14:paraId="0100DD4B"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kontrolka włączenia autopompy,</w:t>
            </w:r>
          </w:p>
          <w:p w14:paraId="193641D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wskaźnik poziomu wody w zbiorniku,</w:t>
            </w:r>
          </w:p>
          <w:p w14:paraId="5187B1E9"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wskaźnik poziomu środka pianotwórczego w zbiorniku,</w:t>
            </w:r>
          </w:p>
          <w:p w14:paraId="5DC12BD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wskaźnik niskiego ciśnienia,</w:t>
            </w:r>
          </w:p>
        </w:tc>
        <w:tc>
          <w:tcPr>
            <w:tcW w:w="1701" w:type="dxa"/>
            <w:tcBorders>
              <w:left w:val="single" w:sz="4" w:space="0" w:color="000000"/>
              <w:bottom w:val="single" w:sz="4" w:space="0" w:color="000000"/>
              <w:right w:val="single" w:sz="4" w:space="0" w:color="000000"/>
            </w:tcBorders>
            <w:vAlign w:val="center"/>
          </w:tcPr>
          <w:p w14:paraId="56BAF64C"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A7F751A" w14:textId="77777777" w:rsidTr="00C9030B">
        <w:trPr>
          <w:cantSplit/>
        </w:trPr>
        <w:tc>
          <w:tcPr>
            <w:tcW w:w="8080" w:type="dxa"/>
            <w:tcBorders>
              <w:left w:val="single" w:sz="4" w:space="0" w:color="000000"/>
              <w:bottom w:val="single" w:sz="4" w:space="0" w:color="000000"/>
            </w:tcBorders>
          </w:tcPr>
          <w:p w14:paraId="383AC73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Fotele wyposażone w pasy bezpieczeństwa, siedzenia pokryte materiałem łatwo zmywalnym, odpornym na rozdarcie i ścieranie, fotele wyposażone w zagłówki.</w:t>
            </w:r>
          </w:p>
          <w:p w14:paraId="41FA573C"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Fotel dla kierowcy z regulacją wysokości, odległości i pochylenia oparcia.</w:t>
            </w:r>
          </w:p>
        </w:tc>
        <w:tc>
          <w:tcPr>
            <w:tcW w:w="1701" w:type="dxa"/>
            <w:tcBorders>
              <w:left w:val="single" w:sz="4" w:space="0" w:color="000000"/>
              <w:bottom w:val="single" w:sz="4" w:space="0" w:color="000000"/>
              <w:right w:val="single" w:sz="4" w:space="0" w:color="000000"/>
            </w:tcBorders>
            <w:vAlign w:val="center"/>
          </w:tcPr>
          <w:p w14:paraId="3BF17E1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993323B" w14:textId="77777777" w:rsidTr="00C9030B">
        <w:trPr>
          <w:cantSplit/>
        </w:trPr>
        <w:tc>
          <w:tcPr>
            <w:tcW w:w="8080" w:type="dxa"/>
            <w:tcBorders>
              <w:left w:val="single" w:sz="4" w:space="0" w:color="000000"/>
              <w:bottom w:val="single" w:sz="4" w:space="0" w:color="000000"/>
            </w:tcBorders>
          </w:tcPr>
          <w:p w14:paraId="46BC2F20"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Instalacja elektryczna jednoprzewodowa, z biegunem ujemnym na masie lub dwuprzewodowa w przypadku zabudowy z tworzywa sztucznego. Moc alternatora i pojemność akumulatorów musi zabezpieczać pełne zapotrzebowanie na energię elektryczną przy maksymalnym obciążeniu.</w:t>
            </w:r>
          </w:p>
        </w:tc>
        <w:tc>
          <w:tcPr>
            <w:tcW w:w="1701" w:type="dxa"/>
            <w:tcBorders>
              <w:left w:val="single" w:sz="4" w:space="0" w:color="000000"/>
              <w:bottom w:val="single" w:sz="4" w:space="0" w:color="000000"/>
              <w:right w:val="single" w:sz="4" w:space="0" w:color="000000"/>
            </w:tcBorders>
            <w:vAlign w:val="center"/>
          </w:tcPr>
          <w:p w14:paraId="3C68BFCF"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FFD3B04" w14:textId="77777777" w:rsidTr="00C9030B">
        <w:trPr>
          <w:cantSplit/>
        </w:trPr>
        <w:tc>
          <w:tcPr>
            <w:tcW w:w="8080" w:type="dxa"/>
            <w:tcBorders>
              <w:left w:val="single" w:sz="4" w:space="0" w:color="000000"/>
              <w:bottom w:val="single" w:sz="4" w:space="0" w:color="000000"/>
            </w:tcBorders>
          </w:tcPr>
          <w:p w14:paraId="3EFAC698"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Instalacja elektryczna wyposażona w główny wyłącznik prądu.</w:t>
            </w:r>
          </w:p>
        </w:tc>
        <w:tc>
          <w:tcPr>
            <w:tcW w:w="1701" w:type="dxa"/>
            <w:tcBorders>
              <w:left w:val="single" w:sz="4" w:space="0" w:color="000000"/>
              <w:bottom w:val="single" w:sz="4" w:space="0" w:color="000000"/>
              <w:right w:val="single" w:sz="4" w:space="0" w:color="000000"/>
            </w:tcBorders>
            <w:vAlign w:val="center"/>
          </w:tcPr>
          <w:p w14:paraId="35A181CC"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5F43AA3" w14:textId="77777777" w:rsidTr="00C9030B">
        <w:trPr>
          <w:cantSplit/>
        </w:trPr>
        <w:tc>
          <w:tcPr>
            <w:tcW w:w="8080" w:type="dxa"/>
            <w:tcBorders>
              <w:left w:val="single" w:sz="4" w:space="0" w:color="000000"/>
              <w:bottom w:val="single" w:sz="4" w:space="0" w:color="000000"/>
            </w:tcBorders>
          </w:tcPr>
          <w:p w14:paraId="00CDBC0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Wyprowadzone złącze zewnętrzne instalacji pneumatycznej.</w:t>
            </w:r>
          </w:p>
        </w:tc>
        <w:tc>
          <w:tcPr>
            <w:tcW w:w="1701" w:type="dxa"/>
            <w:tcBorders>
              <w:left w:val="single" w:sz="4" w:space="0" w:color="000000"/>
              <w:bottom w:val="single" w:sz="4" w:space="0" w:color="000000"/>
              <w:right w:val="single" w:sz="4" w:space="0" w:color="000000"/>
            </w:tcBorders>
            <w:vAlign w:val="center"/>
          </w:tcPr>
          <w:p w14:paraId="6FB24B00"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7A5BAE68" w14:textId="77777777" w:rsidTr="00C9030B">
        <w:trPr>
          <w:cantSplit/>
        </w:trPr>
        <w:tc>
          <w:tcPr>
            <w:tcW w:w="8080" w:type="dxa"/>
            <w:tcBorders>
              <w:left w:val="single" w:sz="4" w:space="0" w:color="000000"/>
              <w:bottom w:val="single" w:sz="4" w:space="0" w:color="000000"/>
            </w:tcBorders>
          </w:tcPr>
          <w:p w14:paraId="257A32F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Integralny układ prostowniczy do ładowania akumulatorów pojazdu z zewnętrznego źródła 230V (wraz z przewodem zakończonym wtyczkami), z gniazdem przyłączeniowym umieszczonym w pobliżu drzwi kierowcy. Urządzenie wyposażone w mechanizm automatycznego odłączania wtyczki z gniazda w momencie rozruchu silnika.</w:t>
            </w:r>
          </w:p>
        </w:tc>
        <w:tc>
          <w:tcPr>
            <w:tcW w:w="1701" w:type="dxa"/>
            <w:tcBorders>
              <w:left w:val="single" w:sz="4" w:space="0" w:color="000000"/>
              <w:bottom w:val="single" w:sz="4" w:space="0" w:color="000000"/>
              <w:right w:val="single" w:sz="4" w:space="0" w:color="000000"/>
            </w:tcBorders>
            <w:vAlign w:val="center"/>
          </w:tcPr>
          <w:p w14:paraId="5C030174"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539DEA7E" w14:textId="77777777" w:rsidTr="00C9030B">
        <w:trPr>
          <w:cantSplit/>
        </w:trPr>
        <w:tc>
          <w:tcPr>
            <w:tcW w:w="8080" w:type="dxa"/>
            <w:tcBorders>
              <w:left w:val="single" w:sz="4" w:space="0" w:color="000000"/>
              <w:bottom w:val="single" w:sz="4" w:space="0" w:color="000000"/>
            </w:tcBorders>
          </w:tcPr>
          <w:p w14:paraId="2A3EC1DF"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Pojazd wyposażony w dodatkowy sygnał pneumatyczny, włączany dodatkowym włącznikiem z miejsca dostępnego dla kierowcy i dowódcy.</w:t>
            </w:r>
          </w:p>
        </w:tc>
        <w:tc>
          <w:tcPr>
            <w:tcW w:w="1701" w:type="dxa"/>
            <w:tcBorders>
              <w:left w:val="single" w:sz="4" w:space="0" w:color="000000"/>
              <w:bottom w:val="single" w:sz="4" w:space="0" w:color="000000"/>
              <w:right w:val="single" w:sz="4" w:space="0" w:color="000000"/>
            </w:tcBorders>
            <w:vAlign w:val="center"/>
          </w:tcPr>
          <w:p w14:paraId="44A045AE"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AA694F0" w14:textId="77777777" w:rsidTr="00C9030B">
        <w:trPr>
          <w:cantSplit/>
        </w:trPr>
        <w:tc>
          <w:tcPr>
            <w:tcW w:w="8080" w:type="dxa"/>
            <w:tcBorders>
              <w:left w:val="single" w:sz="4" w:space="0" w:color="000000"/>
              <w:bottom w:val="single" w:sz="4" w:space="0" w:color="000000"/>
            </w:tcBorders>
          </w:tcPr>
          <w:p w14:paraId="6C39CC25"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Pojazd wyposażony w sygnalizację świetlną i dźwiękową włączonego biegu wstecznego -  jako sygnalizację świetlną dopuszcza się  światło cofania.</w:t>
            </w:r>
          </w:p>
        </w:tc>
        <w:tc>
          <w:tcPr>
            <w:tcW w:w="1701" w:type="dxa"/>
            <w:tcBorders>
              <w:left w:val="single" w:sz="4" w:space="0" w:color="000000"/>
              <w:bottom w:val="single" w:sz="4" w:space="0" w:color="000000"/>
              <w:right w:val="single" w:sz="4" w:space="0" w:color="000000"/>
            </w:tcBorders>
            <w:vAlign w:val="center"/>
          </w:tcPr>
          <w:p w14:paraId="0059A89F"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8F335BB" w14:textId="77777777" w:rsidTr="00C9030B">
        <w:trPr>
          <w:cantSplit/>
        </w:trPr>
        <w:tc>
          <w:tcPr>
            <w:tcW w:w="8080" w:type="dxa"/>
            <w:tcBorders>
              <w:left w:val="single" w:sz="4" w:space="0" w:color="000000"/>
              <w:bottom w:val="single" w:sz="4" w:space="0" w:color="000000"/>
            </w:tcBorders>
          </w:tcPr>
          <w:p w14:paraId="33AC5F0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lastRenderedPageBreak/>
              <w:t xml:space="preserve">Kolorystyka: </w:t>
            </w:r>
          </w:p>
          <w:p w14:paraId="76C58AD5" w14:textId="77777777" w:rsidR="00EC13FC" w:rsidRPr="00EC13FC" w:rsidRDefault="00EC13FC" w:rsidP="00EC13FC">
            <w:pPr>
              <w:widowControl/>
              <w:suppressAutoHyphens w:val="0"/>
              <w:rPr>
                <w:rFonts w:ascii="Garamond" w:eastAsia="Times New Roman" w:hAnsi="Garamond" w:cs="Arial"/>
                <w:kern w:val="0"/>
                <w:sz w:val="20"/>
                <w:szCs w:val="20"/>
                <w:lang w:eastAsia="pl-PL"/>
              </w:rPr>
            </w:pPr>
            <w:r w:rsidRPr="00EC13FC">
              <w:rPr>
                <w:rFonts w:ascii="Garamond" w:eastAsia="Times New Roman" w:hAnsi="Garamond" w:cs="Arial"/>
                <w:kern w:val="0"/>
                <w:sz w:val="20"/>
                <w:szCs w:val="20"/>
                <w:lang w:eastAsia="pl-PL"/>
              </w:rPr>
              <w:t>- elementy podwozia - czarne, ciemnoszare,</w:t>
            </w:r>
          </w:p>
          <w:p w14:paraId="136C0A66"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błotniki i zderzaki - białe, </w:t>
            </w:r>
          </w:p>
          <w:p w14:paraId="32D7B469"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kabina, zabudowa – czerwony RAL 3000.</w:t>
            </w:r>
          </w:p>
        </w:tc>
        <w:tc>
          <w:tcPr>
            <w:tcW w:w="1701" w:type="dxa"/>
            <w:tcBorders>
              <w:left w:val="single" w:sz="4" w:space="0" w:color="000000"/>
              <w:bottom w:val="single" w:sz="4" w:space="0" w:color="000000"/>
              <w:right w:val="single" w:sz="4" w:space="0" w:color="000000"/>
            </w:tcBorders>
            <w:vAlign w:val="center"/>
          </w:tcPr>
          <w:p w14:paraId="1830F351"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479E998" w14:textId="77777777" w:rsidTr="00C9030B">
        <w:trPr>
          <w:cantSplit/>
        </w:trPr>
        <w:tc>
          <w:tcPr>
            <w:tcW w:w="8080" w:type="dxa"/>
            <w:tcBorders>
              <w:left w:val="single" w:sz="4" w:space="0" w:color="000000"/>
              <w:bottom w:val="single" w:sz="4" w:space="0" w:color="000000"/>
            </w:tcBorders>
          </w:tcPr>
          <w:p w14:paraId="15610F78"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Wylot spalin nie może być skierowany na stanowiska obsługi poszczególnych urządzeń pojazdu. Wylot spalin wyprowadzony na lewą stronę pojazdu na poziomie ramy.</w:t>
            </w:r>
          </w:p>
        </w:tc>
        <w:tc>
          <w:tcPr>
            <w:tcW w:w="1701" w:type="dxa"/>
            <w:tcBorders>
              <w:left w:val="single" w:sz="4" w:space="0" w:color="000000"/>
              <w:bottom w:val="single" w:sz="4" w:space="0" w:color="000000"/>
              <w:right w:val="single" w:sz="4" w:space="0" w:color="000000"/>
            </w:tcBorders>
            <w:vAlign w:val="center"/>
          </w:tcPr>
          <w:p w14:paraId="479B1B7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4A654EC" w14:textId="77777777" w:rsidTr="00C9030B">
        <w:trPr>
          <w:cantSplit/>
        </w:trPr>
        <w:tc>
          <w:tcPr>
            <w:tcW w:w="8080" w:type="dxa"/>
            <w:tcBorders>
              <w:left w:val="single" w:sz="4" w:space="0" w:color="000000"/>
              <w:bottom w:val="single" w:sz="4" w:space="0" w:color="000000"/>
            </w:tcBorders>
          </w:tcPr>
          <w:p w14:paraId="740330A0" w14:textId="77777777" w:rsidR="00EC13FC" w:rsidRPr="00EC13FC" w:rsidRDefault="00EC13FC" w:rsidP="00EC13FC">
            <w:pPr>
              <w:widowControl/>
              <w:snapToGrid w:val="0"/>
              <w:jc w:val="both"/>
              <w:rPr>
                <w:rFonts w:ascii="Garamond" w:eastAsia="Times New Roman" w:hAnsi="Garamond" w:cs="Arial"/>
                <w:i/>
                <w:kern w:val="0"/>
                <w:sz w:val="20"/>
                <w:szCs w:val="20"/>
                <w:lang w:eastAsia="ar-SA"/>
              </w:rPr>
            </w:pPr>
            <w:r w:rsidRPr="00EC13FC">
              <w:rPr>
                <w:rFonts w:ascii="Garamond" w:eastAsia="Times New Roman" w:hAnsi="Garamond" w:cs="Arial"/>
                <w:kern w:val="0"/>
                <w:sz w:val="20"/>
                <w:szCs w:val="20"/>
                <w:lang w:eastAsia="ar-SA"/>
              </w:rPr>
              <w:t>Wszelkie funkcje wszystkich układów i urządzeń pojazdu</w:t>
            </w:r>
            <w:r w:rsidRPr="00EC13FC">
              <w:rPr>
                <w:rFonts w:ascii="Garamond" w:eastAsia="Times New Roman" w:hAnsi="Garamond" w:cs="Times New Roman"/>
                <w:kern w:val="0"/>
                <w:sz w:val="20"/>
                <w:szCs w:val="20"/>
                <w:lang w:eastAsia="ar-SA"/>
              </w:rPr>
              <w:t xml:space="preserve"> </w:t>
            </w:r>
            <w:r w:rsidRPr="00EC13FC">
              <w:rPr>
                <w:rFonts w:ascii="Garamond" w:eastAsia="Times New Roman" w:hAnsi="Garamond" w:cs="Arial"/>
                <w:kern w:val="0"/>
                <w:sz w:val="20"/>
                <w:szCs w:val="20"/>
                <w:lang w:eastAsia="ar-SA"/>
              </w:rPr>
              <w:t>zachowują swoje właściwości pracy w temperaturach otoczenia od –25</w:t>
            </w:r>
            <w:r w:rsidRPr="00EC13FC">
              <w:rPr>
                <w:rFonts w:ascii="Garamond" w:eastAsia="Times New Roman" w:hAnsi="Garamond" w:cs="Times New Roman"/>
                <w:kern w:val="0"/>
                <w:sz w:val="20"/>
                <w:szCs w:val="20"/>
                <w:lang w:eastAsia="ar-SA"/>
              </w:rPr>
              <w:t>°</w:t>
            </w:r>
            <w:r w:rsidRPr="00EC13FC">
              <w:rPr>
                <w:rFonts w:ascii="Garamond" w:eastAsia="Times New Roman" w:hAnsi="Garamond" w:cs="Arial"/>
                <w:kern w:val="0"/>
                <w:sz w:val="20"/>
                <w:szCs w:val="20"/>
                <w:lang w:eastAsia="ar-SA"/>
              </w:rPr>
              <w:t>C do +</w:t>
            </w:r>
            <w:smartTag w:uri="urn:schemas-microsoft-com:office:smarttags" w:element="metricconverter">
              <w:smartTagPr>
                <w:attr w:name="ProductID" w:val="50ﾰC"/>
              </w:smartTagPr>
              <w:r w:rsidRPr="00EC13FC">
                <w:rPr>
                  <w:rFonts w:ascii="Garamond" w:eastAsia="Times New Roman" w:hAnsi="Garamond" w:cs="Arial"/>
                  <w:kern w:val="0"/>
                  <w:sz w:val="20"/>
                  <w:szCs w:val="20"/>
                  <w:lang w:eastAsia="ar-SA"/>
                </w:rPr>
                <w:t>50</w:t>
              </w:r>
              <w:r w:rsidRPr="00EC13FC">
                <w:rPr>
                  <w:rFonts w:ascii="Garamond" w:eastAsia="Times New Roman" w:hAnsi="Garamond" w:cs="Times New Roman"/>
                  <w:kern w:val="0"/>
                  <w:sz w:val="20"/>
                  <w:szCs w:val="20"/>
                  <w:lang w:eastAsia="ar-SA"/>
                </w:rPr>
                <w:t>°</w:t>
              </w:r>
              <w:r w:rsidRPr="00EC13FC">
                <w:rPr>
                  <w:rFonts w:ascii="Garamond" w:eastAsia="Times New Roman" w:hAnsi="Garamond" w:cs="Arial"/>
                  <w:kern w:val="0"/>
                  <w:sz w:val="20"/>
                  <w:szCs w:val="20"/>
                  <w:lang w:eastAsia="ar-SA"/>
                </w:rPr>
                <w:t>C</w:t>
              </w:r>
            </w:smartTag>
            <w:r w:rsidRPr="00EC13FC">
              <w:rPr>
                <w:rFonts w:ascii="Garamond" w:eastAsia="Times New Roman" w:hAnsi="Garamond" w:cs="Arial"/>
                <w:kern w:val="0"/>
                <w:sz w:val="20"/>
                <w:szCs w:val="20"/>
                <w:lang w:eastAsia="ar-SA"/>
              </w:rPr>
              <w:t>.</w:t>
            </w:r>
          </w:p>
        </w:tc>
        <w:tc>
          <w:tcPr>
            <w:tcW w:w="1701" w:type="dxa"/>
            <w:tcBorders>
              <w:left w:val="single" w:sz="4" w:space="0" w:color="000000"/>
              <w:bottom w:val="single" w:sz="4" w:space="0" w:color="000000"/>
              <w:right w:val="single" w:sz="4" w:space="0" w:color="000000"/>
            </w:tcBorders>
            <w:vAlign w:val="center"/>
          </w:tcPr>
          <w:p w14:paraId="396D641C"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6CA15BA" w14:textId="77777777" w:rsidTr="00C9030B">
        <w:trPr>
          <w:cantSplit/>
        </w:trPr>
        <w:tc>
          <w:tcPr>
            <w:tcW w:w="8080" w:type="dxa"/>
            <w:tcBorders>
              <w:left w:val="single" w:sz="4" w:space="0" w:color="000000"/>
              <w:bottom w:val="single" w:sz="4" w:space="0" w:color="000000"/>
            </w:tcBorders>
          </w:tcPr>
          <w:p w14:paraId="6C14B7E6"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Podstawowa obsługa silnika możliwa bez podnoszenia kabiny.</w:t>
            </w:r>
          </w:p>
        </w:tc>
        <w:tc>
          <w:tcPr>
            <w:tcW w:w="1701" w:type="dxa"/>
            <w:tcBorders>
              <w:left w:val="single" w:sz="4" w:space="0" w:color="000000"/>
              <w:bottom w:val="single" w:sz="4" w:space="0" w:color="000000"/>
              <w:right w:val="single" w:sz="4" w:space="0" w:color="000000"/>
            </w:tcBorders>
            <w:vAlign w:val="center"/>
          </w:tcPr>
          <w:p w14:paraId="71DFEE69"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D377BC7" w14:textId="77777777" w:rsidTr="00C9030B">
        <w:trPr>
          <w:cantSplit/>
        </w:trPr>
        <w:tc>
          <w:tcPr>
            <w:tcW w:w="8080" w:type="dxa"/>
            <w:tcBorders>
              <w:left w:val="single" w:sz="4" w:space="0" w:color="000000"/>
              <w:bottom w:val="single" w:sz="4" w:space="0" w:color="000000"/>
            </w:tcBorders>
          </w:tcPr>
          <w:p w14:paraId="01B0437C"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Pojemność zbiornika paliwa zapewnia przejazd minimum </w:t>
            </w:r>
            <w:smartTag w:uri="urn:schemas-microsoft-com:office:smarttags" w:element="metricconverter">
              <w:smartTagPr>
                <w:attr w:name="ProductID" w:val="300 km"/>
              </w:smartTagPr>
              <w:r w:rsidRPr="00EC13FC">
                <w:rPr>
                  <w:rFonts w:ascii="Garamond" w:eastAsia="Times New Roman" w:hAnsi="Garamond" w:cs="Arial"/>
                  <w:kern w:val="0"/>
                  <w:sz w:val="20"/>
                  <w:szCs w:val="20"/>
                  <w:lang w:eastAsia="ar-SA"/>
                </w:rPr>
                <w:t>300 km</w:t>
              </w:r>
            </w:smartTag>
            <w:r w:rsidRPr="00EC13FC">
              <w:rPr>
                <w:rFonts w:ascii="Garamond" w:eastAsia="Times New Roman" w:hAnsi="Garamond" w:cs="Arial"/>
                <w:kern w:val="0"/>
                <w:sz w:val="20"/>
                <w:szCs w:val="20"/>
                <w:lang w:eastAsia="ar-SA"/>
              </w:rPr>
              <w:t xml:space="preserve"> lub 4 godzinną pracę autopompy.</w:t>
            </w:r>
          </w:p>
        </w:tc>
        <w:tc>
          <w:tcPr>
            <w:tcW w:w="1701" w:type="dxa"/>
            <w:tcBorders>
              <w:left w:val="single" w:sz="4" w:space="0" w:color="000000"/>
              <w:bottom w:val="single" w:sz="4" w:space="0" w:color="000000"/>
              <w:right w:val="single" w:sz="4" w:space="0" w:color="000000"/>
            </w:tcBorders>
            <w:vAlign w:val="center"/>
          </w:tcPr>
          <w:p w14:paraId="6219A763"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4097C746" w14:textId="77777777" w:rsidTr="00C9030B">
        <w:trPr>
          <w:cantSplit/>
        </w:trPr>
        <w:tc>
          <w:tcPr>
            <w:tcW w:w="8080" w:type="dxa"/>
            <w:tcBorders>
              <w:left w:val="single" w:sz="4" w:space="0" w:color="000000"/>
              <w:bottom w:val="single" w:sz="4" w:space="0" w:color="000000"/>
            </w:tcBorders>
          </w:tcPr>
          <w:p w14:paraId="2494409C"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Silnik pojazdu przystosowany do ciągłej pracy, bez uzupełniania cieczy chłodzącej, oleju oraz przekraczania dopuszczalnych parametrów pracy określonych przez producenta, w czasie minimum 4 godzin podczas postoju.</w:t>
            </w:r>
          </w:p>
        </w:tc>
        <w:tc>
          <w:tcPr>
            <w:tcW w:w="1701" w:type="dxa"/>
            <w:tcBorders>
              <w:left w:val="single" w:sz="4" w:space="0" w:color="000000"/>
              <w:bottom w:val="single" w:sz="4" w:space="0" w:color="000000"/>
              <w:right w:val="single" w:sz="4" w:space="0" w:color="000000"/>
            </w:tcBorders>
            <w:vAlign w:val="center"/>
          </w:tcPr>
          <w:p w14:paraId="667F66CE"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354C69A" w14:textId="77777777" w:rsidTr="00C9030B">
        <w:trPr>
          <w:cantSplit/>
        </w:trPr>
        <w:tc>
          <w:tcPr>
            <w:tcW w:w="8080" w:type="dxa"/>
            <w:tcBorders>
              <w:left w:val="single" w:sz="4" w:space="0" w:color="000000"/>
              <w:bottom w:val="single" w:sz="4" w:space="0" w:color="000000"/>
            </w:tcBorders>
          </w:tcPr>
          <w:p w14:paraId="19C4AB7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Pojazd wyposażony w system ABS.</w:t>
            </w:r>
          </w:p>
        </w:tc>
        <w:tc>
          <w:tcPr>
            <w:tcW w:w="1701" w:type="dxa"/>
            <w:tcBorders>
              <w:left w:val="single" w:sz="4" w:space="0" w:color="000000"/>
              <w:bottom w:val="single" w:sz="4" w:space="0" w:color="000000"/>
              <w:right w:val="single" w:sz="4" w:space="0" w:color="000000"/>
            </w:tcBorders>
            <w:vAlign w:val="center"/>
          </w:tcPr>
          <w:p w14:paraId="28F392D5"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8990060" w14:textId="77777777" w:rsidTr="00C9030B">
        <w:trPr>
          <w:cantSplit/>
        </w:trPr>
        <w:tc>
          <w:tcPr>
            <w:tcW w:w="8080" w:type="dxa"/>
            <w:tcBorders>
              <w:left w:val="single" w:sz="4" w:space="0" w:color="000000"/>
              <w:bottom w:val="single" w:sz="4" w:space="0" w:color="000000"/>
            </w:tcBorders>
          </w:tcPr>
          <w:p w14:paraId="0653D7E4"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Pojazd wyposażony w układ kierowniczy ze wspomaganiem.</w:t>
            </w:r>
          </w:p>
        </w:tc>
        <w:tc>
          <w:tcPr>
            <w:tcW w:w="1701" w:type="dxa"/>
            <w:tcBorders>
              <w:left w:val="single" w:sz="4" w:space="0" w:color="000000"/>
              <w:bottom w:val="single" w:sz="4" w:space="0" w:color="000000"/>
              <w:right w:val="single" w:sz="4" w:space="0" w:color="000000"/>
            </w:tcBorders>
            <w:vAlign w:val="center"/>
          </w:tcPr>
          <w:p w14:paraId="598E066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53E72F5" w14:textId="77777777" w:rsidTr="00C9030B">
        <w:trPr>
          <w:cantSplit/>
        </w:trPr>
        <w:tc>
          <w:tcPr>
            <w:tcW w:w="8080" w:type="dxa"/>
            <w:tcBorders>
              <w:left w:val="single" w:sz="4" w:space="0" w:color="000000"/>
              <w:bottom w:val="single" w:sz="4" w:space="0" w:color="000000"/>
            </w:tcBorders>
          </w:tcPr>
          <w:p w14:paraId="60B043FB"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Ogumienie – terenowe z bieżnikiem dostosowanym do różnych warunków atmosferycznych.</w:t>
            </w:r>
          </w:p>
        </w:tc>
        <w:tc>
          <w:tcPr>
            <w:tcW w:w="1701" w:type="dxa"/>
            <w:tcBorders>
              <w:left w:val="single" w:sz="4" w:space="0" w:color="000000"/>
              <w:bottom w:val="single" w:sz="4" w:space="0" w:color="000000"/>
              <w:right w:val="single" w:sz="4" w:space="0" w:color="000000"/>
            </w:tcBorders>
            <w:vAlign w:val="center"/>
          </w:tcPr>
          <w:p w14:paraId="652CDD9B"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4692271C" w14:textId="77777777" w:rsidTr="00C9030B">
        <w:trPr>
          <w:cantSplit/>
        </w:trPr>
        <w:tc>
          <w:tcPr>
            <w:tcW w:w="8080" w:type="dxa"/>
            <w:tcBorders>
              <w:left w:val="single" w:sz="4" w:space="0" w:color="000000"/>
              <w:bottom w:val="single" w:sz="4" w:space="0" w:color="000000"/>
            </w:tcBorders>
          </w:tcPr>
          <w:p w14:paraId="47CCC6D8"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Prześwity:</w:t>
            </w:r>
          </w:p>
          <w:p w14:paraId="15F51BE5"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Prześwit pod osiami min: </w:t>
            </w:r>
            <w:smartTag w:uri="urn:schemas-microsoft-com:office:smarttags" w:element="metricconverter">
              <w:smartTagPr>
                <w:attr w:name="ProductID" w:val="360 mm"/>
              </w:smartTagPr>
              <w:r w:rsidRPr="00EC13FC">
                <w:rPr>
                  <w:rFonts w:ascii="Garamond" w:eastAsia="Times New Roman" w:hAnsi="Garamond" w:cs="Arial"/>
                  <w:kern w:val="0"/>
                  <w:sz w:val="20"/>
                  <w:szCs w:val="20"/>
                  <w:lang w:eastAsia="ar-SA"/>
                </w:rPr>
                <w:t>360 mm</w:t>
              </w:r>
            </w:smartTag>
          </w:p>
          <w:p w14:paraId="773BE858"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Poza osiami min. 360mm: </w:t>
            </w:r>
          </w:p>
        </w:tc>
        <w:tc>
          <w:tcPr>
            <w:tcW w:w="1701" w:type="dxa"/>
            <w:tcBorders>
              <w:left w:val="single" w:sz="4" w:space="0" w:color="000000"/>
              <w:bottom w:val="single" w:sz="4" w:space="0" w:color="000000"/>
              <w:right w:val="single" w:sz="4" w:space="0" w:color="000000"/>
            </w:tcBorders>
            <w:vAlign w:val="center"/>
          </w:tcPr>
          <w:p w14:paraId="504D7519"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D4340FA" w14:textId="77777777" w:rsidTr="00C9030B">
        <w:trPr>
          <w:cantSplit/>
        </w:trPr>
        <w:tc>
          <w:tcPr>
            <w:tcW w:w="8080" w:type="dxa"/>
            <w:tcBorders>
              <w:left w:val="single" w:sz="4" w:space="0" w:color="000000"/>
              <w:bottom w:val="single" w:sz="4" w:space="0" w:color="000000"/>
            </w:tcBorders>
          </w:tcPr>
          <w:p w14:paraId="6FF32DA4"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Pełnowymiarowe koło zapasowe mocowane w samochodzie do przewożenia awaryjnego (miejsce uzgodnić z zamawiającym).</w:t>
            </w:r>
          </w:p>
        </w:tc>
        <w:tc>
          <w:tcPr>
            <w:tcW w:w="1701" w:type="dxa"/>
            <w:tcBorders>
              <w:left w:val="single" w:sz="4" w:space="0" w:color="000000"/>
              <w:bottom w:val="single" w:sz="4" w:space="0" w:color="000000"/>
              <w:right w:val="single" w:sz="4" w:space="0" w:color="000000"/>
            </w:tcBorders>
            <w:vAlign w:val="center"/>
          </w:tcPr>
          <w:p w14:paraId="5F2AEFED"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51C713F" w14:textId="77777777" w:rsidTr="00C9030B">
        <w:trPr>
          <w:cantSplit/>
        </w:trPr>
        <w:tc>
          <w:tcPr>
            <w:tcW w:w="8080" w:type="dxa"/>
            <w:tcBorders>
              <w:left w:val="single" w:sz="4" w:space="0" w:color="000000"/>
              <w:bottom w:val="single" w:sz="4" w:space="0" w:color="000000"/>
            </w:tcBorders>
          </w:tcPr>
          <w:p w14:paraId="68205D2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Pojazd wyposażony w:</w:t>
            </w:r>
          </w:p>
          <w:p w14:paraId="3CA3ADEA"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zaczep holowniczy z przodu pojazdu umożliwiający odholowanie pojazdu,</w:t>
            </w:r>
          </w:p>
          <w:p w14:paraId="6E53BBA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zaczepy typu szekla z przodu pojazdu 2 szt. i tyłu pojazdu 2szt., każdy z zaczepów musi wytrzymać obciążenie min. 100 </w:t>
            </w:r>
            <w:proofErr w:type="spellStart"/>
            <w:r w:rsidRPr="00EC13FC">
              <w:rPr>
                <w:rFonts w:ascii="Garamond" w:eastAsia="Times New Roman" w:hAnsi="Garamond" w:cs="Arial"/>
                <w:kern w:val="0"/>
                <w:sz w:val="20"/>
                <w:szCs w:val="20"/>
                <w:lang w:eastAsia="ar-SA"/>
              </w:rPr>
              <w:t>kN</w:t>
            </w:r>
            <w:proofErr w:type="spellEnd"/>
            <w:r w:rsidRPr="00EC13FC">
              <w:rPr>
                <w:rFonts w:ascii="Garamond" w:eastAsia="Times New Roman" w:hAnsi="Garamond" w:cs="Arial"/>
                <w:kern w:val="0"/>
                <w:sz w:val="20"/>
                <w:szCs w:val="20"/>
                <w:lang w:eastAsia="ar-SA"/>
              </w:rPr>
              <w:t xml:space="preserve"> służące do mocowania lin lub wyciągania pojazdu,</w:t>
            </w:r>
          </w:p>
        </w:tc>
        <w:tc>
          <w:tcPr>
            <w:tcW w:w="1701" w:type="dxa"/>
            <w:tcBorders>
              <w:left w:val="single" w:sz="4" w:space="0" w:color="000000"/>
              <w:bottom w:val="single" w:sz="4" w:space="0" w:color="000000"/>
              <w:right w:val="single" w:sz="4" w:space="0" w:color="000000"/>
            </w:tcBorders>
            <w:vAlign w:val="center"/>
          </w:tcPr>
          <w:p w14:paraId="1D53DB9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6AFB744C" w14:textId="77777777" w:rsidTr="00C9030B">
        <w:trPr>
          <w:cantSplit/>
        </w:trPr>
        <w:tc>
          <w:tcPr>
            <w:tcW w:w="8080" w:type="dxa"/>
            <w:tcBorders>
              <w:left w:val="single" w:sz="4" w:space="0" w:color="000000"/>
              <w:bottom w:val="single" w:sz="4" w:space="0" w:color="000000"/>
            </w:tcBorders>
            <w:shd w:val="clear" w:color="auto" w:fill="E0E0E0"/>
          </w:tcPr>
          <w:p w14:paraId="1F31509C" w14:textId="77777777" w:rsidR="00EC13FC" w:rsidRPr="00EC13FC" w:rsidRDefault="00EC13FC" w:rsidP="00EC13FC">
            <w:pPr>
              <w:widowControl/>
              <w:snapToGrid w:val="0"/>
              <w:jc w:val="both"/>
              <w:rPr>
                <w:rFonts w:ascii="Garamond" w:eastAsia="Times New Roman" w:hAnsi="Garamond" w:cs="Arial"/>
                <w:b/>
                <w:kern w:val="0"/>
                <w:sz w:val="20"/>
                <w:szCs w:val="20"/>
                <w:lang w:eastAsia="ar-SA"/>
              </w:rPr>
            </w:pPr>
            <w:r w:rsidRPr="00EC13FC">
              <w:rPr>
                <w:rFonts w:ascii="Garamond" w:eastAsia="Times New Roman" w:hAnsi="Garamond" w:cs="Arial"/>
                <w:b/>
                <w:kern w:val="0"/>
                <w:sz w:val="20"/>
                <w:szCs w:val="20"/>
                <w:lang w:eastAsia="ar-SA"/>
              </w:rPr>
              <w:t>Zabudowa pożarnicza:</w:t>
            </w:r>
          </w:p>
        </w:tc>
        <w:tc>
          <w:tcPr>
            <w:tcW w:w="1701" w:type="dxa"/>
            <w:tcBorders>
              <w:left w:val="single" w:sz="4" w:space="0" w:color="000000"/>
              <w:bottom w:val="single" w:sz="4" w:space="0" w:color="000000"/>
              <w:right w:val="single" w:sz="4" w:space="0" w:color="000000"/>
            </w:tcBorders>
            <w:shd w:val="clear" w:color="auto" w:fill="E0E0E0"/>
            <w:vAlign w:val="center"/>
          </w:tcPr>
          <w:p w14:paraId="41EE3887"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5C20D4A0" w14:textId="77777777" w:rsidTr="00C9030B">
        <w:trPr>
          <w:cantSplit/>
        </w:trPr>
        <w:tc>
          <w:tcPr>
            <w:tcW w:w="8080" w:type="dxa"/>
            <w:tcBorders>
              <w:left w:val="single" w:sz="4" w:space="0" w:color="000000"/>
              <w:bottom w:val="single" w:sz="4" w:space="0" w:color="000000"/>
            </w:tcBorders>
          </w:tcPr>
          <w:p w14:paraId="4BA97EF8"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Zabudowa wykonana w całości z materiałów odpornych na korozję.</w:t>
            </w:r>
          </w:p>
          <w:p w14:paraId="4078D79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Szkielet zabudowy wykonany z profili stalowych nierdzewnych, poszycia zewnętrzne wykonane blachy aluminiowej lub kompozytów.</w:t>
            </w:r>
          </w:p>
        </w:tc>
        <w:tc>
          <w:tcPr>
            <w:tcW w:w="1701" w:type="dxa"/>
            <w:tcBorders>
              <w:left w:val="single" w:sz="4" w:space="0" w:color="000000"/>
              <w:bottom w:val="single" w:sz="4" w:space="0" w:color="000000"/>
              <w:right w:val="single" w:sz="4" w:space="0" w:color="000000"/>
            </w:tcBorders>
            <w:vAlign w:val="center"/>
          </w:tcPr>
          <w:p w14:paraId="76F2CFF5"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7E66648" w14:textId="77777777" w:rsidTr="00C9030B">
        <w:trPr>
          <w:cantSplit/>
        </w:trPr>
        <w:tc>
          <w:tcPr>
            <w:tcW w:w="8080" w:type="dxa"/>
            <w:tcBorders>
              <w:left w:val="single" w:sz="4" w:space="0" w:color="000000"/>
              <w:bottom w:val="single" w:sz="4" w:space="0" w:color="000000"/>
            </w:tcBorders>
          </w:tcPr>
          <w:p w14:paraId="7289EA3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Dach zabudowy wykonany w formie podestu. Powierzchnia dachu pokryta ryflowaną blachą aluminiową o właściwościach  przeciwpoślizgowych, a obrzeża zabezpieczone balustradą ochronną wykonana z kompozytu.</w:t>
            </w:r>
          </w:p>
        </w:tc>
        <w:tc>
          <w:tcPr>
            <w:tcW w:w="1701" w:type="dxa"/>
            <w:tcBorders>
              <w:left w:val="single" w:sz="4" w:space="0" w:color="000000"/>
              <w:bottom w:val="single" w:sz="4" w:space="0" w:color="000000"/>
              <w:right w:val="single" w:sz="4" w:space="0" w:color="000000"/>
            </w:tcBorders>
            <w:vAlign w:val="center"/>
          </w:tcPr>
          <w:p w14:paraId="2FEC50D9"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A84AE54" w14:textId="77777777" w:rsidTr="00C9030B">
        <w:trPr>
          <w:cantSplit/>
        </w:trPr>
        <w:tc>
          <w:tcPr>
            <w:tcW w:w="8080" w:type="dxa"/>
            <w:tcBorders>
              <w:left w:val="single" w:sz="4" w:space="0" w:color="000000"/>
              <w:bottom w:val="single" w:sz="4" w:space="0" w:color="000000"/>
            </w:tcBorders>
          </w:tcPr>
          <w:p w14:paraId="7CEE9CA3"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Na dachu pojazdu zamontowana zamykana skrzynia, wykonana z materiału odpornego na korozję (wymiary skrzyni do uzgodnienia z zamawiającym w czasie realizacji zamówienia). Skrzynia wyposażona w oświetlenie typu LED oraz system wentylacji. Uchwyty z rolkami  na drabinę wysuwną z podporami (rodzaj drabiny do uzgodnienia na etapie realizacji z zamawiającym) oraz uchwyty na sprzęt dostarczony przez zamawiającego.</w:t>
            </w:r>
          </w:p>
        </w:tc>
        <w:tc>
          <w:tcPr>
            <w:tcW w:w="1701" w:type="dxa"/>
            <w:tcBorders>
              <w:left w:val="single" w:sz="4" w:space="0" w:color="000000"/>
              <w:bottom w:val="single" w:sz="4" w:space="0" w:color="000000"/>
              <w:right w:val="single" w:sz="4" w:space="0" w:color="000000"/>
            </w:tcBorders>
            <w:vAlign w:val="center"/>
          </w:tcPr>
          <w:p w14:paraId="68FC1A2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74D3D5F1" w14:textId="77777777" w:rsidTr="00C9030B">
        <w:trPr>
          <w:cantSplit/>
        </w:trPr>
        <w:tc>
          <w:tcPr>
            <w:tcW w:w="8080" w:type="dxa"/>
            <w:tcBorders>
              <w:left w:val="single" w:sz="4" w:space="0" w:color="000000"/>
              <w:bottom w:val="single" w:sz="4" w:space="0" w:color="000000"/>
            </w:tcBorders>
          </w:tcPr>
          <w:p w14:paraId="3F2083AA"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Na podeście roboczym zamontowane działko wodno-pianowe typ DWP 16</w:t>
            </w:r>
            <w:r w:rsidRPr="00EC13FC">
              <w:rPr>
                <w:rFonts w:ascii="Garamond" w:eastAsia="Times New Roman" w:hAnsi="Garamond" w:cs="Arial"/>
                <w:kern w:val="0"/>
                <w:sz w:val="20"/>
                <w:szCs w:val="20"/>
                <w:lang w:eastAsia="ar-SA"/>
              </w:rPr>
              <w:br/>
              <w:t xml:space="preserve">o regulowanej wydajności i regulowanym kształcie strumienia. Przy podstawie działka zamontowany zawór odcinający, (końcówka do podawania piany zamontowana na dachu pojazdu obok działka lub w innym miejscu wskazanym przez zamawiającego). </w:t>
            </w:r>
          </w:p>
        </w:tc>
        <w:tc>
          <w:tcPr>
            <w:tcW w:w="1701" w:type="dxa"/>
            <w:tcBorders>
              <w:left w:val="single" w:sz="4" w:space="0" w:color="000000"/>
              <w:bottom w:val="single" w:sz="4" w:space="0" w:color="000000"/>
              <w:right w:val="single" w:sz="4" w:space="0" w:color="000000"/>
            </w:tcBorders>
            <w:vAlign w:val="center"/>
          </w:tcPr>
          <w:p w14:paraId="5D67DE9B"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4AAA985" w14:textId="77777777" w:rsidTr="00C9030B">
        <w:trPr>
          <w:cantSplit/>
        </w:trPr>
        <w:tc>
          <w:tcPr>
            <w:tcW w:w="8080" w:type="dxa"/>
            <w:tcBorders>
              <w:left w:val="single" w:sz="4" w:space="0" w:color="000000"/>
              <w:bottom w:val="single" w:sz="4" w:space="0" w:color="000000"/>
            </w:tcBorders>
          </w:tcPr>
          <w:p w14:paraId="7DC3857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Powierzchnie platform, podestu roboczego i podłogi kabiny w wykonaniu antypoślizgowym.</w:t>
            </w:r>
          </w:p>
        </w:tc>
        <w:tc>
          <w:tcPr>
            <w:tcW w:w="1701" w:type="dxa"/>
            <w:tcBorders>
              <w:left w:val="single" w:sz="4" w:space="0" w:color="000000"/>
              <w:bottom w:val="single" w:sz="4" w:space="0" w:color="000000"/>
              <w:right w:val="single" w:sz="4" w:space="0" w:color="000000"/>
            </w:tcBorders>
            <w:vAlign w:val="center"/>
          </w:tcPr>
          <w:p w14:paraId="50E53838"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57EE146" w14:textId="77777777" w:rsidTr="00C9030B">
        <w:trPr>
          <w:cantSplit/>
        </w:trPr>
        <w:tc>
          <w:tcPr>
            <w:tcW w:w="8080" w:type="dxa"/>
            <w:tcBorders>
              <w:left w:val="single" w:sz="4" w:space="0" w:color="000000"/>
              <w:bottom w:val="single" w:sz="4" w:space="0" w:color="000000"/>
            </w:tcBorders>
          </w:tcPr>
          <w:p w14:paraId="2235F962"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Półki sprzętowe wykonane z aluminium, w systemie z możliwością regulacji położenia wysokości półek. Wewnętrzne poszycia skrytek wykonane  z anodowanej blachy aluminiowej.</w:t>
            </w:r>
          </w:p>
          <w:p w14:paraId="0BACE292"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Po trzy skrytki na bokach pojazdu, jedna skrytka z tyłu (w układzie 3+3+1).</w:t>
            </w:r>
          </w:p>
        </w:tc>
        <w:tc>
          <w:tcPr>
            <w:tcW w:w="1701" w:type="dxa"/>
            <w:tcBorders>
              <w:left w:val="single" w:sz="4" w:space="0" w:color="000000"/>
              <w:bottom w:val="single" w:sz="4" w:space="0" w:color="000000"/>
              <w:right w:val="single" w:sz="4" w:space="0" w:color="000000"/>
            </w:tcBorders>
            <w:vAlign w:val="center"/>
          </w:tcPr>
          <w:p w14:paraId="027CB6D6"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80562DC" w14:textId="77777777" w:rsidTr="00C9030B">
        <w:trPr>
          <w:cantSplit/>
        </w:trPr>
        <w:tc>
          <w:tcPr>
            <w:tcW w:w="8080" w:type="dxa"/>
            <w:tcBorders>
              <w:left w:val="single" w:sz="4" w:space="0" w:color="000000"/>
              <w:bottom w:val="single" w:sz="4" w:space="0" w:color="000000"/>
            </w:tcBorders>
          </w:tcPr>
          <w:p w14:paraId="6F94F06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Drabina do wejścia na dach ,,składana” wykonana z materiałów nierdzewnych, z powierzchniami stopni w wykonaniu anty poślizgowym, umieszczoną po lewej stronie. W górnej części drabinki zamontowane poręcze ułatwiające wchodzenie. Odległość pierwszego szczebla od podłoża nie może przekroczyć </w:t>
            </w:r>
            <w:smartTag w:uri="urn:schemas-microsoft-com:office:smarttags" w:element="metricconverter">
              <w:smartTagPr>
                <w:attr w:name="ProductID" w:val="600 mm"/>
              </w:smartTagPr>
              <w:r w:rsidRPr="00EC13FC">
                <w:rPr>
                  <w:rFonts w:ascii="Garamond" w:eastAsia="Times New Roman" w:hAnsi="Garamond" w:cs="Arial"/>
                  <w:kern w:val="0"/>
                  <w:sz w:val="20"/>
                  <w:szCs w:val="20"/>
                  <w:lang w:eastAsia="ar-SA"/>
                </w:rPr>
                <w:t>600 mm</w:t>
              </w:r>
            </w:smartTag>
            <w:r w:rsidRPr="00EC13FC">
              <w:rPr>
                <w:rFonts w:ascii="Garamond" w:eastAsia="Times New Roman" w:hAnsi="Garamond" w:cs="Arial"/>
                <w:kern w:val="0"/>
                <w:sz w:val="20"/>
                <w:szCs w:val="20"/>
                <w:lang w:eastAsia="ar-SA"/>
              </w:rPr>
              <w:t>.</w:t>
            </w:r>
          </w:p>
        </w:tc>
        <w:tc>
          <w:tcPr>
            <w:tcW w:w="1701" w:type="dxa"/>
            <w:tcBorders>
              <w:left w:val="single" w:sz="4" w:space="0" w:color="000000"/>
              <w:bottom w:val="single" w:sz="4" w:space="0" w:color="000000"/>
              <w:right w:val="single" w:sz="4" w:space="0" w:color="000000"/>
            </w:tcBorders>
            <w:vAlign w:val="center"/>
          </w:tcPr>
          <w:p w14:paraId="3FD6A1AE"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7E3D3AC1" w14:textId="77777777" w:rsidTr="00C9030B">
        <w:trPr>
          <w:cantSplit/>
        </w:trPr>
        <w:tc>
          <w:tcPr>
            <w:tcW w:w="8080" w:type="dxa"/>
            <w:tcBorders>
              <w:left w:val="single" w:sz="4" w:space="0" w:color="000000"/>
              <w:bottom w:val="single" w:sz="4" w:space="0" w:color="000000"/>
            </w:tcBorders>
          </w:tcPr>
          <w:p w14:paraId="71AE52CF"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Skrytki na sprzęt i wyposażenie muszą być zamykane żaluzjami wodo i pyłoszczelnymi wykonanymi z anodowanego aluminium, wspomaganymi systemem sprężynowym,  wyposażonymi w zamki zamykane na klucz, jeden klucz pasujący do wszystkich zamków. Zamknięcia żaluzji typu rurkowego.</w:t>
            </w:r>
          </w:p>
          <w:p w14:paraId="47ABB494" w14:textId="77777777" w:rsidR="00EC13FC" w:rsidRPr="00EC13FC" w:rsidRDefault="00EC13FC" w:rsidP="00EC13FC">
            <w:pPr>
              <w:widowControl/>
              <w:tabs>
                <w:tab w:val="left" w:pos="312"/>
                <w:tab w:val="left" w:pos="921"/>
                <w:tab w:val="left" w:pos="6513"/>
                <w:tab w:val="left" w:pos="8543"/>
                <w:tab w:val="left" w:pos="14730"/>
              </w:tabs>
              <w:spacing w:line="240" w:lineRule="atLeast"/>
              <w:jc w:val="both"/>
              <w:rPr>
                <w:rFonts w:ascii="Garamond" w:eastAsia="Times New Roman" w:hAnsi="Garamond" w:cs="Arial"/>
                <w:color w:val="FF0000"/>
                <w:kern w:val="0"/>
                <w:sz w:val="20"/>
                <w:szCs w:val="20"/>
                <w:lang w:eastAsia="ar-SA"/>
              </w:rPr>
            </w:pPr>
            <w:r w:rsidRPr="00EC13FC">
              <w:rPr>
                <w:rFonts w:ascii="Garamond" w:eastAsia="Times New Roman" w:hAnsi="Garamond" w:cs="Arial"/>
                <w:kern w:val="0"/>
                <w:sz w:val="20"/>
                <w:szCs w:val="20"/>
                <w:lang w:eastAsia="ar-SA"/>
              </w:rPr>
              <w:t xml:space="preserve">Dostęp do sprzętu z zachowaniem wymagań ergonomii. </w:t>
            </w:r>
          </w:p>
        </w:tc>
        <w:tc>
          <w:tcPr>
            <w:tcW w:w="1701" w:type="dxa"/>
            <w:tcBorders>
              <w:left w:val="single" w:sz="4" w:space="0" w:color="000000"/>
              <w:bottom w:val="single" w:sz="4" w:space="0" w:color="000000"/>
              <w:right w:val="single" w:sz="4" w:space="0" w:color="000000"/>
            </w:tcBorders>
            <w:vAlign w:val="center"/>
          </w:tcPr>
          <w:p w14:paraId="213B6277"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4A5EC218" w14:textId="77777777" w:rsidTr="00C9030B">
        <w:trPr>
          <w:cantSplit/>
        </w:trPr>
        <w:tc>
          <w:tcPr>
            <w:tcW w:w="8080" w:type="dxa"/>
            <w:tcBorders>
              <w:left w:val="single" w:sz="4" w:space="0" w:color="000000"/>
              <w:bottom w:val="single" w:sz="4" w:space="0" w:color="000000"/>
            </w:tcBorders>
          </w:tcPr>
          <w:p w14:paraId="0E0401EA"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lastRenderedPageBreak/>
              <w:t>Pod każdą skrytką na sprzęt umieszczone rozkładane stopnie (podesty), ułatwiające dostęp do sprzętu umieszczonego w skrytkach na górnym poziomie. Otwieranie stopni (podestów) wspomagane siłownikami gazowymi. Dolne podesty odchylane  blokowane po zamknięciu przez opuszczone żaluzje, uniemożliwiające otwarcie podczas jazdy</w:t>
            </w:r>
            <w:r w:rsidRPr="00EC13FC">
              <w:rPr>
                <w:rFonts w:ascii="Garamond" w:eastAsia="Times New Roman" w:hAnsi="Garamond" w:cs="Arial"/>
                <w:b/>
                <w:kern w:val="0"/>
                <w:sz w:val="20"/>
                <w:szCs w:val="20"/>
                <w:lang w:eastAsia="ar-SA"/>
              </w:rPr>
              <w:t>.</w:t>
            </w:r>
            <w:r w:rsidRPr="00EC13FC">
              <w:rPr>
                <w:rFonts w:ascii="Garamond" w:eastAsia="Times New Roman" w:hAnsi="Garamond" w:cs="Arial"/>
                <w:kern w:val="0"/>
                <w:sz w:val="20"/>
                <w:szCs w:val="20"/>
                <w:lang w:eastAsia="ar-SA"/>
              </w:rPr>
              <w:t xml:space="preserve"> Otwarcie podestu, musi być sygnalizowane w kabinie kierowcy.</w:t>
            </w:r>
          </w:p>
        </w:tc>
        <w:tc>
          <w:tcPr>
            <w:tcW w:w="1701" w:type="dxa"/>
            <w:tcBorders>
              <w:left w:val="single" w:sz="4" w:space="0" w:color="000000"/>
              <w:bottom w:val="single" w:sz="4" w:space="0" w:color="000000"/>
              <w:right w:val="single" w:sz="4" w:space="0" w:color="000000"/>
            </w:tcBorders>
            <w:vAlign w:val="center"/>
          </w:tcPr>
          <w:p w14:paraId="4ACA34F7"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4BAD44DF" w14:textId="77777777" w:rsidTr="00C9030B">
        <w:trPr>
          <w:cantSplit/>
        </w:trPr>
        <w:tc>
          <w:tcPr>
            <w:tcW w:w="8080" w:type="dxa"/>
            <w:tcBorders>
              <w:left w:val="single" w:sz="4" w:space="0" w:color="000000"/>
              <w:bottom w:val="single" w:sz="4" w:space="0" w:color="000000"/>
            </w:tcBorders>
          </w:tcPr>
          <w:p w14:paraId="3048EECF"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Schowki wyposażone w regał obrotowy na urządzenia ratownicze typu łom, młot, siekiera itp. oraz podesty wysuwane 2 szt. pod sprzęt hydrauliczny, agregat prądotwórczy itp.</w:t>
            </w:r>
          </w:p>
        </w:tc>
        <w:tc>
          <w:tcPr>
            <w:tcW w:w="1701" w:type="dxa"/>
            <w:tcBorders>
              <w:left w:val="single" w:sz="4" w:space="0" w:color="000000"/>
              <w:bottom w:val="single" w:sz="4" w:space="0" w:color="000000"/>
              <w:right w:val="single" w:sz="4" w:space="0" w:color="000000"/>
            </w:tcBorders>
            <w:vAlign w:val="center"/>
          </w:tcPr>
          <w:p w14:paraId="78FE37BD"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10C3A7A" w14:textId="77777777" w:rsidTr="00C9030B">
        <w:trPr>
          <w:cantSplit/>
        </w:trPr>
        <w:tc>
          <w:tcPr>
            <w:tcW w:w="8080" w:type="dxa"/>
            <w:tcBorders>
              <w:left w:val="single" w:sz="4" w:space="0" w:color="000000"/>
              <w:bottom w:val="single" w:sz="4" w:space="0" w:color="000000"/>
            </w:tcBorders>
          </w:tcPr>
          <w:p w14:paraId="5137F88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Skrytki na sprzęt i przedział autopompy wyposażone w oświetlenie typu LED, włączane automatycznie po otwarciu skrytki. Główny wyłącznik oświetlenia skrytek  zainstalowany w kabinie kierowcy, </w:t>
            </w:r>
          </w:p>
        </w:tc>
        <w:tc>
          <w:tcPr>
            <w:tcW w:w="1701" w:type="dxa"/>
            <w:tcBorders>
              <w:left w:val="single" w:sz="4" w:space="0" w:color="000000"/>
              <w:bottom w:val="single" w:sz="4" w:space="0" w:color="000000"/>
              <w:right w:val="single" w:sz="4" w:space="0" w:color="000000"/>
            </w:tcBorders>
            <w:vAlign w:val="center"/>
          </w:tcPr>
          <w:p w14:paraId="6B471562"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944A94E" w14:textId="77777777" w:rsidTr="00C9030B">
        <w:trPr>
          <w:cantSplit/>
        </w:trPr>
        <w:tc>
          <w:tcPr>
            <w:tcW w:w="8080" w:type="dxa"/>
            <w:tcBorders>
              <w:left w:val="single" w:sz="4" w:space="0" w:color="000000"/>
              <w:bottom w:val="single" w:sz="4" w:space="0" w:color="000000"/>
            </w:tcBorders>
          </w:tcPr>
          <w:p w14:paraId="6D2C271F"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Pojazd  wyposażony w: </w:t>
            </w:r>
          </w:p>
          <w:p w14:paraId="51E5B11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listwa LED umieszczone na każdym boku pojazdu w górnej części zabudowy pożarniczej, </w:t>
            </w:r>
          </w:p>
          <w:p w14:paraId="73C6CD16"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oświetlenie włączane z przedziału autopompy oraz miejsca kierowcy pojazdu,</w:t>
            </w:r>
          </w:p>
          <w:p w14:paraId="2CB6C51F" w14:textId="77777777" w:rsidR="00EC13FC" w:rsidRPr="00EC13FC" w:rsidRDefault="00EC13FC" w:rsidP="00EC13FC">
            <w:pPr>
              <w:widowControl/>
              <w:snapToGrid w:val="0"/>
              <w:ind w:left="9"/>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oświetlenie powierzchni roboczej dachu lampami typu LED,</w:t>
            </w:r>
          </w:p>
          <w:p w14:paraId="7AB5011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oświetlenie  typu  LED umieszczone  nad drzwiami  wyjściowymi  kabiny  załogi.</w:t>
            </w:r>
          </w:p>
        </w:tc>
        <w:tc>
          <w:tcPr>
            <w:tcW w:w="1701" w:type="dxa"/>
            <w:tcBorders>
              <w:left w:val="single" w:sz="4" w:space="0" w:color="000000"/>
              <w:bottom w:val="single" w:sz="4" w:space="0" w:color="000000"/>
              <w:right w:val="single" w:sz="4" w:space="0" w:color="000000"/>
            </w:tcBorders>
            <w:vAlign w:val="center"/>
          </w:tcPr>
          <w:p w14:paraId="0CF8A0FC"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712F5031" w14:textId="77777777" w:rsidTr="00C9030B">
        <w:trPr>
          <w:cantSplit/>
        </w:trPr>
        <w:tc>
          <w:tcPr>
            <w:tcW w:w="8080" w:type="dxa"/>
            <w:tcBorders>
              <w:left w:val="single" w:sz="4" w:space="0" w:color="000000"/>
              <w:bottom w:val="single" w:sz="4" w:space="0" w:color="000000"/>
            </w:tcBorders>
          </w:tcPr>
          <w:p w14:paraId="1A1FF34C"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Szuflady, podesty i wysuwane tace  automatycznie blokowane  w pozycji zamkniętej i otwartej oraz posiadają zabezpieczenie przed całkowitym wyciągnięciem wypadaniem z prowadnic.</w:t>
            </w:r>
          </w:p>
        </w:tc>
        <w:tc>
          <w:tcPr>
            <w:tcW w:w="1701" w:type="dxa"/>
            <w:tcBorders>
              <w:left w:val="single" w:sz="4" w:space="0" w:color="000000"/>
              <w:bottom w:val="single" w:sz="4" w:space="0" w:color="000000"/>
              <w:right w:val="single" w:sz="4" w:space="0" w:color="000000"/>
            </w:tcBorders>
            <w:vAlign w:val="center"/>
          </w:tcPr>
          <w:p w14:paraId="56C57BE8"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C22AD65" w14:textId="77777777" w:rsidTr="00C9030B">
        <w:trPr>
          <w:cantSplit/>
        </w:trPr>
        <w:tc>
          <w:tcPr>
            <w:tcW w:w="8080" w:type="dxa"/>
            <w:tcBorders>
              <w:left w:val="single" w:sz="4" w:space="0" w:color="000000"/>
              <w:bottom w:val="single" w:sz="4" w:space="0" w:color="000000"/>
            </w:tcBorders>
          </w:tcPr>
          <w:p w14:paraId="3F244AA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Szuflady, podesty i tace wystające w pozycji otwartej powyżej </w:t>
            </w:r>
            <w:smartTag w:uri="urn:schemas-microsoft-com:office:smarttags" w:element="metricconverter">
              <w:smartTagPr>
                <w:attr w:name="ProductID" w:val="250 mm"/>
              </w:smartTagPr>
              <w:r w:rsidRPr="00EC13FC">
                <w:rPr>
                  <w:rFonts w:ascii="Garamond" w:eastAsia="Times New Roman" w:hAnsi="Garamond" w:cs="Arial"/>
                  <w:kern w:val="0"/>
                  <w:sz w:val="20"/>
                  <w:szCs w:val="20"/>
                  <w:lang w:eastAsia="ar-SA"/>
                </w:rPr>
                <w:t>250 mm</w:t>
              </w:r>
            </w:smartTag>
            <w:r w:rsidRPr="00EC13FC">
              <w:rPr>
                <w:rFonts w:ascii="Garamond" w:eastAsia="Times New Roman" w:hAnsi="Garamond" w:cs="Arial"/>
                <w:kern w:val="0"/>
                <w:sz w:val="20"/>
                <w:szCs w:val="20"/>
                <w:lang w:eastAsia="ar-SA"/>
              </w:rPr>
              <w:t xml:space="preserve"> poza obrys pojazdu posiadają oznakowanie ostrzegawcze.</w:t>
            </w:r>
          </w:p>
        </w:tc>
        <w:tc>
          <w:tcPr>
            <w:tcW w:w="1701" w:type="dxa"/>
            <w:tcBorders>
              <w:left w:val="single" w:sz="4" w:space="0" w:color="000000"/>
              <w:bottom w:val="single" w:sz="4" w:space="0" w:color="000000"/>
              <w:right w:val="single" w:sz="4" w:space="0" w:color="000000"/>
            </w:tcBorders>
            <w:vAlign w:val="center"/>
          </w:tcPr>
          <w:p w14:paraId="6E4FF2CE"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6B631C3" w14:textId="77777777" w:rsidTr="00C9030B">
        <w:trPr>
          <w:cantSplit/>
        </w:trPr>
        <w:tc>
          <w:tcPr>
            <w:tcW w:w="8080" w:type="dxa"/>
            <w:tcBorders>
              <w:left w:val="single" w:sz="4" w:space="0" w:color="000000"/>
              <w:bottom w:val="single" w:sz="4" w:space="0" w:color="000000"/>
            </w:tcBorders>
          </w:tcPr>
          <w:p w14:paraId="2962A62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Uchwyty, klamki wszystkich urządzeń samochodu, drzwi żaluzjowych, szuflad, podestów, tac, skonstruowane tak, aby umożliwiały ich obsługę w rękawicach.</w:t>
            </w:r>
          </w:p>
        </w:tc>
        <w:tc>
          <w:tcPr>
            <w:tcW w:w="1701" w:type="dxa"/>
            <w:tcBorders>
              <w:left w:val="single" w:sz="4" w:space="0" w:color="000000"/>
              <w:bottom w:val="single" w:sz="4" w:space="0" w:color="000000"/>
              <w:right w:val="single" w:sz="4" w:space="0" w:color="000000"/>
            </w:tcBorders>
            <w:vAlign w:val="center"/>
          </w:tcPr>
          <w:p w14:paraId="488DE5D0"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0A6570B" w14:textId="77777777" w:rsidTr="00C9030B">
        <w:trPr>
          <w:cantSplit/>
        </w:trPr>
        <w:tc>
          <w:tcPr>
            <w:tcW w:w="8080" w:type="dxa"/>
            <w:tcBorders>
              <w:left w:val="single" w:sz="4" w:space="0" w:color="000000"/>
              <w:bottom w:val="single" w:sz="4" w:space="0" w:color="000000"/>
            </w:tcBorders>
          </w:tcPr>
          <w:p w14:paraId="169FA71C"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Zbiornik wody o pojemności min.3000 litrów wykonany z kompozytu. Zbiornik wyposażony w oprzyrządowanie umożliwiające jego bezpieczną eksploatacje, oraz układ zabezpieczającym przed wypływem wody podczas jazdy. Zbiornik posiada otwierany właz rewizyjny oraz falochrony.</w:t>
            </w:r>
          </w:p>
        </w:tc>
        <w:tc>
          <w:tcPr>
            <w:tcW w:w="1701" w:type="dxa"/>
            <w:tcBorders>
              <w:left w:val="single" w:sz="4" w:space="0" w:color="000000"/>
              <w:bottom w:val="single" w:sz="4" w:space="0" w:color="000000"/>
              <w:right w:val="single" w:sz="4" w:space="0" w:color="000000"/>
            </w:tcBorders>
            <w:vAlign w:val="center"/>
          </w:tcPr>
          <w:p w14:paraId="05DAA987"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60DC1B9B" w14:textId="77777777" w:rsidTr="00C9030B">
        <w:trPr>
          <w:cantSplit/>
        </w:trPr>
        <w:tc>
          <w:tcPr>
            <w:tcW w:w="8080" w:type="dxa"/>
            <w:tcBorders>
              <w:left w:val="single" w:sz="4" w:space="0" w:color="000000"/>
              <w:bottom w:val="single" w:sz="4" w:space="0" w:color="000000"/>
            </w:tcBorders>
          </w:tcPr>
          <w:p w14:paraId="786600E8"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Zbiornik środka pianotwórczego o pojemności min. 10% pojemności zbiornika wody, wykonany z materiału odpornego na działanie dopuszczonych do stosowania środków pianotwórczych i modyfikatorów.</w:t>
            </w:r>
          </w:p>
          <w:p w14:paraId="7C3DC228"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Zbiornik wyposażony w oprzyrządowanie zapewniające jego bezpieczną eksploatacje.</w:t>
            </w:r>
          </w:p>
          <w:p w14:paraId="684E7EBA"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Napełnianie zbiornika środkiem pianotwórczym możliwe z poziomu terenu i dachu pojazdu.  </w:t>
            </w:r>
          </w:p>
        </w:tc>
        <w:tc>
          <w:tcPr>
            <w:tcW w:w="1701" w:type="dxa"/>
            <w:tcBorders>
              <w:left w:val="single" w:sz="4" w:space="0" w:color="000000"/>
              <w:bottom w:val="single" w:sz="4" w:space="0" w:color="000000"/>
              <w:right w:val="single" w:sz="4" w:space="0" w:color="000000"/>
            </w:tcBorders>
            <w:vAlign w:val="center"/>
          </w:tcPr>
          <w:p w14:paraId="26608BB3"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1098AF1" w14:textId="77777777" w:rsidTr="00C9030B">
        <w:trPr>
          <w:cantSplit/>
        </w:trPr>
        <w:tc>
          <w:tcPr>
            <w:tcW w:w="8080" w:type="dxa"/>
            <w:tcBorders>
              <w:left w:val="single" w:sz="4" w:space="0" w:color="000000"/>
              <w:bottom w:val="single" w:sz="4" w:space="0" w:color="000000"/>
            </w:tcBorders>
          </w:tcPr>
          <w:p w14:paraId="771BF16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Autopompa zlokalizowana z tyłu pojazdu w obudowanym przedziale, zamykanym drzwiami żaluzjowymi. Przedział autopompy ogrzewany niezależnym od pracy silnika urządzeniem, tego samego producenta jak w kabinie kierowcy, zabezpieczającym układ </w:t>
            </w:r>
            <w:proofErr w:type="spellStart"/>
            <w:r w:rsidRPr="00EC13FC">
              <w:rPr>
                <w:rFonts w:ascii="Garamond" w:eastAsia="Times New Roman" w:hAnsi="Garamond" w:cs="Arial"/>
                <w:kern w:val="0"/>
                <w:sz w:val="20"/>
                <w:szCs w:val="20"/>
                <w:lang w:eastAsia="ar-SA"/>
              </w:rPr>
              <w:t>wodno</w:t>
            </w:r>
            <w:proofErr w:type="spellEnd"/>
            <w:r w:rsidRPr="00EC13FC">
              <w:rPr>
                <w:rFonts w:ascii="Garamond" w:eastAsia="Times New Roman" w:hAnsi="Garamond" w:cs="Arial"/>
                <w:kern w:val="0"/>
                <w:sz w:val="20"/>
                <w:szCs w:val="20"/>
                <w:lang w:eastAsia="ar-SA"/>
              </w:rPr>
              <w:t xml:space="preserve"> pianowy przez zamarzaniem w temperaturach do -25 </w:t>
            </w:r>
            <w:smartTag w:uri="urn:schemas-microsoft-com:office:smarttags" w:element="metricconverter">
              <w:smartTagPr>
                <w:attr w:name="ProductID" w:val="0C"/>
              </w:smartTagPr>
              <w:r w:rsidRPr="00EC13FC">
                <w:rPr>
                  <w:rFonts w:ascii="Garamond" w:eastAsia="Times New Roman" w:hAnsi="Garamond" w:cs="Arial"/>
                  <w:kern w:val="0"/>
                  <w:sz w:val="20"/>
                  <w:szCs w:val="20"/>
                  <w:vertAlign w:val="superscript"/>
                  <w:lang w:eastAsia="ar-SA"/>
                </w:rPr>
                <w:t>0</w:t>
              </w:r>
              <w:r w:rsidRPr="00EC13FC">
                <w:rPr>
                  <w:rFonts w:ascii="Garamond" w:eastAsia="Times New Roman" w:hAnsi="Garamond" w:cs="Arial"/>
                  <w:kern w:val="0"/>
                  <w:sz w:val="20"/>
                  <w:szCs w:val="20"/>
                  <w:lang w:eastAsia="ar-SA"/>
                </w:rPr>
                <w:t>C</w:t>
              </w:r>
            </w:smartTag>
            <w:r w:rsidRPr="00EC13FC">
              <w:rPr>
                <w:rFonts w:ascii="Garamond" w:eastAsia="Times New Roman" w:hAnsi="Garamond" w:cs="Arial"/>
                <w:kern w:val="0"/>
                <w:sz w:val="20"/>
                <w:szCs w:val="20"/>
                <w:lang w:eastAsia="ar-SA"/>
              </w:rPr>
              <w:t xml:space="preserve">. </w:t>
            </w:r>
          </w:p>
        </w:tc>
        <w:tc>
          <w:tcPr>
            <w:tcW w:w="1701" w:type="dxa"/>
            <w:tcBorders>
              <w:left w:val="single" w:sz="4" w:space="0" w:color="000000"/>
              <w:bottom w:val="single" w:sz="4" w:space="0" w:color="000000"/>
              <w:right w:val="single" w:sz="4" w:space="0" w:color="000000"/>
            </w:tcBorders>
            <w:vAlign w:val="center"/>
          </w:tcPr>
          <w:p w14:paraId="060821E9"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62B6DADF" w14:textId="77777777" w:rsidTr="00C9030B">
        <w:trPr>
          <w:cantSplit/>
        </w:trPr>
        <w:tc>
          <w:tcPr>
            <w:tcW w:w="8080" w:type="dxa"/>
            <w:tcBorders>
              <w:left w:val="single" w:sz="4" w:space="0" w:color="000000"/>
              <w:bottom w:val="single" w:sz="4" w:space="0" w:color="000000"/>
            </w:tcBorders>
          </w:tcPr>
          <w:p w14:paraId="6623E1D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Autopompa dwuzakresowa o wydajności  min. 2800l/min. przy ciśnieniu 0,8 </w:t>
            </w:r>
            <w:proofErr w:type="spellStart"/>
            <w:r w:rsidRPr="00EC13FC">
              <w:rPr>
                <w:rFonts w:ascii="Garamond" w:eastAsia="Times New Roman" w:hAnsi="Garamond" w:cs="Arial"/>
                <w:kern w:val="0"/>
                <w:sz w:val="20"/>
                <w:szCs w:val="20"/>
                <w:lang w:eastAsia="ar-SA"/>
              </w:rPr>
              <w:t>MPa</w:t>
            </w:r>
            <w:proofErr w:type="spellEnd"/>
            <w:r w:rsidRPr="00EC13FC">
              <w:rPr>
                <w:rFonts w:ascii="Garamond" w:eastAsia="Times New Roman" w:hAnsi="Garamond" w:cs="Arial"/>
                <w:kern w:val="0"/>
                <w:sz w:val="20"/>
                <w:szCs w:val="20"/>
                <w:lang w:eastAsia="ar-SA"/>
              </w:rPr>
              <w:t xml:space="preserve"> dla głębokości ssania </w:t>
            </w:r>
            <w:smartTag w:uri="urn:schemas-microsoft-com:office:smarttags" w:element="metricconverter">
              <w:smartTagPr>
                <w:attr w:name="ProductID" w:val="1,5 m"/>
              </w:smartTagPr>
              <w:r w:rsidRPr="00EC13FC">
                <w:rPr>
                  <w:rFonts w:ascii="Garamond" w:eastAsia="Times New Roman" w:hAnsi="Garamond" w:cs="Arial"/>
                  <w:kern w:val="0"/>
                  <w:sz w:val="20"/>
                  <w:szCs w:val="20"/>
                  <w:lang w:eastAsia="ar-SA"/>
                </w:rPr>
                <w:t>1,5 m</w:t>
              </w:r>
            </w:smartTag>
            <w:r w:rsidRPr="00EC13FC">
              <w:rPr>
                <w:rFonts w:ascii="Garamond" w:eastAsia="Times New Roman" w:hAnsi="Garamond" w:cs="Arial"/>
                <w:kern w:val="0"/>
                <w:sz w:val="20"/>
                <w:szCs w:val="20"/>
                <w:lang w:eastAsia="ar-SA"/>
              </w:rPr>
              <w:t xml:space="preserve">. Wydajność stopnia wysokiego ciśnienia min.400 l/min. przy ciśnieniu 4  </w:t>
            </w:r>
            <w:proofErr w:type="spellStart"/>
            <w:r w:rsidRPr="00EC13FC">
              <w:rPr>
                <w:rFonts w:ascii="Garamond" w:eastAsia="Times New Roman" w:hAnsi="Garamond" w:cs="Arial"/>
                <w:kern w:val="0"/>
                <w:sz w:val="20"/>
                <w:szCs w:val="20"/>
                <w:lang w:eastAsia="ar-SA"/>
              </w:rPr>
              <w:t>MPa</w:t>
            </w:r>
            <w:proofErr w:type="spellEnd"/>
            <w:r w:rsidRPr="00EC13FC">
              <w:rPr>
                <w:rFonts w:ascii="Garamond" w:eastAsia="Times New Roman" w:hAnsi="Garamond" w:cs="Arial"/>
                <w:kern w:val="0"/>
                <w:sz w:val="20"/>
                <w:szCs w:val="20"/>
                <w:lang w:eastAsia="ar-SA"/>
              </w:rPr>
              <w:t xml:space="preserve">. </w:t>
            </w:r>
          </w:p>
        </w:tc>
        <w:tc>
          <w:tcPr>
            <w:tcW w:w="1701" w:type="dxa"/>
            <w:tcBorders>
              <w:left w:val="single" w:sz="4" w:space="0" w:color="000000"/>
              <w:bottom w:val="single" w:sz="4" w:space="0" w:color="000000"/>
              <w:right w:val="single" w:sz="4" w:space="0" w:color="000000"/>
            </w:tcBorders>
            <w:vAlign w:val="center"/>
          </w:tcPr>
          <w:p w14:paraId="099CE2D6"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7E012BEE" w14:textId="77777777" w:rsidTr="00C9030B">
        <w:trPr>
          <w:cantSplit/>
        </w:trPr>
        <w:tc>
          <w:tcPr>
            <w:tcW w:w="8080" w:type="dxa"/>
            <w:tcBorders>
              <w:left w:val="single" w:sz="4" w:space="0" w:color="000000"/>
              <w:bottom w:val="single" w:sz="4" w:space="0" w:color="000000"/>
            </w:tcBorders>
          </w:tcPr>
          <w:p w14:paraId="1BF78085"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Automatyka utrzymywania stałego ciśnienia tłoczenia.</w:t>
            </w:r>
          </w:p>
        </w:tc>
        <w:tc>
          <w:tcPr>
            <w:tcW w:w="1701" w:type="dxa"/>
            <w:tcBorders>
              <w:left w:val="single" w:sz="4" w:space="0" w:color="000000"/>
              <w:bottom w:val="single" w:sz="4" w:space="0" w:color="000000"/>
              <w:right w:val="single" w:sz="4" w:space="0" w:color="000000"/>
            </w:tcBorders>
            <w:vAlign w:val="center"/>
          </w:tcPr>
          <w:p w14:paraId="010A2A30"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C2E57B6" w14:textId="77777777" w:rsidTr="00C9030B">
        <w:trPr>
          <w:cantSplit/>
        </w:trPr>
        <w:tc>
          <w:tcPr>
            <w:tcW w:w="8080" w:type="dxa"/>
            <w:tcBorders>
              <w:left w:val="single" w:sz="4" w:space="0" w:color="000000"/>
              <w:bottom w:val="single" w:sz="4" w:space="0" w:color="000000"/>
            </w:tcBorders>
          </w:tcPr>
          <w:p w14:paraId="0DFF4805"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Układ wodno-pianowy zabudowany w taki sposób żeby parametry autopompy przy zasilaniu ze zbiornika samochodu były  nie mniejsze niż przy zasilaniu ze zbiornika zewnętrznego dla głębokości ssania 1,5m.</w:t>
            </w:r>
          </w:p>
        </w:tc>
        <w:tc>
          <w:tcPr>
            <w:tcW w:w="1701" w:type="dxa"/>
            <w:tcBorders>
              <w:left w:val="single" w:sz="4" w:space="0" w:color="000000"/>
              <w:bottom w:val="single" w:sz="4" w:space="0" w:color="000000"/>
              <w:right w:val="single" w:sz="4" w:space="0" w:color="000000"/>
            </w:tcBorders>
            <w:vAlign w:val="center"/>
          </w:tcPr>
          <w:p w14:paraId="157A9EE4"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52F0A5A4" w14:textId="77777777" w:rsidTr="00C9030B">
        <w:trPr>
          <w:cantSplit/>
        </w:trPr>
        <w:tc>
          <w:tcPr>
            <w:tcW w:w="8080" w:type="dxa"/>
            <w:tcBorders>
              <w:left w:val="single" w:sz="4" w:space="0" w:color="000000"/>
              <w:bottom w:val="single" w:sz="4" w:space="0" w:color="000000"/>
            </w:tcBorders>
          </w:tcPr>
          <w:p w14:paraId="38E7B483"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Samochód wyposażony w co najmniej jedną wysokociśnieniową linię szybkiego natarcia o długości węża </w:t>
            </w:r>
            <w:smartTag w:uri="urn:schemas-microsoft-com:office:smarttags" w:element="metricconverter">
              <w:smartTagPr>
                <w:attr w:name="ProductID" w:val="60 m"/>
              </w:smartTagPr>
              <w:r w:rsidRPr="00EC13FC">
                <w:rPr>
                  <w:rFonts w:ascii="Garamond" w:eastAsia="Times New Roman" w:hAnsi="Garamond" w:cs="Arial"/>
                  <w:kern w:val="0"/>
                  <w:sz w:val="20"/>
                  <w:szCs w:val="20"/>
                  <w:lang w:eastAsia="ar-SA"/>
                </w:rPr>
                <w:t>60 m</w:t>
              </w:r>
            </w:smartTag>
            <w:r w:rsidRPr="00EC13FC">
              <w:rPr>
                <w:rFonts w:ascii="Garamond" w:eastAsia="Times New Roman" w:hAnsi="Garamond" w:cs="Arial"/>
                <w:kern w:val="0"/>
                <w:sz w:val="20"/>
                <w:szCs w:val="20"/>
                <w:lang w:eastAsia="ar-SA"/>
              </w:rPr>
              <w:t xml:space="preserve"> na zwijadle, zakończoną prądownicą </w:t>
            </w:r>
            <w:proofErr w:type="spellStart"/>
            <w:r w:rsidRPr="00EC13FC">
              <w:rPr>
                <w:rFonts w:ascii="Garamond" w:eastAsia="Times New Roman" w:hAnsi="Garamond" w:cs="Arial"/>
                <w:kern w:val="0"/>
                <w:sz w:val="20"/>
                <w:szCs w:val="20"/>
                <w:lang w:eastAsia="ar-SA"/>
              </w:rPr>
              <w:t>wodno</w:t>
            </w:r>
            <w:proofErr w:type="spellEnd"/>
            <w:r w:rsidRPr="00EC13FC">
              <w:rPr>
                <w:rFonts w:ascii="Garamond" w:eastAsia="Times New Roman" w:hAnsi="Garamond" w:cs="Arial"/>
                <w:kern w:val="0"/>
                <w:sz w:val="20"/>
                <w:szCs w:val="20"/>
                <w:lang w:eastAsia="ar-SA"/>
              </w:rPr>
              <w:t xml:space="preserve"> - pianową z prądem zwartym i rozproszonym ( dodatkowa nakładka na prądownicę do podawania piany). Linia szybkiego natarcia musi umożliwiać podawanie wody lub piany bez względu na stopień rozwinięcia węża. Zwijadło umieszczone w ostatniej skrytce z prawej strony. Przedmuch linii sprężonym powietrzem.</w:t>
            </w:r>
          </w:p>
        </w:tc>
        <w:tc>
          <w:tcPr>
            <w:tcW w:w="1701" w:type="dxa"/>
            <w:tcBorders>
              <w:left w:val="single" w:sz="4" w:space="0" w:color="000000"/>
              <w:bottom w:val="single" w:sz="4" w:space="0" w:color="000000"/>
              <w:right w:val="single" w:sz="4" w:space="0" w:color="000000"/>
            </w:tcBorders>
            <w:vAlign w:val="center"/>
          </w:tcPr>
          <w:p w14:paraId="2C04E5CD"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E5B7BF2" w14:textId="77777777" w:rsidTr="00C9030B">
        <w:trPr>
          <w:cantSplit/>
        </w:trPr>
        <w:tc>
          <w:tcPr>
            <w:tcW w:w="8080" w:type="dxa"/>
            <w:tcBorders>
              <w:left w:val="single" w:sz="4" w:space="0" w:color="000000"/>
              <w:bottom w:val="single" w:sz="4" w:space="0" w:color="000000"/>
            </w:tcBorders>
          </w:tcPr>
          <w:p w14:paraId="750F58F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Zwijadło wyposażone w dwa niezależne rodzaje napędu tj. elektryczny oraz ręczny za pomocą korby. Dopuszcza się inny rodzaj napędu np. pneumatyczny.</w:t>
            </w:r>
          </w:p>
        </w:tc>
        <w:tc>
          <w:tcPr>
            <w:tcW w:w="1701" w:type="dxa"/>
            <w:tcBorders>
              <w:left w:val="single" w:sz="4" w:space="0" w:color="000000"/>
              <w:bottom w:val="single" w:sz="4" w:space="0" w:color="000000"/>
              <w:right w:val="single" w:sz="4" w:space="0" w:color="000000"/>
            </w:tcBorders>
            <w:vAlign w:val="center"/>
          </w:tcPr>
          <w:p w14:paraId="68D429FB"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4082F59F" w14:textId="77777777" w:rsidTr="00C9030B">
        <w:trPr>
          <w:cantSplit/>
        </w:trPr>
        <w:tc>
          <w:tcPr>
            <w:tcW w:w="8080" w:type="dxa"/>
            <w:tcBorders>
              <w:left w:val="single" w:sz="4" w:space="0" w:color="000000"/>
              <w:bottom w:val="single" w:sz="4" w:space="0" w:color="000000"/>
            </w:tcBorders>
          </w:tcPr>
          <w:p w14:paraId="06AEACC3" w14:textId="77777777" w:rsidR="00EC13FC" w:rsidRPr="00EC13FC" w:rsidRDefault="00EC13FC" w:rsidP="00EC13FC">
            <w:pPr>
              <w:widowControl/>
              <w:tabs>
                <w:tab w:val="left" w:pos="1343"/>
              </w:tabs>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Instalacja </w:t>
            </w:r>
            <w:proofErr w:type="spellStart"/>
            <w:r w:rsidRPr="00EC13FC">
              <w:rPr>
                <w:rFonts w:ascii="Garamond" w:eastAsia="Times New Roman" w:hAnsi="Garamond" w:cs="Arial"/>
                <w:kern w:val="0"/>
                <w:sz w:val="20"/>
                <w:szCs w:val="20"/>
                <w:lang w:eastAsia="ar-SA"/>
              </w:rPr>
              <w:t>zraszaczowa</w:t>
            </w:r>
            <w:proofErr w:type="spellEnd"/>
            <w:r w:rsidRPr="00EC13FC">
              <w:rPr>
                <w:rFonts w:ascii="Garamond" w:eastAsia="Times New Roman" w:hAnsi="Garamond" w:cs="Arial"/>
                <w:kern w:val="0"/>
                <w:sz w:val="20"/>
                <w:szCs w:val="20"/>
                <w:lang w:eastAsia="ar-SA"/>
              </w:rPr>
              <w:t xml:space="preserve"> zamontowana w podwoziu do usuwania ograniczania stref skażeń chemicznych lub do celów gaśniczych:</w:t>
            </w:r>
          </w:p>
          <w:p w14:paraId="76267101" w14:textId="77777777" w:rsidR="00EC13FC" w:rsidRPr="00EC13FC" w:rsidRDefault="00EC13FC" w:rsidP="00EC13FC">
            <w:pPr>
              <w:widowControl/>
              <w:tabs>
                <w:tab w:val="left" w:pos="293"/>
              </w:tabs>
              <w:ind w:left="293" w:hanging="142"/>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w:t>
            </w:r>
            <w:r w:rsidRPr="00EC13FC">
              <w:rPr>
                <w:rFonts w:ascii="Garamond" w:eastAsia="Times New Roman" w:hAnsi="Garamond" w:cs="Arial"/>
                <w:kern w:val="0"/>
                <w:sz w:val="20"/>
                <w:szCs w:val="20"/>
                <w:lang w:eastAsia="ar-SA"/>
              </w:rPr>
              <w:tab/>
              <w:t xml:space="preserve">instalacja taka powinna być wyposażona w min. 4 zraszacze, </w:t>
            </w:r>
          </w:p>
          <w:p w14:paraId="3BCA2E19" w14:textId="77777777" w:rsidR="00EC13FC" w:rsidRPr="00EC13FC" w:rsidRDefault="00EC13FC" w:rsidP="00EC13FC">
            <w:pPr>
              <w:widowControl/>
              <w:tabs>
                <w:tab w:val="left" w:pos="293"/>
              </w:tabs>
              <w:ind w:left="293" w:hanging="142"/>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w:t>
            </w:r>
            <w:r w:rsidRPr="00EC13FC">
              <w:rPr>
                <w:rFonts w:ascii="Garamond" w:eastAsia="Times New Roman" w:hAnsi="Garamond" w:cs="Arial"/>
                <w:kern w:val="0"/>
                <w:sz w:val="20"/>
                <w:szCs w:val="20"/>
                <w:lang w:eastAsia="ar-SA"/>
              </w:rPr>
              <w:tab/>
              <w:t>dwa zraszacze powinny być umieszczone przed przednią osią, dwa zraszacze po bokach pojazdu,</w:t>
            </w:r>
          </w:p>
          <w:p w14:paraId="56573CF0" w14:textId="77777777" w:rsidR="00EC13FC" w:rsidRPr="00EC13FC" w:rsidRDefault="00EC13FC" w:rsidP="00EC13FC">
            <w:pPr>
              <w:widowControl/>
              <w:tabs>
                <w:tab w:val="left" w:pos="293"/>
              </w:tabs>
              <w:ind w:left="293" w:hanging="142"/>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w:t>
            </w:r>
            <w:r w:rsidRPr="00EC13FC">
              <w:rPr>
                <w:rFonts w:ascii="Garamond" w:eastAsia="Times New Roman" w:hAnsi="Garamond" w:cs="Arial"/>
                <w:kern w:val="0"/>
                <w:sz w:val="20"/>
                <w:szCs w:val="20"/>
                <w:lang w:eastAsia="ar-SA"/>
              </w:rPr>
              <w:tab/>
              <w:t>powinna być wyposażona w zawory odcinające (jeden dla zraszaczy przed przednią osią, drugi dla zraszaczy bocznych), uruchamiane z kabiny kierowcy,</w:t>
            </w:r>
          </w:p>
          <w:p w14:paraId="6BC9A471" w14:textId="77777777" w:rsidR="00EC13FC" w:rsidRPr="00EC13FC" w:rsidRDefault="00EC13FC" w:rsidP="00EC13FC">
            <w:pPr>
              <w:widowControl/>
              <w:snapToGrid w:val="0"/>
              <w:ind w:left="293" w:hanging="142"/>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powinna być tak skonstruowana, aby jej odwodnienie było możliwe po otwarciu zaworów odcinających.</w:t>
            </w:r>
          </w:p>
        </w:tc>
        <w:tc>
          <w:tcPr>
            <w:tcW w:w="1701" w:type="dxa"/>
            <w:tcBorders>
              <w:left w:val="single" w:sz="4" w:space="0" w:color="000000"/>
              <w:bottom w:val="single" w:sz="4" w:space="0" w:color="000000"/>
              <w:right w:val="single" w:sz="4" w:space="0" w:color="000000"/>
            </w:tcBorders>
            <w:vAlign w:val="center"/>
          </w:tcPr>
          <w:p w14:paraId="31B67A6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F115C2C" w14:textId="77777777" w:rsidTr="00C9030B">
        <w:trPr>
          <w:cantSplit/>
        </w:trPr>
        <w:tc>
          <w:tcPr>
            <w:tcW w:w="8080" w:type="dxa"/>
            <w:tcBorders>
              <w:left w:val="single" w:sz="4" w:space="0" w:color="000000"/>
              <w:bottom w:val="single" w:sz="4" w:space="0" w:color="000000"/>
            </w:tcBorders>
          </w:tcPr>
          <w:p w14:paraId="7B15A8AE"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Autopompa umożliwia podanie wody i wodnego roztworu środka pianotwórczego do:</w:t>
            </w:r>
          </w:p>
          <w:p w14:paraId="08F505D6"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minimum dwóch nasad tłocznych 75 zlokalizowanych z tyłu pojazdu bo bokach, </w:t>
            </w:r>
          </w:p>
          <w:p w14:paraId="3AEDA880"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wysokociśnieniowej linii szybkiego natarcia,</w:t>
            </w:r>
          </w:p>
          <w:p w14:paraId="4A661476"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działka </w:t>
            </w:r>
            <w:proofErr w:type="spellStart"/>
            <w:r w:rsidRPr="00EC13FC">
              <w:rPr>
                <w:rFonts w:ascii="Garamond" w:eastAsia="Times New Roman" w:hAnsi="Garamond" w:cs="Arial"/>
                <w:kern w:val="0"/>
                <w:sz w:val="20"/>
                <w:szCs w:val="20"/>
                <w:lang w:eastAsia="ar-SA"/>
              </w:rPr>
              <w:t>wodno</w:t>
            </w:r>
            <w:proofErr w:type="spellEnd"/>
            <w:r w:rsidRPr="00EC13FC">
              <w:rPr>
                <w:rFonts w:ascii="Garamond" w:eastAsia="Times New Roman" w:hAnsi="Garamond" w:cs="Arial"/>
                <w:kern w:val="0"/>
                <w:sz w:val="20"/>
                <w:szCs w:val="20"/>
                <w:lang w:eastAsia="ar-SA"/>
              </w:rPr>
              <w:t xml:space="preserve"> – pianowego zamontowanego na dachu pojazdu.</w:t>
            </w:r>
          </w:p>
        </w:tc>
        <w:tc>
          <w:tcPr>
            <w:tcW w:w="1701" w:type="dxa"/>
            <w:tcBorders>
              <w:left w:val="single" w:sz="4" w:space="0" w:color="000000"/>
              <w:bottom w:val="single" w:sz="4" w:space="0" w:color="000000"/>
              <w:right w:val="single" w:sz="4" w:space="0" w:color="000000"/>
            </w:tcBorders>
            <w:vAlign w:val="center"/>
          </w:tcPr>
          <w:p w14:paraId="492BC42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71F35966" w14:textId="77777777" w:rsidTr="00C9030B">
        <w:trPr>
          <w:cantSplit/>
        </w:trPr>
        <w:tc>
          <w:tcPr>
            <w:tcW w:w="8080" w:type="dxa"/>
            <w:tcBorders>
              <w:left w:val="single" w:sz="4" w:space="0" w:color="000000"/>
              <w:bottom w:val="single" w:sz="4" w:space="0" w:color="000000"/>
            </w:tcBorders>
          </w:tcPr>
          <w:p w14:paraId="4809C074"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lastRenderedPageBreak/>
              <w:t>Autopompa umożliwia podanie wody do zbiornika samochodu.</w:t>
            </w:r>
          </w:p>
        </w:tc>
        <w:tc>
          <w:tcPr>
            <w:tcW w:w="1701" w:type="dxa"/>
            <w:tcBorders>
              <w:left w:val="single" w:sz="4" w:space="0" w:color="000000"/>
              <w:bottom w:val="single" w:sz="4" w:space="0" w:color="000000"/>
              <w:right w:val="single" w:sz="4" w:space="0" w:color="000000"/>
            </w:tcBorders>
            <w:vAlign w:val="center"/>
          </w:tcPr>
          <w:p w14:paraId="3928EC05"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2B2B2DC" w14:textId="77777777" w:rsidTr="00C9030B">
        <w:trPr>
          <w:cantSplit/>
        </w:trPr>
        <w:tc>
          <w:tcPr>
            <w:tcW w:w="8080" w:type="dxa"/>
            <w:tcBorders>
              <w:left w:val="single" w:sz="4" w:space="0" w:color="000000"/>
              <w:bottom w:val="single" w:sz="4" w:space="0" w:color="000000"/>
            </w:tcBorders>
          </w:tcPr>
          <w:p w14:paraId="1FB9993D"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Autopompa wyposażona w urządzenie odpowietrzające umożliwiające zassanie wody:</w:t>
            </w:r>
          </w:p>
          <w:p w14:paraId="2E388451"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z głębokości </w:t>
            </w:r>
            <w:smartTag w:uri="urn:schemas-microsoft-com:office:smarttags" w:element="metricconverter">
              <w:smartTagPr>
                <w:attr w:name="ProductID" w:val="1,5 m"/>
              </w:smartTagPr>
              <w:r w:rsidRPr="00EC13FC">
                <w:rPr>
                  <w:rFonts w:ascii="Garamond" w:eastAsia="Times New Roman" w:hAnsi="Garamond" w:cs="Arial"/>
                  <w:kern w:val="0"/>
                  <w:sz w:val="20"/>
                  <w:szCs w:val="20"/>
                  <w:lang w:eastAsia="ar-SA"/>
                </w:rPr>
                <w:t>1,5 m</w:t>
              </w:r>
            </w:smartTag>
            <w:r w:rsidRPr="00EC13FC">
              <w:rPr>
                <w:rFonts w:ascii="Garamond" w:eastAsia="Times New Roman" w:hAnsi="Garamond" w:cs="Arial"/>
                <w:kern w:val="0"/>
                <w:sz w:val="20"/>
                <w:szCs w:val="20"/>
                <w:lang w:eastAsia="ar-SA"/>
              </w:rPr>
              <w:t xml:space="preserve"> w czasie do 30 sek.</w:t>
            </w:r>
          </w:p>
          <w:p w14:paraId="4938D205" w14:textId="77777777" w:rsidR="00EC13FC" w:rsidRPr="00EC13FC" w:rsidRDefault="00EC13FC" w:rsidP="00EC13FC">
            <w:pPr>
              <w:widowControl/>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 z głębokości </w:t>
            </w:r>
            <w:smartTag w:uri="urn:schemas-microsoft-com:office:smarttags" w:element="metricconverter">
              <w:smartTagPr>
                <w:attr w:name="ProductID" w:val="7,5 m"/>
              </w:smartTagPr>
              <w:r w:rsidRPr="00EC13FC">
                <w:rPr>
                  <w:rFonts w:ascii="Garamond" w:eastAsia="Times New Roman" w:hAnsi="Garamond" w:cs="Arial"/>
                  <w:kern w:val="0"/>
                  <w:sz w:val="20"/>
                  <w:szCs w:val="20"/>
                  <w:lang w:eastAsia="ar-SA"/>
                </w:rPr>
                <w:t>7,5 m</w:t>
              </w:r>
            </w:smartTag>
            <w:r w:rsidRPr="00EC13FC">
              <w:rPr>
                <w:rFonts w:ascii="Garamond" w:eastAsia="Times New Roman" w:hAnsi="Garamond" w:cs="Arial"/>
                <w:kern w:val="0"/>
                <w:sz w:val="20"/>
                <w:szCs w:val="20"/>
                <w:lang w:eastAsia="ar-SA"/>
              </w:rPr>
              <w:t xml:space="preserve"> w czasie do 60 sek.</w:t>
            </w:r>
          </w:p>
        </w:tc>
        <w:tc>
          <w:tcPr>
            <w:tcW w:w="1701" w:type="dxa"/>
            <w:tcBorders>
              <w:left w:val="single" w:sz="4" w:space="0" w:color="000000"/>
              <w:bottom w:val="single" w:sz="4" w:space="0" w:color="000000"/>
              <w:right w:val="single" w:sz="4" w:space="0" w:color="000000"/>
            </w:tcBorders>
            <w:vAlign w:val="center"/>
          </w:tcPr>
          <w:p w14:paraId="23DDE54E"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83286FC" w14:textId="77777777" w:rsidTr="00C9030B">
        <w:trPr>
          <w:cantSplit/>
        </w:trPr>
        <w:tc>
          <w:tcPr>
            <w:tcW w:w="8080" w:type="dxa"/>
            <w:tcBorders>
              <w:left w:val="single" w:sz="4" w:space="0" w:color="000000"/>
              <w:bottom w:val="single" w:sz="4" w:space="0" w:color="000000"/>
            </w:tcBorders>
          </w:tcPr>
          <w:p w14:paraId="6C846D5F"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 przedziale autopompy znajdują się co najmniej następujące urządzenia kontrolno-sterownicze pracy pompy:</w:t>
            </w:r>
          </w:p>
          <w:p w14:paraId="2F64D258"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manowakuometr,</w:t>
            </w:r>
          </w:p>
          <w:p w14:paraId="49E6451F"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manometr niskiego ciśnienia,</w:t>
            </w:r>
          </w:p>
          <w:p w14:paraId="21F69739"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manometr wysokiego ciśnienia,</w:t>
            </w:r>
          </w:p>
          <w:p w14:paraId="0C141AD6"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wskaźnik poziomu wody w zbiorniku samochodu (dodatkowy wskaźnik poziomu wody umieszczony w kabinie kierowcy),</w:t>
            </w:r>
          </w:p>
          <w:p w14:paraId="7A562EE6"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wskaźnik poziomu środka pianotwórczego w zbiorniku (dodatkowy wskaźnik poziomu środka pianotwórczego umieszczony w kabinie kierowcy),</w:t>
            </w:r>
          </w:p>
          <w:p w14:paraId="57521F5F"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miernik prędkości obrotowej wału pompy,</w:t>
            </w:r>
          </w:p>
          <w:p w14:paraId="048A560F"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regulator prędkości obrotowej silnika pojazdu,</w:t>
            </w:r>
          </w:p>
          <w:p w14:paraId="4A14290F"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włącznik i wyłącznik silnika pojazdu,</w:t>
            </w:r>
          </w:p>
          <w:p w14:paraId="0277F35A"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licznik motogodzin pracy autopompy,</w:t>
            </w:r>
          </w:p>
          <w:p w14:paraId="4EBF8170"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wskaźnik lub kontrolka temperatury cieczy chłodzącej silnika,</w:t>
            </w:r>
          </w:p>
          <w:p w14:paraId="23D572F1"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sterowanie automatycznym układem utrzymywania stałego ciśnienia tłoczenia z możliwością ręcznego sterowania regulacją automatyczną i ręczną ciśnienia pracy,</w:t>
            </w:r>
          </w:p>
          <w:p w14:paraId="4EA75C72"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sterowanie automatycznym zaworem napełniania zbiornika z hydrantu z możliwością przełączenia na sterowanie ręczne,</w:t>
            </w:r>
          </w:p>
          <w:p w14:paraId="0592538A"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schemat układu wodno-pianowego z oznaczeniem zaworów i opisem w języku polskim,</w:t>
            </w:r>
          </w:p>
          <w:p w14:paraId="599B8B9B" w14:textId="77777777" w:rsidR="00EC13FC" w:rsidRPr="00EC13FC" w:rsidRDefault="00EC13FC" w:rsidP="00556F1F">
            <w:pPr>
              <w:widowControl/>
              <w:numPr>
                <w:ilvl w:val="0"/>
                <w:numId w:val="37"/>
              </w:numPr>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głośnik z mikrofonem sprzężony z radiostacją przewoźną zamontowaną na samochodzie umożliwiający odbieranie i podawanie komunikatów słownych.</w:t>
            </w:r>
          </w:p>
        </w:tc>
        <w:tc>
          <w:tcPr>
            <w:tcW w:w="1701" w:type="dxa"/>
            <w:tcBorders>
              <w:left w:val="single" w:sz="4" w:space="0" w:color="000000"/>
              <w:bottom w:val="single" w:sz="4" w:space="0" w:color="000000"/>
              <w:right w:val="single" w:sz="4" w:space="0" w:color="000000"/>
            </w:tcBorders>
            <w:vAlign w:val="center"/>
          </w:tcPr>
          <w:p w14:paraId="3F47952C"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4F4C25A8" w14:textId="77777777" w:rsidTr="00C9030B">
        <w:trPr>
          <w:cantSplit/>
        </w:trPr>
        <w:tc>
          <w:tcPr>
            <w:tcW w:w="8080" w:type="dxa"/>
            <w:tcBorders>
              <w:left w:val="single" w:sz="4" w:space="0" w:color="000000"/>
              <w:bottom w:val="single" w:sz="4" w:space="0" w:color="000000"/>
            </w:tcBorders>
          </w:tcPr>
          <w:p w14:paraId="66E740D1" w14:textId="04FCE686" w:rsidR="00EC13FC" w:rsidRPr="00C9030B" w:rsidRDefault="00EC13FC" w:rsidP="00C9030B">
            <w:pPr>
              <w:widowControl/>
              <w:suppressAutoHyphens w:val="0"/>
              <w:jc w:val="both"/>
              <w:rPr>
                <w:rFonts w:ascii="Garamond" w:eastAsia="Times New Roman" w:hAnsi="Garamond" w:cs="Arial"/>
                <w:color w:val="FF0000"/>
                <w:kern w:val="0"/>
                <w:sz w:val="20"/>
                <w:szCs w:val="20"/>
                <w:lang w:eastAsia="pl-PL"/>
              </w:rPr>
            </w:pPr>
            <w:r w:rsidRPr="00EC13FC">
              <w:rPr>
                <w:rFonts w:ascii="Garamond" w:eastAsia="Times New Roman" w:hAnsi="Garamond" w:cs="Arial"/>
                <w:kern w:val="0"/>
                <w:sz w:val="20"/>
                <w:szCs w:val="20"/>
                <w:lang w:eastAsia="pl-PL"/>
              </w:rPr>
              <w:t xml:space="preserve">Zbiornik wody wyposażony w nasadę 75 z odcinającym zaworem kulowym do napełniania z </w:t>
            </w:r>
            <w:proofErr w:type="spellStart"/>
            <w:r w:rsidRPr="00EC13FC">
              <w:rPr>
                <w:rFonts w:ascii="Garamond" w:eastAsia="Times New Roman" w:hAnsi="Garamond" w:cs="Arial"/>
                <w:kern w:val="0"/>
                <w:sz w:val="20"/>
                <w:szCs w:val="20"/>
                <w:lang w:eastAsia="pl-PL"/>
              </w:rPr>
              <w:t>hydrantu.</w:t>
            </w:r>
            <w:r w:rsidRPr="00EC13FC">
              <w:rPr>
                <w:rFonts w:ascii="Garamond" w:eastAsia="Times New Roman" w:hAnsi="Garamond" w:cs="Arial"/>
                <w:kern w:val="0"/>
                <w:sz w:val="20"/>
                <w:szCs w:val="20"/>
                <w:lang w:eastAsia="ar-SA"/>
              </w:rPr>
              <w:t>Instalacja</w:t>
            </w:r>
            <w:proofErr w:type="spellEnd"/>
            <w:r w:rsidRPr="00EC13FC">
              <w:rPr>
                <w:rFonts w:ascii="Garamond" w:eastAsia="Times New Roman" w:hAnsi="Garamond" w:cs="Arial"/>
                <w:kern w:val="0"/>
                <w:sz w:val="20"/>
                <w:szCs w:val="20"/>
                <w:lang w:eastAsia="ar-SA"/>
              </w:rPr>
              <w:t xml:space="preserve"> napełniania posiada konstrukcję zabezpieczającą przed swobodnym wypływem wody ze zbiornika.  </w:t>
            </w:r>
          </w:p>
        </w:tc>
        <w:tc>
          <w:tcPr>
            <w:tcW w:w="1701" w:type="dxa"/>
            <w:tcBorders>
              <w:left w:val="single" w:sz="4" w:space="0" w:color="000000"/>
              <w:bottom w:val="single" w:sz="4" w:space="0" w:color="000000"/>
              <w:right w:val="single" w:sz="4" w:space="0" w:color="000000"/>
            </w:tcBorders>
            <w:vAlign w:val="center"/>
          </w:tcPr>
          <w:p w14:paraId="50AE71AF"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72389BDD" w14:textId="77777777" w:rsidTr="00C9030B">
        <w:trPr>
          <w:cantSplit/>
        </w:trPr>
        <w:tc>
          <w:tcPr>
            <w:tcW w:w="8080" w:type="dxa"/>
            <w:tcBorders>
              <w:left w:val="single" w:sz="4" w:space="0" w:color="000000"/>
              <w:bottom w:val="single" w:sz="4" w:space="0" w:color="000000"/>
            </w:tcBorders>
          </w:tcPr>
          <w:p w14:paraId="374D8B2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Autopompa wyposażona w ręczny dozownik środka pianotwórczego zapewniający uzyskiwanie stężeń 3% i 6% (tolerancja ± 0,5%) w całym zakresie wydajności pompy. </w:t>
            </w:r>
          </w:p>
        </w:tc>
        <w:tc>
          <w:tcPr>
            <w:tcW w:w="1701" w:type="dxa"/>
            <w:tcBorders>
              <w:left w:val="single" w:sz="4" w:space="0" w:color="000000"/>
              <w:bottom w:val="single" w:sz="4" w:space="0" w:color="000000"/>
              <w:right w:val="single" w:sz="4" w:space="0" w:color="000000"/>
            </w:tcBorders>
            <w:vAlign w:val="center"/>
          </w:tcPr>
          <w:p w14:paraId="34DF3673"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B59BD48" w14:textId="77777777" w:rsidTr="00C9030B">
        <w:trPr>
          <w:cantSplit/>
        </w:trPr>
        <w:tc>
          <w:tcPr>
            <w:tcW w:w="8080" w:type="dxa"/>
            <w:tcBorders>
              <w:left w:val="single" w:sz="4" w:space="0" w:color="000000"/>
              <w:bottom w:val="single" w:sz="4" w:space="0" w:color="000000"/>
            </w:tcBorders>
          </w:tcPr>
          <w:p w14:paraId="00C04F1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Wszystkie elementy układu </w:t>
            </w:r>
            <w:proofErr w:type="spellStart"/>
            <w:r w:rsidRPr="00EC13FC">
              <w:rPr>
                <w:rFonts w:ascii="Garamond" w:eastAsia="Times New Roman" w:hAnsi="Garamond" w:cs="Arial"/>
                <w:kern w:val="0"/>
                <w:sz w:val="20"/>
                <w:szCs w:val="20"/>
                <w:lang w:eastAsia="ar-SA"/>
              </w:rPr>
              <w:t>wodno</w:t>
            </w:r>
            <w:proofErr w:type="spellEnd"/>
            <w:r w:rsidRPr="00EC13FC">
              <w:rPr>
                <w:rFonts w:ascii="Garamond" w:eastAsia="Times New Roman" w:hAnsi="Garamond" w:cs="Arial"/>
                <w:kern w:val="0"/>
                <w:sz w:val="20"/>
                <w:szCs w:val="20"/>
                <w:lang w:eastAsia="ar-SA"/>
              </w:rPr>
              <w:t xml:space="preserve"> - pianowego odporne na korozję i działanie dopuszczonych do stosowania środków pianotwórczych i modyfikatorów.</w:t>
            </w:r>
          </w:p>
        </w:tc>
        <w:tc>
          <w:tcPr>
            <w:tcW w:w="1701" w:type="dxa"/>
            <w:tcBorders>
              <w:left w:val="single" w:sz="4" w:space="0" w:color="000000"/>
              <w:bottom w:val="single" w:sz="4" w:space="0" w:color="000000"/>
              <w:right w:val="single" w:sz="4" w:space="0" w:color="000000"/>
            </w:tcBorders>
            <w:vAlign w:val="center"/>
          </w:tcPr>
          <w:p w14:paraId="6CA61AA9"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2AD8C3F" w14:textId="77777777" w:rsidTr="00C9030B">
        <w:trPr>
          <w:cantSplit/>
        </w:trPr>
        <w:tc>
          <w:tcPr>
            <w:tcW w:w="8080" w:type="dxa"/>
            <w:tcBorders>
              <w:left w:val="single" w:sz="4" w:space="0" w:color="000000"/>
              <w:bottom w:val="single" w:sz="4" w:space="0" w:color="000000"/>
            </w:tcBorders>
          </w:tcPr>
          <w:p w14:paraId="7CBF4A25"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Konstrukcja układu </w:t>
            </w:r>
            <w:proofErr w:type="spellStart"/>
            <w:r w:rsidRPr="00EC13FC">
              <w:rPr>
                <w:rFonts w:ascii="Garamond" w:eastAsia="Times New Roman" w:hAnsi="Garamond" w:cs="Arial"/>
                <w:kern w:val="0"/>
                <w:sz w:val="20"/>
                <w:szCs w:val="20"/>
                <w:lang w:eastAsia="ar-SA"/>
              </w:rPr>
              <w:t>wodno</w:t>
            </w:r>
            <w:proofErr w:type="spellEnd"/>
            <w:r w:rsidRPr="00EC13FC">
              <w:rPr>
                <w:rFonts w:ascii="Garamond" w:eastAsia="Times New Roman" w:hAnsi="Garamond" w:cs="Arial"/>
                <w:kern w:val="0"/>
                <w:sz w:val="20"/>
                <w:szCs w:val="20"/>
                <w:lang w:eastAsia="ar-SA"/>
              </w:rPr>
              <w:t xml:space="preserve"> – pianowego umożliwia jego całkowite odwodnienie przy użyciu dwóch zaworów.</w:t>
            </w:r>
          </w:p>
        </w:tc>
        <w:tc>
          <w:tcPr>
            <w:tcW w:w="1701" w:type="dxa"/>
            <w:tcBorders>
              <w:left w:val="single" w:sz="4" w:space="0" w:color="000000"/>
              <w:bottom w:val="single" w:sz="4" w:space="0" w:color="000000"/>
              <w:right w:val="single" w:sz="4" w:space="0" w:color="000000"/>
            </w:tcBorders>
            <w:vAlign w:val="center"/>
          </w:tcPr>
          <w:p w14:paraId="518C6939"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C2592A3" w14:textId="77777777" w:rsidTr="00C9030B">
        <w:trPr>
          <w:cantSplit/>
        </w:trPr>
        <w:tc>
          <w:tcPr>
            <w:tcW w:w="8080" w:type="dxa"/>
            <w:tcBorders>
              <w:left w:val="single" w:sz="4" w:space="0" w:color="000000"/>
              <w:bottom w:val="single" w:sz="4" w:space="0" w:color="000000"/>
            </w:tcBorders>
          </w:tcPr>
          <w:p w14:paraId="26EA0CE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Na wlocie ssawnym autopompy, oraz na wlotach do napełniania zbiornika z hydrantu, zamontowane elementy zabezpieczające przed przedostaniem się do pompy zanieczyszczeń stałych zarówno przy ssaniu ze zbiornika zewnętrznego jak i dla zbiornika własnego pojazdu, gwarantujący bezpieczną eksploatację pompy.</w:t>
            </w:r>
          </w:p>
        </w:tc>
        <w:tc>
          <w:tcPr>
            <w:tcW w:w="1701" w:type="dxa"/>
            <w:tcBorders>
              <w:left w:val="single" w:sz="4" w:space="0" w:color="000000"/>
              <w:bottom w:val="single" w:sz="4" w:space="0" w:color="000000"/>
              <w:right w:val="single" w:sz="4" w:space="0" w:color="000000"/>
            </w:tcBorders>
            <w:vAlign w:val="center"/>
          </w:tcPr>
          <w:p w14:paraId="7BFCCBDB"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FD2FB20" w14:textId="77777777" w:rsidTr="00C9030B">
        <w:trPr>
          <w:cantSplit/>
        </w:trPr>
        <w:tc>
          <w:tcPr>
            <w:tcW w:w="8080" w:type="dxa"/>
            <w:tcBorders>
              <w:left w:val="single" w:sz="4" w:space="0" w:color="000000"/>
              <w:bottom w:val="single" w:sz="4" w:space="0" w:color="000000"/>
            </w:tcBorders>
          </w:tcPr>
          <w:p w14:paraId="38773748" w14:textId="77777777" w:rsidR="00EC13FC" w:rsidRPr="00EC13FC" w:rsidRDefault="00EC13FC" w:rsidP="00EC13FC">
            <w:pPr>
              <w:widowControl/>
              <w:suppressAutoHyphens w:val="0"/>
              <w:autoSpaceDE w:val="0"/>
              <w:autoSpaceDN w:val="0"/>
              <w:adjustRightInd w:val="0"/>
              <w:rPr>
                <w:rFonts w:ascii="Garamond" w:eastAsia="Times New Roman" w:hAnsi="Garamond" w:cs="Arial"/>
                <w:kern w:val="0"/>
                <w:sz w:val="20"/>
                <w:szCs w:val="20"/>
                <w:lang w:eastAsia="pl-PL"/>
              </w:rPr>
            </w:pPr>
            <w:r w:rsidRPr="00EC13FC">
              <w:rPr>
                <w:rFonts w:ascii="Garamond" w:eastAsia="Times New Roman" w:hAnsi="Garamond" w:cs="Arial"/>
                <w:kern w:val="0"/>
                <w:sz w:val="20"/>
                <w:szCs w:val="20"/>
                <w:lang w:eastAsia="pl-PL"/>
              </w:rPr>
              <w:t>Maszt oświetleniowy:</w:t>
            </w:r>
          </w:p>
          <w:p w14:paraId="5090843F" w14:textId="77777777" w:rsidR="00EC13FC" w:rsidRPr="00EC13FC" w:rsidRDefault="00EC13FC" w:rsidP="00EC13FC">
            <w:pPr>
              <w:widowControl/>
              <w:suppressAutoHyphens w:val="0"/>
              <w:autoSpaceDE w:val="0"/>
              <w:autoSpaceDN w:val="0"/>
              <w:adjustRightInd w:val="0"/>
              <w:rPr>
                <w:rFonts w:ascii="Garamond" w:eastAsia="Times New Roman" w:hAnsi="Garamond" w:cs="Arial"/>
                <w:color w:val="FF0000"/>
                <w:kern w:val="0"/>
                <w:sz w:val="20"/>
                <w:szCs w:val="20"/>
                <w:lang w:eastAsia="pl-PL"/>
              </w:rPr>
            </w:pPr>
            <w:r w:rsidRPr="00EC13FC">
              <w:rPr>
                <w:rFonts w:ascii="Garamond" w:eastAsia="Times New Roman" w:hAnsi="Garamond" w:cs="Arial"/>
                <w:kern w:val="0"/>
                <w:sz w:val="20"/>
                <w:szCs w:val="20"/>
                <w:lang w:eastAsia="pl-PL"/>
              </w:rPr>
              <w:t xml:space="preserve">- Wysuwany pneumatycznie, obrotowy maszt oświetleniowy zasilany z instalacji elektrycznej podwozia lub agregatu prądotwórczego, zabudowany na stałe w samochodzie z min. dwoma reflektorami o mocy min 210 W każdy i łącznym strumieniu świetlnym min. 30 000 lm. Wysokość min. </w:t>
            </w:r>
            <w:smartTag w:uri="urn:schemas-microsoft-com:office:smarttags" w:element="metricconverter">
              <w:smartTagPr>
                <w:attr w:name="ProductID" w:val="4,5 m"/>
              </w:smartTagPr>
              <w:r w:rsidRPr="00EC13FC">
                <w:rPr>
                  <w:rFonts w:ascii="Garamond" w:eastAsia="Times New Roman" w:hAnsi="Garamond" w:cs="Arial"/>
                  <w:kern w:val="0"/>
                  <w:sz w:val="20"/>
                  <w:szCs w:val="20"/>
                  <w:lang w:eastAsia="pl-PL"/>
                </w:rPr>
                <w:t>4,5 m</w:t>
              </w:r>
            </w:smartTag>
            <w:r w:rsidRPr="00EC13FC">
              <w:rPr>
                <w:rFonts w:ascii="Garamond" w:eastAsia="Times New Roman" w:hAnsi="Garamond" w:cs="Arial"/>
                <w:kern w:val="0"/>
                <w:sz w:val="20"/>
                <w:szCs w:val="20"/>
                <w:lang w:eastAsia="pl-PL"/>
              </w:rPr>
              <w:t xml:space="preserve"> od podłoża, na którym stoi pojazd do opraw czołowych reflektorów ustawionych poziomo, z możliwością sterowania reflektorami w pionie i w poziomie bezprzewodowo z poziomu gruntu. Stopień ochrony masztu i reflektorów min. IP 55. Złożenie masztu do pozycji transportowej przy użyciu jednego przycisku Umiejscowienie masztu nie powinno kolidować z działkiem wodno-pianowym, skrzynią sprzętową oraz drabiną.</w:t>
            </w:r>
          </w:p>
        </w:tc>
        <w:tc>
          <w:tcPr>
            <w:tcW w:w="1701" w:type="dxa"/>
            <w:tcBorders>
              <w:left w:val="single" w:sz="4" w:space="0" w:color="000000"/>
              <w:bottom w:val="single" w:sz="4" w:space="0" w:color="000000"/>
              <w:right w:val="single" w:sz="4" w:space="0" w:color="000000"/>
            </w:tcBorders>
            <w:vAlign w:val="center"/>
          </w:tcPr>
          <w:p w14:paraId="532E3C7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1B91D7C" w14:textId="77777777" w:rsidTr="00C9030B">
        <w:trPr>
          <w:cantSplit/>
        </w:trPr>
        <w:tc>
          <w:tcPr>
            <w:tcW w:w="8080" w:type="dxa"/>
            <w:tcBorders>
              <w:left w:val="single" w:sz="4" w:space="0" w:color="000000"/>
              <w:bottom w:val="single" w:sz="4" w:space="0" w:color="000000"/>
            </w:tcBorders>
            <w:shd w:val="clear" w:color="auto" w:fill="E0E0E0"/>
          </w:tcPr>
          <w:p w14:paraId="4BF8B631" w14:textId="77777777" w:rsidR="00EC13FC" w:rsidRPr="00EC13FC" w:rsidRDefault="00EC13FC" w:rsidP="00EC13FC">
            <w:pPr>
              <w:widowControl/>
              <w:snapToGrid w:val="0"/>
              <w:jc w:val="both"/>
              <w:rPr>
                <w:rFonts w:ascii="Garamond" w:eastAsia="Times New Roman" w:hAnsi="Garamond" w:cs="Arial"/>
                <w:b/>
                <w:kern w:val="0"/>
                <w:sz w:val="20"/>
                <w:szCs w:val="20"/>
                <w:lang w:eastAsia="ar-SA"/>
              </w:rPr>
            </w:pPr>
            <w:r w:rsidRPr="00EC13FC">
              <w:rPr>
                <w:rFonts w:ascii="Garamond" w:eastAsia="Times New Roman" w:hAnsi="Garamond" w:cs="Arial"/>
                <w:b/>
                <w:kern w:val="0"/>
                <w:sz w:val="20"/>
                <w:szCs w:val="20"/>
                <w:lang w:eastAsia="ar-SA"/>
              </w:rPr>
              <w:t>Wyposażenie:</w:t>
            </w:r>
          </w:p>
        </w:tc>
        <w:tc>
          <w:tcPr>
            <w:tcW w:w="1701" w:type="dxa"/>
            <w:tcBorders>
              <w:left w:val="single" w:sz="4" w:space="0" w:color="000000"/>
              <w:bottom w:val="single" w:sz="4" w:space="0" w:color="000000"/>
              <w:right w:val="single" w:sz="4" w:space="0" w:color="000000"/>
            </w:tcBorders>
            <w:shd w:val="clear" w:color="auto" w:fill="E0E0E0"/>
            <w:vAlign w:val="center"/>
          </w:tcPr>
          <w:p w14:paraId="1F725F27"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4D408BF9" w14:textId="77777777" w:rsidTr="00C9030B">
        <w:trPr>
          <w:cantSplit/>
        </w:trPr>
        <w:tc>
          <w:tcPr>
            <w:tcW w:w="8080" w:type="dxa"/>
            <w:tcBorders>
              <w:left w:val="single" w:sz="4" w:space="0" w:color="000000"/>
              <w:bottom w:val="single" w:sz="4" w:space="0" w:color="000000"/>
            </w:tcBorders>
          </w:tcPr>
          <w:p w14:paraId="35ACC802" w14:textId="77777777" w:rsidR="00EC13FC" w:rsidRPr="00EC13FC" w:rsidRDefault="00EC13FC" w:rsidP="00EC13FC">
            <w:pPr>
              <w:widowControl/>
              <w:suppressAutoHyphens w:val="0"/>
              <w:jc w:val="both"/>
              <w:rPr>
                <w:rFonts w:ascii="Garamond" w:eastAsia="Times New Roman" w:hAnsi="Garamond" w:cs="Arial"/>
                <w:color w:val="FF0000"/>
                <w:kern w:val="0"/>
                <w:sz w:val="20"/>
                <w:szCs w:val="20"/>
                <w:lang w:eastAsia="pl-PL"/>
              </w:rPr>
            </w:pPr>
            <w:r w:rsidRPr="00EC13FC">
              <w:rPr>
                <w:rFonts w:ascii="Garamond" w:eastAsia="Times New Roman" w:hAnsi="Garamond" w:cs="Arial"/>
                <w:bCs/>
                <w:kern w:val="0"/>
                <w:sz w:val="20"/>
                <w:szCs w:val="20"/>
                <w:lang w:eastAsia="pl-PL"/>
              </w:rPr>
              <w:t>Wykonanie napisów</w:t>
            </w:r>
            <w:r w:rsidRPr="00EC13FC">
              <w:rPr>
                <w:rFonts w:ascii="Garamond" w:eastAsia="Times New Roman" w:hAnsi="Garamond" w:cs="Arial"/>
                <w:kern w:val="0"/>
                <w:sz w:val="20"/>
                <w:szCs w:val="20"/>
                <w:lang w:eastAsia="pl-PL"/>
              </w:rPr>
              <w:t xml:space="preserve"> na drzwiach kabiny kierowcy i dowódcy</w:t>
            </w:r>
            <w:r w:rsidRPr="00EC13FC">
              <w:rPr>
                <w:rFonts w:ascii="Garamond" w:eastAsia="Times New Roman" w:hAnsi="Garamond" w:cs="Arial"/>
                <w:b/>
                <w:kern w:val="0"/>
                <w:sz w:val="20"/>
                <w:szCs w:val="20"/>
                <w:lang w:eastAsia="pl-PL"/>
              </w:rPr>
              <w:t xml:space="preserve"> </w:t>
            </w:r>
            <w:r w:rsidRPr="00EC13FC">
              <w:rPr>
                <w:rFonts w:ascii="Garamond" w:eastAsia="Times New Roman" w:hAnsi="Garamond" w:cs="Arial"/>
                <w:kern w:val="0"/>
                <w:sz w:val="20"/>
                <w:szCs w:val="20"/>
                <w:lang w:eastAsia="pl-PL"/>
              </w:rPr>
              <w:t>– OSP + nazwa, logo gminy oraz oznakowania numerami  operacyjnymi zgodnie z obowiązującymi wymogami KG PSP</w:t>
            </w:r>
            <w:r w:rsidRPr="00EC13FC">
              <w:rPr>
                <w:rFonts w:ascii="Garamond" w:eastAsia="Times New Roman" w:hAnsi="Garamond" w:cs="Arial"/>
                <w:color w:val="FF0000"/>
                <w:kern w:val="0"/>
                <w:sz w:val="20"/>
                <w:szCs w:val="20"/>
                <w:lang w:eastAsia="pl-PL"/>
              </w:rPr>
              <w:t xml:space="preserve"> </w:t>
            </w:r>
            <w:r w:rsidRPr="00EC13FC">
              <w:rPr>
                <w:rFonts w:ascii="Garamond" w:eastAsia="Times New Roman" w:hAnsi="Garamond" w:cs="Times New Roman"/>
                <w:bCs/>
                <w:kern w:val="0"/>
                <w:sz w:val="20"/>
                <w:szCs w:val="20"/>
                <w:lang w:eastAsia="pl-PL"/>
              </w:rPr>
              <w:t>(numer operacyjny zostanie przekazany po podpisaniu umowy z wykonawcą).</w:t>
            </w:r>
          </w:p>
        </w:tc>
        <w:tc>
          <w:tcPr>
            <w:tcW w:w="1701" w:type="dxa"/>
            <w:tcBorders>
              <w:left w:val="single" w:sz="4" w:space="0" w:color="000000"/>
              <w:bottom w:val="single" w:sz="4" w:space="0" w:color="000000"/>
              <w:right w:val="single" w:sz="4" w:space="0" w:color="000000"/>
            </w:tcBorders>
            <w:vAlign w:val="center"/>
          </w:tcPr>
          <w:p w14:paraId="4081C3C7"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5A255125" w14:textId="77777777" w:rsidTr="00C9030B">
        <w:trPr>
          <w:cantSplit/>
        </w:trPr>
        <w:tc>
          <w:tcPr>
            <w:tcW w:w="8080" w:type="dxa"/>
            <w:tcBorders>
              <w:left w:val="single" w:sz="4" w:space="0" w:color="000000"/>
              <w:bottom w:val="single" w:sz="4" w:space="0" w:color="000000"/>
            </w:tcBorders>
          </w:tcPr>
          <w:p w14:paraId="4046B1C3" w14:textId="77777777" w:rsidR="00EC13FC" w:rsidRPr="00EC13FC" w:rsidRDefault="00EC13FC" w:rsidP="00EC13FC">
            <w:pPr>
              <w:widowControl/>
              <w:snapToGrid w:val="0"/>
              <w:jc w:val="both"/>
              <w:rPr>
                <w:rFonts w:ascii="Garamond" w:eastAsia="Times New Roman" w:hAnsi="Garamond" w:cs="Times New Roman"/>
                <w:bCs/>
                <w:kern w:val="0"/>
                <w:sz w:val="20"/>
                <w:szCs w:val="20"/>
                <w:lang w:eastAsia="ar-SA"/>
              </w:rPr>
            </w:pPr>
            <w:r w:rsidRPr="00EC13FC">
              <w:rPr>
                <w:rFonts w:ascii="Garamond" w:eastAsia="Times New Roman" w:hAnsi="Garamond" w:cs="Times New Roman"/>
                <w:bCs/>
                <w:kern w:val="0"/>
                <w:sz w:val="20"/>
                <w:szCs w:val="20"/>
                <w:lang w:eastAsia="ar-SA"/>
              </w:rPr>
              <w:t xml:space="preserve">Pojazd musi posiadać oznakowanie odblaskowe konturowe (OOK) pełne zgodne z zapisami </w:t>
            </w:r>
            <w:r w:rsidRPr="00EC13FC">
              <w:rPr>
                <w:rFonts w:ascii="Garamond" w:eastAsia="Times New Roman" w:hAnsi="Garamond" w:cs="Arial"/>
                <w:bCs/>
                <w:kern w:val="0"/>
                <w:sz w:val="20"/>
                <w:szCs w:val="20"/>
                <w:lang w:eastAsia="ar-SA"/>
              </w:rPr>
              <w:t>§</w:t>
            </w:r>
            <w:r w:rsidRPr="00EC13FC">
              <w:rPr>
                <w:rFonts w:ascii="Garamond" w:eastAsia="Times New Roman" w:hAnsi="Garamond" w:cs="Times New Roman"/>
                <w:bCs/>
                <w:kern w:val="0"/>
                <w:sz w:val="20"/>
                <w:szCs w:val="20"/>
                <w:lang w:eastAsia="ar-SA"/>
              </w:rPr>
              <w:t>12 ust.1pkt17 rozporządzenia Ministra Infrastruktury z dnia 31 grudnia 2002 r w sprawie warunków technicznych pojazdów oraz ich niezbędnego wyposażenia.</w:t>
            </w:r>
          </w:p>
          <w:p w14:paraId="731E6BAA" w14:textId="77777777" w:rsidR="00EC13FC" w:rsidRPr="00EC13FC" w:rsidRDefault="00EC13FC" w:rsidP="00EC13FC">
            <w:pPr>
              <w:widowControl/>
              <w:snapToGrid w:val="0"/>
              <w:jc w:val="both"/>
              <w:rPr>
                <w:rFonts w:ascii="Garamond" w:eastAsia="Times New Roman" w:hAnsi="Garamond" w:cs="Times New Roman"/>
                <w:bCs/>
                <w:kern w:val="0"/>
                <w:sz w:val="20"/>
                <w:szCs w:val="20"/>
                <w:lang w:eastAsia="ar-SA"/>
              </w:rPr>
            </w:pPr>
            <w:r w:rsidRPr="00EC13FC">
              <w:rPr>
                <w:rFonts w:ascii="Garamond" w:eastAsia="Times New Roman" w:hAnsi="Garamond" w:cs="Times New Roman"/>
                <w:bCs/>
                <w:kern w:val="0"/>
                <w:sz w:val="20"/>
                <w:szCs w:val="20"/>
                <w:lang w:eastAsia="ar-SA"/>
              </w:rPr>
              <w:t>Oznakowanie wykonane z taśmy klasy C( tzn. z materiału odblaskowego do oznakowywania konturów i pasów) o szerokości min.50 mm oznakowanej znakiem homologacji międzynarodowej.</w:t>
            </w:r>
          </w:p>
        </w:tc>
        <w:tc>
          <w:tcPr>
            <w:tcW w:w="1701" w:type="dxa"/>
            <w:tcBorders>
              <w:left w:val="single" w:sz="4" w:space="0" w:color="000000"/>
              <w:bottom w:val="single" w:sz="4" w:space="0" w:color="000000"/>
              <w:right w:val="single" w:sz="4" w:space="0" w:color="000000"/>
            </w:tcBorders>
            <w:vAlign w:val="center"/>
          </w:tcPr>
          <w:p w14:paraId="71155330"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9CB2C6B" w14:textId="77777777" w:rsidTr="00C9030B">
        <w:trPr>
          <w:cantSplit/>
        </w:trPr>
        <w:tc>
          <w:tcPr>
            <w:tcW w:w="8080" w:type="dxa"/>
            <w:tcBorders>
              <w:left w:val="single" w:sz="4" w:space="0" w:color="000000"/>
              <w:bottom w:val="single" w:sz="4" w:space="0" w:color="000000"/>
            </w:tcBorders>
          </w:tcPr>
          <w:p w14:paraId="64A6EA41"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lastRenderedPageBreak/>
              <w:t xml:space="preserve">Pojazd wyposażony w wyciągarkę o napędzie elektrycznym i sile uciągu min. 60 </w:t>
            </w:r>
            <w:proofErr w:type="spellStart"/>
            <w:r w:rsidRPr="00EC13FC">
              <w:rPr>
                <w:rFonts w:ascii="Garamond" w:eastAsia="Times New Roman" w:hAnsi="Garamond" w:cs="Arial"/>
                <w:kern w:val="0"/>
                <w:sz w:val="20"/>
                <w:szCs w:val="20"/>
                <w:lang w:eastAsia="ar-SA"/>
              </w:rPr>
              <w:t>kN</w:t>
            </w:r>
            <w:proofErr w:type="spellEnd"/>
            <w:r w:rsidRPr="00EC13FC">
              <w:rPr>
                <w:rFonts w:ascii="Garamond" w:eastAsia="Times New Roman" w:hAnsi="Garamond" w:cs="Arial"/>
                <w:kern w:val="0"/>
                <w:sz w:val="20"/>
                <w:szCs w:val="20"/>
                <w:lang w:eastAsia="ar-SA"/>
              </w:rPr>
              <w:t xml:space="preserve"> z liną o długości co najmniej </w:t>
            </w:r>
            <w:smartTag w:uri="urn:schemas-microsoft-com:office:smarttags" w:element="metricconverter">
              <w:smartTagPr>
                <w:attr w:name="ProductID" w:val="27 m"/>
              </w:smartTagPr>
              <w:r w:rsidRPr="00EC13FC">
                <w:rPr>
                  <w:rFonts w:ascii="Garamond" w:eastAsia="Times New Roman" w:hAnsi="Garamond" w:cs="Arial"/>
                  <w:kern w:val="0"/>
                  <w:sz w:val="20"/>
                  <w:szCs w:val="20"/>
                  <w:lang w:eastAsia="ar-SA"/>
                </w:rPr>
                <w:t>27 m</w:t>
              </w:r>
            </w:smartTag>
            <w:r w:rsidRPr="00EC13FC">
              <w:rPr>
                <w:rFonts w:ascii="Garamond" w:eastAsia="Times New Roman" w:hAnsi="Garamond" w:cs="Arial"/>
                <w:kern w:val="0"/>
                <w:sz w:val="20"/>
                <w:szCs w:val="20"/>
                <w:lang w:eastAsia="ar-SA"/>
              </w:rPr>
              <w:t>. w raz z zabudową i zbloczem. Sterowanie pracą wciągarki przewodowo z pulpitu przenośnego. Ponadto wyciągarka powinna posiadać niezależne zabezpieczenie zasilania elektrycznego, zabezpieczające instalację elektryczną pojazdu przed uszkodzeniem w momencie przeciążenia wyciągarki.</w:t>
            </w:r>
          </w:p>
        </w:tc>
        <w:tc>
          <w:tcPr>
            <w:tcW w:w="1701" w:type="dxa"/>
            <w:tcBorders>
              <w:left w:val="single" w:sz="4" w:space="0" w:color="000000"/>
              <w:bottom w:val="single" w:sz="4" w:space="0" w:color="000000"/>
              <w:right w:val="single" w:sz="4" w:space="0" w:color="000000"/>
            </w:tcBorders>
            <w:vAlign w:val="center"/>
          </w:tcPr>
          <w:p w14:paraId="7275BC71"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31438D9D" w14:textId="77777777" w:rsidTr="00C9030B">
        <w:trPr>
          <w:cantSplit/>
        </w:trPr>
        <w:tc>
          <w:tcPr>
            <w:tcW w:w="8080" w:type="dxa"/>
            <w:tcBorders>
              <w:left w:val="single" w:sz="4" w:space="0" w:color="000000"/>
              <w:bottom w:val="single" w:sz="4" w:space="0" w:color="000000"/>
            </w:tcBorders>
          </w:tcPr>
          <w:p w14:paraId="7273D7F7"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Wykonawca zamontuje sprzęt dostarczony przez użytkownika lub dostarczy kompletne mocowania sprzętu przewidzianego dla tej klasy pojazdu.</w:t>
            </w:r>
          </w:p>
        </w:tc>
        <w:tc>
          <w:tcPr>
            <w:tcW w:w="1701" w:type="dxa"/>
            <w:tcBorders>
              <w:left w:val="single" w:sz="4" w:space="0" w:color="000000"/>
              <w:bottom w:val="single" w:sz="4" w:space="0" w:color="000000"/>
              <w:right w:val="single" w:sz="4" w:space="0" w:color="000000"/>
            </w:tcBorders>
            <w:vAlign w:val="center"/>
          </w:tcPr>
          <w:p w14:paraId="6131096D"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0BEF45EC" w14:textId="77777777" w:rsidTr="00C9030B">
        <w:trPr>
          <w:cantSplit/>
        </w:trPr>
        <w:tc>
          <w:tcPr>
            <w:tcW w:w="8080" w:type="dxa"/>
            <w:tcBorders>
              <w:left w:val="single" w:sz="4" w:space="0" w:color="000000"/>
              <w:bottom w:val="single" w:sz="4" w:space="0" w:color="000000"/>
            </w:tcBorders>
          </w:tcPr>
          <w:p w14:paraId="079C92E9"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Klin pod koła 2 szt., zestaw narzędzi naprawczych podwozia pojazdu, klucz do kół, podnośnik hydrauliczny, trójkąt ostrzegawczy, apteczka podręczna, gaśnica proszkowa, kamizelka ostrzegawcza.</w:t>
            </w:r>
          </w:p>
        </w:tc>
        <w:tc>
          <w:tcPr>
            <w:tcW w:w="1701" w:type="dxa"/>
            <w:tcBorders>
              <w:left w:val="single" w:sz="4" w:space="0" w:color="000000"/>
              <w:bottom w:val="single" w:sz="4" w:space="0" w:color="000000"/>
              <w:right w:val="single" w:sz="4" w:space="0" w:color="000000"/>
            </w:tcBorders>
            <w:vAlign w:val="center"/>
          </w:tcPr>
          <w:p w14:paraId="1CBCA414"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3709B3C" w14:textId="77777777" w:rsidTr="00C9030B">
        <w:trPr>
          <w:cantSplit/>
        </w:trPr>
        <w:tc>
          <w:tcPr>
            <w:tcW w:w="8080" w:type="dxa"/>
            <w:tcBorders>
              <w:left w:val="single" w:sz="4" w:space="0" w:color="000000"/>
              <w:bottom w:val="single" w:sz="4" w:space="0" w:color="000000"/>
            </w:tcBorders>
          </w:tcPr>
          <w:p w14:paraId="755A1A1D" w14:textId="77777777" w:rsidR="00EC13FC" w:rsidRPr="00EC13FC" w:rsidRDefault="00EC13FC" w:rsidP="00EC13FC">
            <w:pPr>
              <w:widowControl/>
              <w:snapToGrid w:val="0"/>
              <w:jc w:val="both"/>
              <w:rPr>
                <w:rFonts w:ascii="Garamond" w:eastAsia="Times New Roman" w:hAnsi="Garamond" w:cs="Arial"/>
                <w:b/>
                <w:kern w:val="0"/>
                <w:sz w:val="20"/>
                <w:szCs w:val="20"/>
                <w:lang w:eastAsia="ar-SA"/>
              </w:rPr>
            </w:pPr>
            <w:r w:rsidRPr="00EC13FC">
              <w:rPr>
                <w:rFonts w:ascii="Garamond" w:eastAsia="Times New Roman" w:hAnsi="Garamond" w:cs="Arial"/>
                <w:b/>
                <w:kern w:val="0"/>
                <w:sz w:val="20"/>
                <w:szCs w:val="20"/>
                <w:lang w:eastAsia="ar-SA"/>
              </w:rPr>
              <w:t>Warunki gwarancji i serwisu</w:t>
            </w:r>
          </w:p>
        </w:tc>
        <w:tc>
          <w:tcPr>
            <w:tcW w:w="1701" w:type="dxa"/>
            <w:tcBorders>
              <w:left w:val="single" w:sz="4" w:space="0" w:color="000000"/>
              <w:bottom w:val="single" w:sz="4" w:space="0" w:color="000000"/>
              <w:right w:val="single" w:sz="4" w:space="0" w:color="000000"/>
            </w:tcBorders>
            <w:vAlign w:val="center"/>
          </w:tcPr>
          <w:p w14:paraId="1CA8D142"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2515AF82" w14:textId="77777777" w:rsidTr="00C9030B">
        <w:trPr>
          <w:cantSplit/>
        </w:trPr>
        <w:tc>
          <w:tcPr>
            <w:tcW w:w="8080" w:type="dxa"/>
            <w:tcBorders>
              <w:left w:val="single" w:sz="4" w:space="0" w:color="000000"/>
              <w:bottom w:val="single" w:sz="4" w:space="0" w:color="000000"/>
            </w:tcBorders>
          </w:tcPr>
          <w:p w14:paraId="6200007F"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Komplet dokumentacji, instrukcji itp. Na sprzęt i wyposażenie dostarczone wraz z      pojazdem w języku polskim.</w:t>
            </w:r>
          </w:p>
        </w:tc>
        <w:tc>
          <w:tcPr>
            <w:tcW w:w="1701" w:type="dxa"/>
            <w:tcBorders>
              <w:left w:val="single" w:sz="4" w:space="0" w:color="000000"/>
              <w:bottom w:val="single" w:sz="4" w:space="0" w:color="000000"/>
              <w:right w:val="single" w:sz="4" w:space="0" w:color="000000"/>
            </w:tcBorders>
            <w:vAlign w:val="center"/>
          </w:tcPr>
          <w:p w14:paraId="351FEEB7"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59F91BBB" w14:textId="77777777" w:rsidTr="00C9030B">
        <w:trPr>
          <w:cantSplit/>
        </w:trPr>
        <w:tc>
          <w:tcPr>
            <w:tcW w:w="8080" w:type="dxa"/>
            <w:tcBorders>
              <w:left w:val="single" w:sz="4" w:space="0" w:color="000000"/>
              <w:bottom w:val="single" w:sz="4" w:space="0" w:color="000000"/>
            </w:tcBorders>
          </w:tcPr>
          <w:p w14:paraId="4BFADD93"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 xml:space="preserve">Komplet dokumentacji niezbędnej do rejestracji pojazdu w tym </w:t>
            </w:r>
          </w:p>
          <w:p w14:paraId="1BA82F9F" w14:textId="3FF3BF41" w:rsidR="00EC13FC" w:rsidRPr="00EC13FC" w:rsidRDefault="00C9030B" w:rsidP="00EC13FC">
            <w:pPr>
              <w:widowControl/>
              <w:snapToGrid w:val="0"/>
              <w:jc w:val="both"/>
              <w:rPr>
                <w:rFonts w:ascii="Garamond" w:eastAsia="Times New Roman" w:hAnsi="Garamond" w:cs="Arial"/>
                <w:kern w:val="0"/>
                <w:sz w:val="20"/>
                <w:szCs w:val="20"/>
                <w:lang w:eastAsia="ar-SA"/>
              </w:rPr>
            </w:pPr>
            <w:r>
              <w:rPr>
                <w:rFonts w:ascii="Garamond" w:eastAsia="Times New Roman" w:hAnsi="Garamond" w:cs="Arial"/>
                <w:kern w:val="0"/>
                <w:sz w:val="20"/>
                <w:szCs w:val="20"/>
                <w:lang w:eastAsia="ar-SA"/>
              </w:rPr>
              <w:t xml:space="preserve">- karta pojazdu; </w:t>
            </w:r>
            <w:r w:rsidR="00EC13FC" w:rsidRPr="00EC13FC">
              <w:rPr>
                <w:rFonts w:ascii="Garamond" w:eastAsia="Times New Roman" w:hAnsi="Garamond" w:cs="Arial"/>
                <w:kern w:val="0"/>
                <w:sz w:val="20"/>
                <w:szCs w:val="20"/>
                <w:lang w:eastAsia="ar-SA"/>
              </w:rPr>
              <w:t>- wy</w:t>
            </w:r>
            <w:r>
              <w:rPr>
                <w:rFonts w:ascii="Garamond" w:eastAsia="Times New Roman" w:hAnsi="Garamond" w:cs="Arial"/>
                <w:kern w:val="0"/>
                <w:sz w:val="20"/>
                <w:szCs w:val="20"/>
                <w:lang w:eastAsia="ar-SA"/>
              </w:rPr>
              <w:t xml:space="preserve">ciąg ze świadectwa homologacji; </w:t>
            </w:r>
            <w:r w:rsidR="00EC13FC" w:rsidRPr="00EC13FC">
              <w:rPr>
                <w:rFonts w:ascii="Garamond" w:eastAsia="Times New Roman" w:hAnsi="Garamond" w:cs="Arial"/>
                <w:kern w:val="0"/>
                <w:sz w:val="20"/>
                <w:szCs w:val="20"/>
                <w:lang w:eastAsia="ar-SA"/>
              </w:rPr>
              <w:t xml:space="preserve">- badania techniczne </w:t>
            </w:r>
          </w:p>
        </w:tc>
        <w:tc>
          <w:tcPr>
            <w:tcW w:w="1701" w:type="dxa"/>
            <w:tcBorders>
              <w:left w:val="single" w:sz="4" w:space="0" w:color="000000"/>
              <w:bottom w:val="single" w:sz="4" w:space="0" w:color="000000"/>
              <w:right w:val="single" w:sz="4" w:space="0" w:color="000000"/>
            </w:tcBorders>
            <w:vAlign w:val="center"/>
          </w:tcPr>
          <w:p w14:paraId="1E37B3CA" w14:textId="77777777" w:rsidR="00EC13FC" w:rsidRPr="00EC13FC" w:rsidRDefault="00EC13FC" w:rsidP="00EC13FC">
            <w:pPr>
              <w:jc w:val="center"/>
              <w:rPr>
                <w:rFonts w:eastAsia="Lucida Sans Unicode"/>
              </w:rPr>
            </w:pPr>
            <w:r w:rsidRPr="00EC13FC">
              <w:rPr>
                <w:rFonts w:ascii="Garamond" w:eastAsia="Times New Roman" w:hAnsi="Garamond" w:cs="Arial"/>
                <w:i/>
                <w:kern w:val="0"/>
                <w:sz w:val="22"/>
                <w:szCs w:val="20"/>
                <w:lang w:eastAsia="ar-SA"/>
              </w:rPr>
              <w:t>spełnia</w:t>
            </w:r>
          </w:p>
        </w:tc>
      </w:tr>
      <w:tr w:rsidR="00EC13FC" w:rsidRPr="00EC13FC" w14:paraId="1D26A654" w14:textId="77777777" w:rsidTr="00C9030B">
        <w:trPr>
          <w:cantSplit/>
        </w:trPr>
        <w:tc>
          <w:tcPr>
            <w:tcW w:w="8080" w:type="dxa"/>
            <w:tcBorders>
              <w:left w:val="single" w:sz="4" w:space="0" w:color="000000"/>
              <w:bottom w:val="single" w:sz="4" w:space="0" w:color="000000"/>
            </w:tcBorders>
          </w:tcPr>
          <w:p w14:paraId="44A9BC7C"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Czas reakcji serwisu max. 72 godziny.</w:t>
            </w:r>
          </w:p>
        </w:tc>
        <w:tc>
          <w:tcPr>
            <w:tcW w:w="1701" w:type="dxa"/>
            <w:tcBorders>
              <w:left w:val="single" w:sz="4" w:space="0" w:color="000000"/>
              <w:bottom w:val="single" w:sz="4" w:space="0" w:color="000000"/>
              <w:right w:val="single" w:sz="4" w:space="0" w:color="000000"/>
            </w:tcBorders>
            <w:vAlign w:val="center"/>
          </w:tcPr>
          <w:p w14:paraId="3EB0BBEF" w14:textId="77777777" w:rsidR="00EC13FC" w:rsidRPr="00EC13FC" w:rsidRDefault="00EC13FC" w:rsidP="00EC13FC">
            <w:pPr>
              <w:widowControl/>
              <w:snapToGrid w:val="0"/>
              <w:jc w:val="center"/>
              <w:rPr>
                <w:rFonts w:ascii="Garamond" w:eastAsia="Times New Roman" w:hAnsi="Garamond" w:cs="Arial"/>
                <w:kern w:val="0"/>
                <w:sz w:val="20"/>
                <w:szCs w:val="20"/>
                <w:lang w:eastAsia="ar-SA"/>
              </w:rPr>
            </w:pPr>
            <w:r w:rsidRPr="00EC13FC">
              <w:rPr>
                <w:rFonts w:ascii="Garamond" w:eastAsia="Times New Roman" w:hAnsi="Garamond" w:cs="Arial"/>
                <w:i/>
                <w:kern w:val="0"/>
                <w:sz w:val="20"/>
                <w:szCs w:val="20"/>
                <w:lang w:eastAsia="ar-SA"/>
              </w:rPr>
              <w:t>spełnia</w:t>
            </w:r>
          </w:p>
        </w:tc>
      </w:tr>
      <w:tr w:rsidR="00EC13FC" w:rsidRPr="00EC13FC" w14:paraId="7CE79CDE" w14:textId="77777777" w:rsidTr="00EC13FC">
        <w:trPr>
          <w:cantSplit/>
        </w:trPr>
        <w:tc>
          <w:tcPr>
            <w:tcW w:w="9781" w:type="dxa"/>
            <w:gridSpan w:val="2"/>
            <w:tcBorders>
              <w:left w:val="single" w:sz="4" w:space="0" w:color="000000"/>
              <w:bottom w:val="single" w:sz="4" w:space="0" w:color="000000"/>
              <w:right w:val="single" w:sz="4" w:space="0" w:color="000000"/>
            </w:tcBorders>
          </w:tcPr>
          <w:p w14:paraId="6EC7AA92" w14:textId="77777777" w:rsidR="00EC13FC" w:rsidRPr="00EC13FC" w:rsidRDefault="00EC13FC" w:rsidP="00EC13FC">
            <w:pPr>
              <w:widowControl/>
              <w:snapToGrid w:val="0"/>
              <w:jc w:val="both"/>
              <w:rPr>
                <w:rFonts w:ascii="Garamond" w:eastAsia="Times New Roman" w:hAnsi="Garamond" w:cs="Arial"/>
                <w:kern w:val="0"/>
                <w:sz w:val="20"/>
                <w:szCs w:val="20"/>
                <w:lang w:eastAsia="ar-SA"/>
              </w:rPr>
            </w:pPr>
            <w:r w:rsidRPr="00EC13FC">
              <w:rPr>
                <w:rFonts w:ascii="Garamond" w:eastAsia="Times New Roman" w:hAnsi="Garamond" w:cs="Arial"/>
                <w:kern w:val="0"/>
                <w:sz w:val="20"/>
                <w:szCs w:val="20"/>
                <w:lang w:eastAsia="ar-SA"/>
              </w:rPr>
              <w:t>Szczegóły dotyczące rozmieszczenia i typów poszczególnych elementów wyposażenia i mocowania do uzgodnienia na etapie realizacji zamówienia z zamawiającym. Sprzęt do zamocowania dostarczy zamawiający.</w:t>
            </w:r>
          </w:p>
        </w:tc>
      </w:tr>
    </w:tbl>
    <w:p w14:paraId="5C79FE56" w14:textId="77777777" w:rsidR="00EC13FC" w:rsidRPr="00EC13FC" w:rsidRDefault="00EC13FC" w:rsidP="00EC13FC">
      <w:pPr>
        <w:spacing w:line="276" w:lineRule="auto"/>
        <w:jc w:val="both"/>
        <w:rPr>
          <w:rFonts w:eastAsia="Lucida Sans Unicode"/>
          <w:color w:val="FF0000"/>
        </w:rPr>
      </w:pPr>
    </w:p>
    <w:p w14:paraId="4F1F15AA" w14:textId="77777777" w:rsidR="00EC13FC" w:rsidRPr="00EC13FC" w:rsidRDefault="00EC13FC" w:rsidP="00556F1F">
      <w:pPr>
        <w:widowControl/>
        <w:numPr>
          <w:ilvl w:val="0"/>
          <w:numId w:val="26"/>
        </w:numPr>
        <w:tabs>
          <w:tab w:val="clear" w:pos="0"/>
          <w:tab w:val="num" w:pos="360"/>
        </w:tabs>
        <w:suppressAutoHyphens w:val="0"/>
        <w:autoSpaceDE w:val="0"/>
        <w:autoSpaceDN w:val="0"/>
        <w:adjustRightInd w:val="0"/>
        <w:spacing w:line="276" w:lineRule="auto"/>
        <w:ind w:left="360"/>
        <w:contextualSpacing/>
        <w:jc w:val="both"/>
        <w:rPr>
          <w:rFonts w:cs="Times New Roman"/>
          <w:b/>
          <w:bCs/>
          <w:color w:val="000000"/>
          <w:kern w:val="0"/>
          <w:sz w:val="22"/>
          <w:szCs w:val="22"/>
          <w:lang w:eastAsia="en-US"/>
        </w:rPr>
      </w:pPr>
      <w:r w:rsidRPr="00EC13FC">
        <w:rPr>
          <w:rFonts w:cs="Times New Roman"/>
          <w:b/>
          <w:bCs/>
          <w:color w:val="000000"/>
          <w:kern w:val="0"/>
          <w:sz w:val="22"/>
          <w:szCs w:val="22"/>
          <w:lang w:eastAsia="en-US"/>
        </w:rPr>
        <w:t xml:space="preserve">INFORMUJEMY, iż Wykonawca jest: </w:t>
      </w:r>
    </w:p>
    <w:p w14:paraId="768EEE3A" w14:textId="77777777" w:rsidR="00EC13FC" w:rsidRPr="00EC13FC" w:rsidRDefault="00EC13FC" w:rsidP="00EC13FC">
      <w:pPr>
        <w:autoSpaceDE w:val="0"/>
        <w:autoSpaceDN w:val="0"/>
        <w:adjustRightInd w:val="0"/>
        <w:spacing w:line="276" w:lineRule="auto"/>
        <w:ind w:left="696"/>
        <w:jc w:val="both"/>
        <w:rPr>
          <w:rFonts w:eastAsia="Lucida Sans Unicode"/>
          <w:bCs/>
          <w:color w:val="000000"/>
          <w:sz w:val="22"/>
          <w:szCs w:val="22"/>
        </w:rPr>
      </w:pPr>
      <w:r w:rsidRPr="00EC13FC">
        <w:rPr>
          <w:rFonts w:eastAsia="Lucida Sans Unicode"/>
          <w:bCs/>
          <w:color w:val="000000"/>
          <w:sz w:val="22"/>
          <w:szCs w:val="22"/>
        </w:rPr>
        <w:t xml:space="preserve">- </w:t>
      </w:r>
      <w:proofErr w:type="spellStart"/>
      <w:r w:rsidRPr="00EC13FC">
        <w:rPr>
          <w:rFonts w:eastAsia="Lucida Sans Unicode"/>
          <w:bCs/>
          <w:color w:val="000000"/>
          <w:sz w:val="22"/>
          <w:szCs w:val="22"/>
        </w:rPr>
        <w:t>mikroprzedsiębiorcą</w:t>
      </w:r>
      <w:proofErr w:type="spellEnd"/>
      <w:r w:rsidRPr="00EC13FC">
        <w:rPr>
          <w:rFonts w:eastAsia="Lucida Sans Unicode"/>
          <w:bCs/>
          <w:color w:val="000000"/>
          <w:sz w:val="22"/>
          <w:szCs w:val="22"/>
        </w:rPr>
        <w:t xml:space="preserve">, </w:t>
      </w:r>
      <w:r w:rsidRPr="00EC13FC">
        <w:rPr>
          <w:rFonts w:eastAsia="Lucida Sans Unicode"/>
          <w:b/>
          <w:bCs/>
          <w:color w:val="000000"/>
          <w:sz w:val="22"/>
          <w:szCs w:val="22"/>
        </w:rPr>
        <w:t>TAK/NIE</w:t>
      </w:r>
      <w:r w:rsidRPr="00EC13FC">
        <w:rPr>
          <w:rFonts w:eastAsia="Lucida Sans Unicode"/>
          <w:bCs/>
          <w:color w:val="000000"/>
          <w:sz w:val="22"/>
          <w:szCs w:val="22"/>
        </w:rPr>
        <w:t xml:space="preserve">  (skreślić niewłaściwe)</w:t>
      </w:r>
    </w:p>
    <w:p w14:paraId="64560E3F" w14:textId="77777777" w:rsidR="00EC13FC" w:rsidRPr="00EC13FC" w:rsidRDefault="00EC13FC" w:rsidP="00EC13FC">
      <w:pPr>
        <w:autoSpaceDE w:val="0"/>
        <w:autoSpaceDN w:val="0"/>
        <w:adjustRightInd w:val="0"/>
        <w:spacing w:line="276" w:lineRule="auto"/>
        <w:ind w:left="696"/>
        <w:jc w:val="both"/>
        <w:rPr>
          <w:rFonts w:eastAsia="Lucida Sans Unicode"/>
          <w:bCs/>
          <w:color w:val="000000"/>
          <w:sz w:val="22"/>
          <w:szCs w:val="22"/>
        </w:rPr>
      </w:pPr>
      <w:r w:rsidRPr="00EC13FC">
        <w:rPr>
          <w:rFonts w:eastAsia="Lucida Sans Unicode"/>
          <w:bCs/>
          <w:color w:val="000000"/>
          <w:sz w:val="22"/>
          <w:szCs w:val="22"/>
        </w:rPr>
        <w:t xml:space="preserve">- małym przedsiębiorcą </w:t>
      </w:r>
      <w:r w:rsidRPr="00EC13FC">
        <w:rPr>
          <w:rFonts w:eastAsia="Lucida Sans Unicode"/>
          <w:b/>
          <w:bCs/>
          <w:color w:val="000000"/>
          <w:sz w:val="22"/>
          <w:szCs w:val="22"/>
        </w:rPr>
        <w:t>TAK/NIE</w:t>
      </w:r>
      <w:r w:rsidRPr="00EC13FC">
        <w:rPr>
          <w:rFonts w:eastAsia="Lucida Sans Unicode"/>
          <w:bCs/>
          <w:color w:val="000000"/>
          <w:sz w:val="22"/>
          <w:szCs w:val="22"/>
        </w:rPr>
        <w:t xml:space="preserve">  (skreślić niewłaściwe)</w:t>
      </w:r>
    </w:p>
    <w:p w14:paraId="546D655F" w14:textId="77777777" w:rsidR="00EC13FC" w:rsidRPr="00EC13FC" w:rsidRDefault="00EC13FC" w:rsidP="00EC13FC">
      <w:pPr>
        <w:autoSpaceDE w:val="0"/>
        <w:autoSpaceDN w:val="0"/>
        <w:adjustRightInd w:val="0"/>
        <w:spacing w:line="276" w:lineRule="auto"/>
        <w:ind w:left="696"/>
        <w:jc w:val="both"/>
        <w:rPr>
          <w:rFonts w:eastAsia="Lucida Sans Unicode"/>
          <w:bCs/>
          <w:color w:val="000000"/>
          <w:sz w:val="22"/>
          <w:szCs w:val="22"/>
        </w:rPr>
      </w:pPr>
      <w:r w:rsidRPr="00EC13FC">
        <w:rPr>
          <w:rFonts w:eastAsia="Lucida Sans Unicode"/>
          <w:bCs/>
          <w:color w:val="000000"/>
          <w:sz w:val="22"/>
          <w:szCs w:val="22"/>
        </w:rPr>
        <w:t>- średnim przedsiębiorcą</w:t>
      </w:r>
      <w:r w:rsidRPr="00EC13FC">
        <w:rPr>
          <w:rFonts w:eastAsia="Lucida Sans Unicode"/>
          <w:bCs/>
          <w:color w:val="000000"/>
          <w:sz w:val="22"/>
          <w:szCs w:val="22"/>
          <w:vertAlign w:val="superscript"/>
        </w:rPr>
        <w:footnoteReference w:id="1"/>
      </w:r>
      <w:r w:rsidRPr="00EC13FC">
        <w:rPr>
          <w:rFonts w:eastAsia="Lucida Sans Unicode"/>
          <w:bCs/>
          <w:color w:val="000000"/>
          <w:sz w:val="22"/>
          <w:szCs w:val="22"/>
        </w:rPr>
        <w:t xml:space="preserve">: </w:t>
      </w:r>
      <w:r w:rsidRPr="00EC13FC">
        <w:rPr>
          <w:rFonts w:eastAsia="Lucida Sans Unicode"/>
          <w:b/>
          <w:bCs/>
          <w:color w:val="000000"/>
          <w:sz w:val="22"/>
          <w:szCs w:val="22"/>
        </w:rPr>
        <w:t>TAK/NIE</w:t>
      </w:r>
      <w:r w:rsidRPr="00EC13FC">
        <w:rPr>
          <w:rFonts w:eastAsia="Lucida Sans Unicode"/>
          <w:bCs/>
          <w:color w:val="000000"/>
          <w:sz w:val="22"/>
          <w:szCs w:val="22"/>
          <w:vertAlign w:val="superscript"/>
        </w:rPr>
        <w:footnoteReference w:id="2"/>
      </w:r>
      <w:r w:rsidRPr="00EC13FC">
        <w:rPr>
          <w:rFonts w:eastAsia="Lucida Sans Unicode"/>
          <w:bCs/>
          <w:color w:val="000000"/>
          <w:sz w:val="22"/>
          <w:szCs w:val="22"/>
        </w:rPr>
        <w:t xml:space="preserve"> (skreślić niewłaściwe)</w:t>
      </w:r>
    </w:p>
    <w:p w14:paraId="03D6C93A" w14:textId="77777777" w:rsidR="00EC13FC" w:rsidRPr="00EC13FC" w:rsidRDefault="00EC13FC" w:rsidP="00EC13FC">
      <w:pPr>
        <w:widowControl/>
        <w:suppressAutoHyphens w:val="0"/>
        <w:spacing w:line="276" w:lineRule="auto"/>
        <w:ind w:left="360"/>
        <w:jc w:val="both"/>
        <w:rPr>
          <w:rFonts w:eastAsia="Lucida Sans Unicode" w:cs="Times New Roman"/>
          <w:color w:val="FF0000"/>
          <w:sz w:val="22"/>
          <w:szCs w:val="22"/>
        </w:rPr>
      </w:pPr>
    </w:p>
    <w:p w14:paraId="2DAADBCE" w14:textId="77777777" w:rsidR="00EC13FC" w:rsidRPr="00EC13FC" w:rsidRDefault="00EC13FC" w:rsidP="00186559">
      <w:pPr>
        <w:widowControl/>
        <w:suppressAutoHyphens w:val="0"/>
        <w:spacing w:line="276" w:lineRule="auto"/>
        <w:jc w:val="both"/>
        <w:rPr>
          <w:rFonts w:eastAsia="Lucida Sans Unicode" w:cs="Times New Roman"/>
          <w:color w:val="FF0000"/>
          <w:sz w:val="22"/>
          <w:szCs w:val="22"/>
        </w:rPr>
      </w:pPr>
    </w:p>
    <w:p w14:paraId="0EBF456E" w14:textId="64BCED26" w:rsidR="00EC13FC" w:rsidRDefault="00EC13FC" w:rsidP="00EC13FC">
      <w:pPr>
        <w:widowControl/>
        <w:suppressAutoHyphens w:val="0"/>
        <w:spacing w:after="240" w:line="276" w:lineRule="auto"/>
        <w:jc w:val="both"/>
        <w:rPr>
          <w:rFonts w:eastAsia="Lucida Sans Unicode" w:cs="Times New Roman"/>
          <w:color w:val="000000"/>
          <w:sz w:val="22"/>
          <w:szCs w:val="22"/>
          <w:vertAlign w:val="superscript"/>
        </w:rPr>
      </w:pPr>
      <w:r w:rsidRPr="00EC13FC">
        <w:rPr>
          <w:rFonts w:eastAsia="Lucida Sans Unicode" w:cs="Times New Roman"/>
          <w:b/>
          <w:color w:val="000000"/>
          <w:sz w:val="22"/>
          <w:szCs w:val="22"/>
        </w:rPr>
        <w:br/>
        <w:t>………….........................................……</w:t>
      </w:r>
      <w:r w:rsidR="00186559">
        <w:rPr>
          <w:rFonts w:eastAsia="Lucida Sans Unicode" w:cs="Times New Roman"/>
          <w:b/>
          <w:color w:val="000000"/>
          <w:sz w:val="22"/>
          <w:szCs w:val="22"/>
        </w:rPr>
        <w:t xml:space="preserve"> </w:t>
      </w:r>
      <w:r w:rsidRPr="00EC13FC">
        <w:rPr>
          <w:rFonts w:eastAsia="Lucida Sans Unicode" w:cs="Times New Roman"/>
          <w:b/>
          <w:color w:val="000000"/>
          <w:sz w:val="22"/>
          <w:szCs w:val="22"/>
        </w:rPr>
        <w:t>...……………...…......................................</w:t>
      </w:r>
      <w:r w:rsidRPr="00EC13FC">
        <w:rPr>
          <w:rFonts w:eastAsia="Lucida Sans Unicode" w:cs="Times New Roman"/>
          <w:color w:val="000000"/>
          <w:sz w:val="22"/>
          <w:szCs w:val="22"/>
        </w:rPr>
        <w:t xml:space="preserve">                   </w:t>
      </w:r>
      <w:r w:rsidRPr="00EC13FC">
        <w:rPr>
          <w:rFonts w:eastAsia="Lucida Sans Unicode" w:cs="Times New Roman"/>
          <w:color w:val="000000"/>
          <w:sz w:val="22"/>
          <w:szCs w:val="22"/>
        </w:rPr>
        <w:br/>
        <w:t xml:space="preserve">                   </w:t>
      </w:r>
      <w:r w:rsidR="00186559">
        <w:rPr>
          <w:rFonts w:eastAsia="Lucida Sans Unicode" w:cs="Times New Roman"/>
          <w:color w:val="000000"/>
          <w:sz w:val="22"/>
          <w:szCs w:val="22"/>
          <w:vertAlign w:val="subscript"/>
        </w:rPr>
        <w:t>Miejscowość / data</w:t>
      </w:r>
      <w:r w:rsidR="00186559">
        <w:rPr>
          <w:rFonts w:eastAsia="Lucida Sans Unicode" w:cs="Times New Roman"/>
          <w:color w:val="000000"/>
          <w:sz w:val="22"/>
          <w:szCs w:val="22"/>
          <w:vertAlign w:val="subscript"/>
        </w:rPr>
        <w:tab/>
      </w:r>
      <w:r w:rsidRPr="00EC13FC">
        <w:rPr>
          <w:rFonts w:eastAsia="Lucida Sans Unicode" w:cs="Times New Roman"/>
          <w:color w:val="000000"/>
          <w:sz w:val="22"/>
          <w:szCs w:val="22"/>
        </w:rPr>
        <w:tab/>
        <w:t xml:space="preserve">                       </w:t>
      </w:r>
      <w:r w:rsidR="00186559">
        <w:rPr>
          <w:rFonts w:eastAsia="Lucida Sans Unicode" w:cs="Times New Roman"/>
          <w:color w:val="000000"/>
          <w:sz w:val="22"/>
          <w:szCs w:val="22"/>
        </w:rPr>
        <w:t xml:space="preserve">               </w:t>
      </w:r>
      <w:r w:rsidRPr="00EC13FC">
        <w:rPr>
          <w:rFonts w:eastAsia="Lucida Sans Unicode" w:cs="Times New Roman"/>
          <w:color w:val="000000"/>
          <w:sz w:val="22"/>
          <w:szCs w:val="22"/>
          <w:vertAlign w:val="superscript"/>
        </w:rPr>
        <w:t>Wykonawca / pełnomocnik Wykonawcy</w:t>
      </w:r>
    </w:p>
    <w:p w14:paraId="748B5A14" w14:textId="77777777" w:rsidR="00C9030B" w:rsidRDefault="00C9030B" w:rsidP="00EC13FC">
      <w:pPr>
        <w:widowControl/>
        <w:suppressAutoHyphens w:val="0"/>
        <w:spacing w:after="240" w:line="276" w:lineRule="auto"/>
        <w:jc w:val="both"/>
        <w:rPr>
          <w:rFonts w:eastAsia="Lucida Sans Unicode" w:cs="Times New Roman"/>
          <w:color w:val="000000"/>
          <w:sz w:val="22"/>
          <w:szCs w:val="22"/>
          <w:vertAlign w:val="superscript"/>
        </w:rPr>
      </w:pPr>
    </w:p>
    <w:p w14:paraId="210BB3B8" w14:textId="77777777" w:rsidR="00C9030B" w:rsidRPr="00EC13FC" w:rsidRDefault="00C9030B" w:rsidP="00EC13FC">
      <w:pPr>
        <w:widowControl/>
        <w:suppressAutoHyphens w:val="0"/>
        <w:spacing w:after="240" w:line="276" w:lineRule="auto"/>
        <w:jc w:val="both"/>
        <w:rPr>
          <w:rFonts w:eastAsia="Lucida Sans Unicode" w:cs="Times New Roman"/>
          <w:color w:val="000000"/>
        </w:rPr>
      </w:pPr>
    </w:p>
    <w:p w14:paraId="4FF129F1" w14:textId="77777777" w:rsidR="0029430B" w:rsidRPr="0029430B" w:rsidRDefault="0029430B" w:rsidP="0029430B">
      <w:pPr>
        <w:keepNext/>
        <w:widowControl/>
        <w:numPr>
          <w:ilvl w:val="0"/>
          <w:numId w:val="1"/>
        </w:numPr>
        <w:tabs>
          <w:tab w:val="left" w:pos="432"/>
        </w:tabs>
        <w:suppressAutoHyphens w:val="0"/>
        <w:jc w:val="right"/>
        <w:outlineLvl w:val="0"/>
        <w:rPr>
          <w:rFonts w:eastAsia="Times New Roman" w:cs="Times New Roman"/>
          <w:b/>
          <w:sz w:val="20"/>
          <w:szCs w:val="20"/>
        </w:rPr>
      </w:pPr>
      <w:r w:rsidRPr="0029430B">
        <w:rPr>
          <w:rFonts w:eastAsia="Times New Roman" w:cs="Times New Roman"/>
          <w:b/>
          <w:sz w:val="20"/>
          <w:szCs w:val="20"/>
        </w:rPr>
        <w:lastRenderedPageBreak/>
        <w:t xml:space="preserve">Załącznik nr 2 do SIWZ </w:t>
      </w:r>
    </w:p>
    <w:p w14:paraId="56692DE7" w14:textId="77777777" w:rsidR="00EC13FC" w:rsidRPr="00EC13FC" w:rsidRDefault="00EC13FC" w:rsidP="00EC13FC">
      <w:pPr>
        <w:keepNext/>
        <w:widowControl/>
        <w:tabs>
          <w:tab w:val="num" w:pos="0"/>
          <w:tab w:val="left" w:pos="432"/>
        </w:tabs>
        <w:suppressAutoHyphens w:val="0"/>
        <w:ind w:left="432" w:hanging="432"/>
        <w:jc w:val="center"/>
        <w:outlineLvl w:val="0"/>
        <w:rPr>
          <w:rFonts w:eastAsia="Cambria" w:cs="Times New Roman"/>
          <w:b/>
          <w:sz w:val="20"/>
          <w:szCs w:val="20"/>
        </w:rPr>
      </w:pPr>
      <w:r w:rsidRPr="00EC13FC">
        <w:rPr>
          <w:rFonts w:eastAsia="Times New Roman" w:cs="Times New Roman"/>
          <w:b/>
          <w:sz w:val="20"/>
          <w:szCs w:val="20"/>
        </w:rPr>
        <w:t>OŚWIADCZENIE</w:t>
      </w:r>
      <w:r w:rsidRPr="00EC13FC">
        <w:rPr>
          <w:rFonts w:eastAsia="Cambria" w:cs="Times New Roman"/>
          <w:b/>
          <w:sz w:val="20"/>
          <w:szCs w:val="20"/>
        </w:rPr>
        <w:t xml:space="preserve"> </w:t>
      </w:r>
    </w:p>
    <w:p w14:paraId="1C12E24B" w14:textId="428AA9BA" w:rsidR="00EC13FC" w:rsidRPr="00EC13FC" w:rsidRDefault="00EC13FC" w:rsidP="00EC13FC">
      <w:pPr>
        <w:keepNext/>
        <w:widowControl/>
        <w:tabs>
          <w:tab w:val="num" w:pos="0"/>
          <w:tab w:val="left" w:pos="432"/>
        </w:tabs>
        <w:suppressAutoHyphens w:val="0"/>
        <w:ind w:left="432" w:hanging="432"/>
        <w:jc w:val="center"/>
        <w:outlineLvl w:val="0"/>
        <w:rPr>
          <w:rFonts w:eastAsia="Times New Roman" w:cs="Times New Roman"/>
          <w:b/>
          <w:sz w:val="20"/>
          <w:szCs w:val="20"/>
        </w:rPr>
      </w:pPr>
      <w:r w:rsidRPr="00EC13FC">
        <w:rPr>
          <w:rFonts w:eastAsia="Times New Roman" w:cs="Times New Roman"/>
          <w:b/>
          <w:sz w:val="20"/>
          <w:szCs w:val="20"/>
        </w:rPr>
        <w:t>O</w:t>
      </w:r>
      <w:r w:rsidRPr="00EC13FC">
        <w:rPr>
          <w:rFonts w:eastAsia="Cambria" w:cs="Times New Roman"/>
          <w:b/>
          <w:sz w:val="20"/>
          <w:szCs w:val="20"/>
        </w:rPr>
        <w:t xml:space="preserve"> </w:t>
      </w:r>
      <w:r w:rsidRPr="00EC13FC">
        <w:rPr>
          <w:rFonts w:eastAsia="Times New Roman" w:cs="Times New Roman"/>
          <w:b/>
          <w:sz w:val="20"/>
          <w:szCs w:val="20"/>
        </w:rPr>
        <w:t>BRAKU</w:t>
      </w:r>
      <w:r w:rsidRPr="00EC13FC">
        <w:rPr>
          <w:rFonts w:eastAsia="Cambria" w:cs="Times New Roman"/>
          <w:b/>
          <w:sz w:val="20"/>
          <w:szCs w:val="20"/>
        </w:rPr>
        <w:t xml:space="preserve"> </w:t>
      </w:r>
      <w:r w:rsidRPr="00EC13FC">
        <w:rPr>
          <w:rFonts w:eastAsia="Times New Roman" w:cs="Times New Roman"/>
          <w:b/>
          <w:sz w:val="20"/>
          <w:szCs w:val="20"/>
        </w:rPr>
        <w:t>PODSTAW</w:t>
      </w:r>
      <w:r w:rsidRPr="00EC13FC">
        <w:rPr>
          <w:rFonts w:eastAsia="Cambria" w:cs="Times New Roman"/>
          <w:b/>
          <w:sz w:val="20"/>
          <w:szCs w:val="20"/>
        </w:rPr>
        <w:t xml:space="preserve"> </w:t>
      </w:r>
      <w:r w:rsidRPr="00EC13FC">
        <w:rPr>
          <w:rFonts w:eastAsia="Times New Roman" w:cs="Times New Roman"/>
          <w:b/>
          <w:sz w:val="20"/>
          <w:szCs w:val="20"/>
        </w:rPr>
        <w:t>DO</w:t>
      </w:r>
      <w:r w:rsidRPr="00EC13FC">
        <w:rPr>
          <w:rFonts w:eastAsia="Cambria" w:cs="Times New Roman"/>
          <w:b/>
          <w:sz w:val="20"/>
          <w:szCs w:val="20"/>
        </w:rPr>
        <w:t xml:space="preserve"> </w:t>
      </w:r>
      <w:r w:rsidRPr="00EC13FC">
        <w:rPr>
          <w:rFonts w:eastAsia="Times New Roman" w:cs="Times New Roman"/>
          <w:b/>
          <w:sz w:val="20"/>
          <w:szCs w:val="20"/>
        </w:rPr>
        <w:t>WYKLUCZENIA</w:t>
      </w:r>
      <w:r w:rsidR="00186559">
        <w:rPr>
          <w:rFonts w:eastAsia="Times New Roman" w:cs="Times New Roman"/>
          <w:b/>
          <w:sz w:val="20"/>
          <w:szCs w:val="20"/>
        </w:rPr>
        <w:t xml:space="preserve"> Z POSTĘPOWANIA</w:t>
      </w:r>
    </w:p>
    <w:p w14:paraId="1B8015E4" w14:textId="77777777" w:rsidR="00EC13FC" w:rsidRPr="00EC13FC" w:rsidRDefault="00EC13FC" w:rsidP="00EC13FC">
      <w:pPr>
        <w:widowControl/>
        <w:suppressAutoHyphens w:val="0"/>
        <w:jc w:val="center"/>
        <w:rPr>
          <w:rFonts w:eastAsia="Times New Roman" w:cs="Times New Roman"/>
          <w:b/>
          <w:i/>
          <w:sz w:val="20"/>
          <w:szCs w:val="20"/>
          <w:u w:val="single"/>
        </w:rPr>
      </w:pPr>
    </w:p>
    <w:p w14:paraId="1BD4799D" w14:textId="77777777" w:rsidR="00EC13FC" w:rsidRPr="00EC13FC" w:rsidRDefault="00EC13FC" w:rsidP="00EC13FC">
      <w:pPr>
        <w:rPr>
          <w:rFonts w:eastAsia="Lucida Sans Unicode" w:cs="Times New Roman"/>
          <w:sz w:val="20"/>
          <w:szCs w:val="20"/>
        </w:rPr>
      </w:pPr>
    </w:p>
    <w:p w14:paraId="414A2ED6" w14:textId="77777777" w:rsidR="00EC13FC" w:rsidRPr="00EC13FC" w:rsidRDefault="00EC13FC" w:rsidP="00EC13FC">
      <w:pPr>
        <w:rPr>
          <w:rFonts w:eastAsia="Lucida Sans Unicode" w:cs="Times New Roman"/>
          <w:sz w:val="20"/>
          <w:szCs w:val="20"/>
        </w:rPr>
      </w:pPr>
      <w:r w:rsidRPr="00EC13FC">
        <w:rPr>
          <w:rFonts w:eastAsia="Cambria" w:cs="Times New Roman"/>
          <w:sz w:val="20"/>
          <w:szCs w:val="20"/>
        </w:rPr>
        <w:t xml:space="preserve">        </w:t>
      </w:r>
      <w:r w:rsidRPr="00EC13FC">
        <w:rPr>
          <w:rFonts w:eastAsia="Lucida Sans Unicode" w:cs="Times New Roman"/>
          <w:sz w:val="20"/>
          <w:szCs w:val="20"/>
        </w:rPr>
        <w:t>................................................................</w:t>
      </w:r>
    </w:p>
    <w:p w14:paraId="55F3A76D" w14:textId="77777777" w:rsidR="00EC13FC" w:rsidRPr="00EC13FC" w:rsidRDefault="00EC13FC" w:rsidP="00EC13FC">
      <w:pPr>
        <w:ind w:firstLine="708"/>
        <w:rPr>
          <w:rFonts w:eastAsia="Lucida Sans Unicode" w:cs="Times New Roman"/>
          <w:sz w:val="20"/>
          <w:szCs w:val="20"/>
          <w:vertAlign w:val="superscript"/>
        </w:rPr>
      </w:pPr>
      <w:r w:rsidRPr="00EC13FC">
        <w:rPr>
          <w:rFonts w:eastAsia="Cambria" w:cs="Times New Roman"/>
          <w:i/>
          <w:sz w:val="20"/>
          <w:szCs w:val="20"/>
          <w:vertAlign w:val="superscript"/>
        </w:rPr>
        <w:t xml:space="preserve">          </w:t>
      </w:r>
      <w:r w:rsidRPr="00EC13FC">
        <w:rPr>
          <w:rFonts w:eastAsia="Lucida Sans Unicode" w:cs="Times New Roman"/>
          <w:sz w:val="20"/>
          <w:szCs w:val="20"/>
          <w:vertAlign w:val="superscript"/>
        </w:rPr>
        <w:t>(pieczęć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wykonawcy)</w:t>
      </w:r>
    </w:p>
    <w:p w14:paraId="7F6AD8B6" w14:textId="77777777" w:rsidR="00EC13FC" w:rsidRPr="00EC13FC" w:rsidRDefault="00EC13FC" w:rsidP="00EC13FC">
      <w:pPr>
        <w:rPr>
          <w:rFonts w:eastAsia="Lucida Sans Unicode" w:cs="Times New Roman"/>
          <w:sz w:val="20"/>
          <w:szCs w:val="20"/>
        </w:rPr>
      </w:pPr>
    </w:p>
    <w:p w14:paraId="053B3B68" w14:textId="38D09604" w:rsidR="00EC13FC" w:rsidRPr="00EC13FC" w:rsidRDefault="00EC13FC" w:rsidP="00EC13FC">
      <w:pPr>
        <w:rPr>
          <w:rFonts w:eastAsia="Lucida Sans Unicode" w:cs="Times New Roman"/>
          <w:i/>
          <w:sz w:val="20"/>
          <w:szCs w:val="20"/>
        </w:rPr>
      </w:pPr>
      <w:r w:rsidRPr="00EC13FC">
        <w:rPr>
          <w:rFonts w:eastAsia="Lucida Sans Unicode" w:cs="Times New Roman"/>
          <w:sz w:val="20"/>
          <w:szCs w:val="20"/>
        </w:rPr>
        <w:t xml:space="preserve">Na potrzeby postępowania o udzielenie zamówienia publicznego pn. </w:t>
      </w:r>
      <w:r w:rsidRPr="00EC13FC">
        <w:rPr>
          <w:rFonts w:eastAsia="Lucida Sans Unicode" w:cs="Times New Roman"/>
          <w:b/>
          <w:sz w:val="20"/>
          <w:szCs w:val="20"/>
        </w:rPr>
        <w:t>„Zakup średniego samochodu ratowniczo-gaśniczego dla OSP Fałków”</w:t>
      </w:r>
      <w:r w:rsidRPr="00EC13FC">
        <w:rPr>
          <w:rFonts w:eastAsia="Lucida Sans Unicode" w:cs="Times New Roman"/>
          <w:sz w:val="20"/>
          <w:szCs w:val="20"/>
        </w:rPr>
        <w:t>,</w:t>
      </w:r>
      <w:r w:rsidRPr="00EC13FC">
        <w:rPr>
          <w:rFonts w:eastAsia="Lucida Sans Unicode" w:cs="Times New Roman"/>
          <w:i/>
          <w:sz w:val="20"/>
          <w:szCs w:val="20"/>
        </w:rPr>
        <w:t xml:space="preserve"> </w:t>
      </w:r>
      <w:r w:rsidRPr="00EC13FC">
        <w:rPr>
          <w:rFonts w:eastAsia="Lucida Sans Unicode" w:cs="Times New Roman"/>
          <w:sz w:val="20"/>
          <w:szCs w:val="20"/>
        </w:rPr>
        <w:t xml:space="preserve">prowadzonego przez OSP </w:t>
      </w:r>
      <w:r w:rsidR="00186559">
        <w:rPr>
          <w:rFonts w:eastAsia="Lucida Sans Unicode" w:cs="Times New Roman"/>
          <w:sz w:val="20"/>
          <w:szCs w:val="20"/>
        </w:rPr>
        <w:t xml:space="preserve">w </w:t>
      </w:r>
      <w:r w:rsidRPr="00EC13FC">
        <w:rPr>
          <w:rFonts w:eastAsia="Lucida Sans Unicode" w:cs="Times New Roman"/>
          <w:sz w:val="20"/>
          <w:szCs w:val="20"/>
        </w:rPr>
        <w:t>Fałkowie</w:t>
      </w:r>
      <w:r w:rsidRPr="00EC13FC">
        <w:rPr>
          <w:rFonts w:eastAsia="Lucida Sans Unicode" w:cs="Times New Roman"/>
          <w:i/>
          <w:sz w:val="20"/>
          <w:szCs w:val="20"/>
        </w:rPr>
        <w:t xml:space="preserve">, </w:t>
      </w:r>
      <w:r w:rsidRPr="00EC13FC">
        <w:rPr>
          <w:rFonts w:eastAsia="Lucida Sans Unicode" w:cs="Times New Roman"/>
          <w:sz w:val="20"/>
          <w:szCs w:val="20"/>
        </w:rPr>
        <w:t>oświadczam, co następuje:</w:t>
      </w:r>
    </w:p>
    <w:p w14:paraId="4C62AAFF" w14:textId="77777777" w:rsidR="00EC13FC" w:rsidRPr="00EC13FC" w:rsidRDefault="00EC13FC" w:rsidP="00EC13FC">
      <w:pPr>
        <w:spacing w:line="360" w:lineRule="auto"/>
        <w:rPr>
          <w:rFonts w:eastAsia="Lucida Sans Unicode" w:cs="Times New Roman"/>
          <w:sz w:val="22"/>
          <w:szCs w:val="22"/>
        </w:rPr>
      </w:pPr>
    </w:p>
    <w:p w14:paraId="0046C48B" w14:textId="77777777" w:rsidR="00EC13FC" w:rsidRPr="00EC13FC" w:rsidRDefault="00EC13FC" w:rsidP="00EC13FC">
      <w:pPr>
        <w:shd w:val="clear" w:color="auto" w:fill="BFBFBF"/>
        <w:spacing w:line="360" w:lineRule="auto"/>
        <w:rPr>
          <w:rFonts w:eastAsia="Lucida Sans Unicode" w:cs="Times New Roman"/>
          <w:b/>
          <w:sz w:val="21"/>
          <w:szCs w:val="21"/>
        </w:rPr>
      </w:pPr>
      <w:r w:rsidRPr="00EC13FC">
        <w:rPr>
          <w:rFonts w:eastAsia="Lucida Sans Unicode" w:cs="Times New Roman"/>
          <w:b/>
          <w:sz w:val="21"/>
          <w:szCs w:val="21"/>
        </w:rPr>
        <w:t>OŚWIADCZENIA DOTYCZĄCE WYKONAWCY:</w:t>
      </w:r>
    </w:p>
    <w:p w14:paraId="35EEBC0C" w14:textId="77777777" w:rsidR="00EC13FC" w:rsidRPr="00EC13FC" w:rsidRDefault="00EC13FC" w:rsidP="00556F1F">
      <w:pPr>
        <w:widowControl/>
        <w:numPr>
          <w:ilvl w:val="0"/>
          <w:numId w:val="36"/>
        </w:numPr>
        <w:suppressAutoHyphens w:val="0"/>
        <w:spacing w:line="360" w:lineRule="auto"/>
        <w:ind w:left="284" w:hanging="284"/>
        <w:contextualSpacing/>
        <w:rPr>
          <w:rFonts w:cs="Times New Roman"/>
          <w:kern w:val="0"/>
          <w:sz w:val="21"/>
          <w:szCs w:val="21"/>
          <w:lang w:eastAsia="en-US"/>
        </w:rPr>
      </w:pPr>
      <w:r w:rsidRPr="00EC13FC">
        <w:rPr>
          <w:rFonts w:cs="Times New Roman"/>
          <w:kern w:val="0"/>
          <w:sz w:val="20"/>
          <w:szCs w:val="20"/>
          <w:lang w:eastAsia="en-US"/>
        </w:rPr>
        <w:t xml:space="preserve">Oświadczam,  że nie podlegam wykluczeniu z postępowania na podstawie art. 24 ust 1 pkt 12-23 oraz ust 5 pkt 1 i 8 ustawy </w:t>
      </w:r>
      <w:proofErr w:type="spellStart"/>
      <w:r w:rsidRPr="00EC13FC">
        <w:rPr>
          <w:rFonts w:cs="Times New Roman"/>
          <w:kern w:val="0"/>
          <w:sz w:val="20"/>
          <w:szCs w:val="20"/>
          <w:lang w:eastAsia="en-US"/>
        </w:rPr>
        <w:t>Pzp</w:t>
      </w:r>
      <w:proofErr w:type="spellEnd"/>
      <w:r w:rsidRPr="00EC13FC">
        <w:rPr>
          <w:rFonts w:cs="Times New Roman"/>
          <w:kern w:val="0"/>
          <w:sz w:val="20"/>
          <w:szCs w:val="20"/>
          <w:lang w:eastAsia="en-US"/>
        </w:rPr>
        <w:t xml:space="preserve"> </w:t>
      </w:r>
    </w:p>
    <w:p w14:paraId="22B0F101" w14:textId="77777777" w:rsidR="00EC13FC" w:rsidRPr="00EC13FC" w:rsidRDefault="00EC13FC" w:rsidP="00EC13FC">
      <w:pPr>
        <w:widowControl/>
        <w:suppressAutoHyphens w:val="0"/>
        <w:spacing w:line="360" w:lineRule="auto"/>
        <w:ind w:left="284"/>
        <w:contextualSpacing/>
        <w:jc w:val="both"/>
        <w:rPr>
          <w:rFonts w:cs="Times New Roman"/>
          <w:kern w:val="0"/>
          <w:sz w:val="21"/>
          <w:szCs w:val="21"/>
          <w:lang w:eastAsia="en-US"/>
        </w:rPr>
      </w:pPr>
    </w:p>
    <w:p w14:paraId="791A70A7"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Cambria" w:cs="Times New Roman"/>
          <w:sz w:val="20"/>
          <w:szCs w:val="20"/>
        </w:rPr>
        <w:t xml:space="preserve">                                    </w:t>
      </w:r>
    </w:p>
    <w:p w14:paraId="0660A6D7" w14:textId="77777777" w:rsidR="00EC13FC" w:rsidRPr="00EC13FC" w:rsidRDefault="00EC13FC" w:rsidP="00EC13FC">
      <w:pPr>
        <w:tabs>
          <w:tab w:val="left" w:pos="5954"/>
        </w:tabs>
        <w:ind w:left="708"/>
        <w:rPr>
          <w:rFonts w:eastAsia="Lucida Sans Unicode" w:cs="Times New Roman"/>
          <w:sz w:val="20"/>
          <w:szCs w:val="20"/>
        </w:rPr>
      </w:pPr>
      <w:r w:rsidRPr="00EC13FC">
        <w:rPr>
          <w:rFonts w:eastAsia="Lucida Sans Unicode" w:cs="Times New Roman"/>
          <w:sz w:val="20"/>
          <w:szCs w:val="20"/>
          <w:vertAlign w:val="superscript"/>
        </w:rPr>
        <w:t>(miejscowość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data)</w:t>
      </w:r>
    </w:p>
    <w:p w14:paraId="44ED366F" w14:textId="1DD8944C" w:rsidR="00EC13FC" w:rsidRPr="00EC13FC" w:rsidRDefault="00186559" w:rsidP="00EC13FC">
      <w:pPr>
        <w:spacing w:line="360" w:lineRule="auto"/>
        <w:rPr>
          <w:rFonts w:eastAsia="Lucida Sans Unicode" w:cs="Times New Roman"/>
          <w:sz w:val="20"/>
          <w:szCs w:val="20"/>
        </w:rPr>
      </w:pPr>
      <w:r>
        <w:rPr>
          <w:rFonts w:eastAsia="Lucida Sans Unicode" w:cs="Times New Roman"/>
          <w:sz w:val="20"/>
          <w:szCs w:val="20"/>
        </w:rPr>
        <w:tab/>
      </w:r>
      <w:r w:rsidR="00EC13FC" w:rsidRPr="00EC13FC">
        <w:rPr>
          <w:rFonts w:eastAsia="Lucida Sans Unicode" w:cs="Times New Roman"/>
          <w:sz w:val="20"/>
          <w:szCs w:val="20"/>
        </w:rPr>
        <w:t xml:space="preserve">                     </w:t>
      </w:r>
      <w:r>
        <w:rPr>
          <w:rFonts w:eastAsia="Lucida Sans Unicode" w:cs="Times New Roman"/>
          <w:sz w:val="20"/>
          <w:szCs w:val="20"/>
        </w:rPr>
        <w:t xml:space="preserve">                                                                       </w:t>
      </w:r>
      <w:r w:rsidR="00EC13FC" w:rsidRPr="00EC13FC">
        <w:rPr>
          <w:rFonts w:eastAsia="Lucida Sans Unicode" w:cs="Times New Roman"/>
          <w:sz w:val="20"/>
          <w:szCs w:val="20"/>
        </w:rPr>
        <w:t>…………………………………………</w:t>
      </w:r>
    </w:p>
    <w:p w14:paraId="5B4E203B" w14:textId="77777777" w:rsidR="00EC13FC" w:rsidRPr="00EC13FC" w:rsidRDefault="00EC13FC" w:rsidP="00EC13FC">
      <w:pPr>
        <w:spacing w:line="360" w:lineRule="auto"/>
        <w:ind w:left="5664" w:firstLine="708"/>
        <w:jc w:val="both"/>
        <w:rPr>
          <w:rFonts w:eastAsia="Lucida Sans Unicode" w:cs="Times New Roman"/>
          <w:b/>
          <w:i/>
          <w:sz w:val="16"/>
          <w:szCs w:val="16"/>
        </w:rPr>
      </w:pPr>
      <w:r w:rsidRPr="00EC13FC">
        <w:rPr>
          <w:rFonts w:eastAsia="Lucida Sans Unicode" w:cs="Times New Roman"/>
          <w:b/>
          <w:i/>
          <w:sz w:val="16"/>
          <w:szCs w:val="16"/>
        </w:rPr>
        <w:t xml:space="preserve">                  (podpis)</w:t>
      </w:r>
    </w:p>
    <w:p w14:paraId="5F376474" w14:textId="0D1E535F" w:rsidR="00EC13FC" w:rsidRPr="00EC13FC" w:rsidRDefault="00EC13FC" w:rsidP="00EC13FC">
      <w:pPr>
        <w:spacing w:line="360" w:lineRule="auto"/>
        <w:rPr>
          <w:rFonts w:eastAsia="Lucida Sans Unicode" w:cs="Times New Roman"/>
          <w:sz w:val="21"/>
          <w:szCs w:val="21"/>
        </w:rPr>
      </w:pPr>
      <w:r w:rsidRPr="00EC13FC">
        <w:rPr>
          <w:rFonts w:eastAsia="Lucida Sans Unicode" w:cs="Times New Roman"/>
          <w:sz w:val="20"/>
          <w:szCs w:val="20"/>
        </w:rPr>
        <w:t xml:space="preserve">Oświadczam </w:t>
      </w:r>
      <w:r w:rsidRPr="00EC13FC">
        <w:rPr>
          <w:rFonts w:eastAsia="Lucida Sans Unicode" w:cs="Times New Roman"/>
          <w:b/>
          <w:i/>
          <w:sz w:val="20"/>
          <w:szCs w:val="20"/>
        </w:rPr>
        <w:t>(wypełnić jeżeli dotyczy)</w:t>
      </w:r>
      <w:r w:rsidRPr="00EC13FC">
        <w:rPr>
          <w:rFonts w:eastAsia="Lucida Sans Unicode" w:cs="Times New Roman"/>
          <w:sz w:val="20"/>
          <w:szCs w:val="20"/>
        </w:rPr>
        <w:t xml:space="preserve">, że zachodzą w stosunku do mnie podstawy wykluczenia z postępowania na podstawie art. …………. ustawy </w:t>
      </w:r>
      <w:proofErr w:type="spellStart"/>
      <w:r w:rsidRPr="00EC13FC">
        <w:rPr>
          <w:rFonts w:eastAsia="Lucida Sans Unicode" w:cs="Times New Roman"/>
          <w:sz w:val="20"/>
          <w:szCs w:val="20"/>
        </w:rPr>
        <w:t>Pzp</w:t>
      </w:r>
      <w:proofErr w:type="spellEnd"/>
      <w:r w:rsidRPr="00EC13FC">
        <w:rPr>
          <w:rFonts w:eastAsia="Lucida Sans Unicode" w:cs="Times New Roman"/>
          <w:sz w:val="20"/>
          <w:szCs w:val="20"/>
        </w:rPr>
        <w:t xml:space="preserve"> </w:t>
      </w:r>
      <w:r w:rsidRPr="00EC13FC">
        <w:rPr>
          <w:rFonts w:eastAsia="Lucida Sans Unicode" w:cs="Times New Roman"/>
          <w:i/>
          <w:sz w:val="16"/>
          <w:szCs w:val="16"/>
        </w:rPr>
        <w:t xml:space="preserve">(podać mającą zastosowanie podstawę wykluczenia spośród wymienionych w art. 24 ust. 1 pkt 13-14, 16-20 ustawy </w:t>
      </w:r>
      <w:proofErr w:type="spellStart"/>
      <w:r w:rsidRPr="00EC13FC">
        <w:rPr>
          <w:rFonts w:eastAsia="Lucida Sans Unicode" w:cs="Times New Roman"/>
          <w:i/>
          <w:sz w:val="16"/>
          <w:szCs w:val="16"/>
        </w:rPr>
        <w:t>Pzp</w:t>
      </w:r>
      <w:proofErr w:type="spellEnd"/>
      <w:r w:rsidRPr="00EC13FC">
        <w:rPr>
          <w:rFonts w:eastAsia="Lucida Sans Unicode" w:cs="Times New Roman"/>
          <w:i/>
          <w:sz w:val="16"/>
          <w:szCs w:val="16"/>
        </w:rPr>
        <w:t>).</w:t>
      </w:r>
      <w:r w:rsidRPr="00EC13FC">
        <w:rPr>
          <w:rFonts w:eastAsia="Lucida Sans Unicode" w:cs="Times New Roman"/>
          <w:sz w:val="20"/>
          <w:szCs w:val="20"/>
        </w:rPr>
        <w:t xml:space="preserve"> Jednocześnie oświadczam, że w związku z ww. okolicznością, na podstawie art. 24 ust. 8 ustawy </w:t>
      </w:r>
      <w:proofErr w:type="spellStart"/>
      <w:r w:rsidR="0029430B">
        <w:rPr>
          <w:rFonts w:eastAsia="Lucida Sans Unicode" w:cs="Times New Roman"/>
          <w:sz w:val="20"/>
          <w:szCs w:val="20"/>
        </w:rPr>
        <w:t>Pzp</w:t>
      </w:r>
      <w:proofErr w:type="spellEnd"/>
      <w:r w:rsidR="0029430B">
        <w:rPr>
          <w:rFonts w:eastAsia="Lucida Sans Unicode" w:cs="Times New Roman"/>
          <w:sz w:val="20"/>
          <w:szCs w:val="20"/>
        </w:rPr>
        <w:t xml:space="preserve"> podjąłem następujące środki </w:t>
      </w:r>
      <w:r w:rsidRPr="00EC13FC">
        <w:rPr>
          <w:rFonts w:eastAsia="Lucida Sans Unicode" w:cs="Times New Roman"/>
          <w:sz w:val="20"/>
          <w:szCs w:val="20"/>
        </w:rPr>
        <w:t>naprawcze</w:t>
      </w:r>
      <w:r w:rsidR="0029430B">
        <w:rPr>
          <w:rFonts w:eastAsia="Lucida Sans Unicode" w:cs="Times New Roman"/>
          <w:sz w:val="20"/>
          <w:szCs w:val="20"/>
        </w:rPr>
        <w:t xml:space="preserve"> </w:t>
      </w:r>
      <w:r w:rsidRPr="00EC13FC">
        <w:rPr>
          <w:rFonts w:eastAsia="Lucida Sans Unicode" w:cs="Times New Roman"/>
          <w:sz w:val="21"/>
          <w:szCs w:val="21"/>
        </w:rPr>
        <w:t>…………………</w:t>
      </w:r>
      <w:r w:rsidR="00186559">
        <w:rPr>
          <w:rFonts w:eastAsia="Lucida Sans Unicode" w:cs="Times New Roman"/>
          <w:sz w:val="21"/>
          <w:szCs w:val="21"/>
        </w:rPr>
        <w:t>.……………</w:t>
      </w:r>
      <w:r w:rsidR="0029430B">
        <w:rPr>
          <w:rFonts w:eastAsia="Lucida Sans Unicode" w:cs="Times New Roman"/>
          <w:sz w:val="21"/>
          <w:szCs w:val="21"/>
        </w:rPr>
        <w:t>………</w:t>
      </w:r>
      <w:r w:rsidR="00186559">
        <w:rPr>
          <w:rFonts w:eastAsia="Lucida Sans Unicode" w:cs="Times New Roman"/>
          <w:sz w:val="21"/>
          <w:szCs w:val="21"/>
        </w:rPr>
        <w:t>…………</w:t>
      </w:r>
    </w:p>
    <w:p w14:paraId="6B159AFE" w14:textId="3FA6C6F4" w:rsidR="00EC13FC" w:rsidRDefault="00EC13FC" w:rsidP="00EC13FC">
      <w:pPr>
        <w:spacing w:line="360" w:lineRule="auto"/>
        <w:jc w:val="both"/>
        <w:rPr>
          <w:rFonts w:eastAsia="Lucida Sans Unicode" w:cs="Times New Roman"/>
          <w:sz w:val="20"/>
          <w:szCs w:val="20"/>
        </w:rPr>
      </w:pPr>
      <w:r w:rsidRPr="00EC13FC">
        <w:rPr>
          <w:rFonts w:eastAsia="Lucida Sans Unicode" w:cs="Times New Roman"/>
          <w:sz w:val="20"/>
          <w:szCs w:val="20"/>
        </w:rPr>
        <w:t>…………………………………………………………………………………………………..…………………</w:t>
      </w:r>
    </w:p>
    <w:p w14:paraId="7C2B4D9D" w14:textId="77777777" w:rsidR="00186559" w:rsidRPr="00EC13FC" w:rsidRDefault="00186559" w:rsidP="00EC13FC">
      <w:pPr>
        <w:spacing w:line="360" w:lineRule="auto"/>
        <w:jc w:val="both"/>
        <w:rPr>
          <w:rFonts w:eastAsia="Lucida Sans Unicode" w:cs="Times New Roman"/>
          <w:sz w:val="21"/>
          <w:szCs w:val="21"/>
        </w:rPr>
      </w:pPr>
    </w:p>
    <w:p w14:paraId="36E7EED8"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Cambria" w:cs="Times New Roman"/>
          <w:sz w:val="20"/>
          <w:szCs w:val="20"/>
        </w:rPr>
        <w:t xml:space="preserve">                                    </w:t>
      </w:r>
    </w:p>
    <w:p w14:paraId="7AC2B5F2" w14:textId="77777777" w:rsidR="00EC13FC" w:rsidRPr="00EC13FC" w:rsidRDefault="00EC13FC" w:rsidP="00EC13FC">
      <w:pPr>
        <w:tabs>
          <w:tab w:val="left" w:pos="5954"/>
        </w:tabs>
        <w:ind w:left="708"/>
        <w:rPr>
          <w:rFonts w:eastAsia="Lucida Sans Unicode" w:cs="Times New Roman"/>
          <w:sz w:val="20"/>
          <w:szCs w:val="20"/>
        </w:rPr>
      </w:pPr>
      <w:r w:rsidRPr="00EC13FC">
        <w:rPr>
          <w:rFonts w:eastAsia="Lucida Sans Unicode" w:cs="Times New Roman"/>
          <w:sz w:val="20"/>
          <w:szCs w:val="20"/>
          <w:vertAlign w:val="superscript"/>
        </w:rPr>
        <w:t>(miejscowość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data)</w:t>
      </w:r>
    </w:p>
    <w:p w14:paraId="1ACB112F" w14:textId="18BDEC79" w:rsidR="00EC13FC" w:rsidRPr="00EC13FC" w:rsidRDefault="00EC13FC" w:rsidP="00186559">
      <w:pPr>
        <w:spacing w:line="360" w:lineRule="auto"/>
        <w:jc w:val="right"/>
        <w:rPr>
          <w:rFonts w:eastAsia="Lucida Sans Unicode" w:cs="Times New Roman"/>
          <w:sz w:val="20"/>
          <w:szCs w:val="20"/>
        </w:rPr>
      </w:pP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t xml:space="preserve">                       …………………………………………</w:t>
      </w:r>
    </w:p>
    <w:p w14:paraId="7B5EECBF" w14:textId="77777777" w:rsidR="00EC13FC" w:rsidRPr="00EC13FC" w:rsidRDefault="00EC13FC" w:rsidP="00EC13FC">
      <w:pPr>
        <w:spacing w:line="360" w:lineRule="auto"/>
        <w:ind w:left="5664" w:firstLine="708"/>
        <w:jc w:val="both"/>
        <w:rPr>
          <w:rFonts w:eastAsia="Lucida Sans Unicode" w:cs="Times New Roman"/>
          <w:b/>
          <w:i/>
          <w:sz w:val="16"/>
          <w:szCs w:val="16"/>
        </w:rPr>
      </w:pPr>
      <w:r w:rsidRPr="00EC13FC">
        <w:rPr>
          <w:rFonts w:eastAsia="Lucida Sans Unicode" w:cs="Times New Roman"/>
          <w:b/>
          <w:i/>
          <w:sz w:val="16"/>
          <w:szCs w:val="16"/>
        </w:rPr>
        <w:t xml:space="preserve">                 (podpis)</w:t>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p>
    <w:p w14:paraId="03AD4FD4" w14:textId="77777777" w:rsidR="00EC13FC" w:rsidRPr="00EC13FC" w:rsidRDefault="00EC13FC" w:rsidP="00EC13FC">
      <w:pPr>
        <w:shd w:val="clear" w:color="auto" w:fill="BFBFBF"/>
        <w:jc w:val="both"/>
        <w:rPr>
          <w:rFonts w:eastAsia="Lucida Sans Unicode" w:cs="Times New Roman"/>
          <w:b/>
          <w:sz w:val="21"/>
          <w:szCs w:val="21"/>
        </w:rPr>
      </w:pPr>
      <w:r w:rsidRPr="00EC13FC">
        <w:rPr>
          <w:rFonts w:eastAsia="Lucida Sans Unicode" w:cs="Times New Roman"/>
          <w:b/>
          <w:sz w:val="21"/>
          <w:szCs w:val="21"/>
        </w:rPr>
        <w:t>OŚWIADCZENIE DOTYCZĄCE PODWYKONAWCY NIEBĘDĄCEGO PODMIOTEM, NA KTÓREGO ZASOBY POWOŁUJE SIĘ WYKONAWCA:</w:t>
      </w:r>
    </w:p>
    <w:p w14:paraId="2ADC35FC" w14:textId="77777777" w:rsidR="00EC13FC" w:rsidRPr="00EC13FC" w:rsidRDefault="00EC13FC" w:rsidP="00EC13FC">
      <w:pPr>
        <w:spacing w:line="360" w:lineRule="auto"/>
        <w:jc w:val="both"/>
        <w:rPr>
          <w:rFonts w:eastAsia="Lucida Sans Unicode" w:cs="Times New Roman"/>
          <w:sz w:val="20"/>
          <w:szCs w:val="20"/>
        </w:rPr>
      </w:pPr>
    </w:p>
    <w:p w14:paraId="5D0FC057" w14:textId="02DA9115" w:rsidR="00EC13FC" w:rsidRPr="00EC13FC" w:rsidRDefault="00EC13FC" w:rsidP="00EC13FC">
      <w:pPr>
        <w:spacing w:line="360" w:lineRule="auto"/>
        <w:jc w:val="both"/>
        <w:rPr>
          <w:rFonts w:eastAsia="Lucida Sans Unicode" w:cs="Times New Roman"/>
          <w:sz w:val="20"/>
          <w:szCs w:val="20"/>
        </w:rPr>
      </w:pPr>
      <w:r w:rsidRPr="00EC13FC">
        <w:rPr>
          <w:rFonts w:eastAsia="Lucida Sans Unicode" w:cs="Times New Roman"/>
          <w:sz w:val="20"/>
          <w:szCs w:val="20"/>
        </w:rPr>
        <w:t xml:space="preserve">Oświadczam </w:t>
      </w:r>
      <w:r w:rsidRPr="00EC13FC">
        <w:rPr>
          <w:rFonts w:eastAsia="Lucida Sans Unicode" w:cs="Times New Roman"/>
          <w:b/>
          <w:i/>
          <w:sz w:val="20"/>
          <w:szCs w:val="20"/>
        </w:rPr>
        <w:t>(wypełnić jeżeli dotyczy)</w:t>
      </w:r>
      <w:r w:rsidRPr="00EC13FC">
        <w:rPr>
          <w:rFonts w:eastAsia="Lucida Sans Unicode" w:cs="Times New Roman"/>
          <w:sz w:val="20"/>
          <w:szCs w:val="20"/>
        </w:rPr>
        <w:t>, że następujący/e podmiot/y, będący/e podwyk</w:t>
      </w:r>
      <w:r w:rsidR="0029430B">
        <w:rPr>
          <w:rFonts w:eastAsia="Lucida Sans Unicode" w:cs="Times New Roman"/>
          <w:sz w:val="20"/>
          <w:szCs w:val="20"/>
        </w:rPr>
        <w:t>onawcą/</w:t>
      </w:r>
      <w:proofErr w:type="spellStart"/>
      <w:r w:rsidR="0029430B">
        <w:rPr>
          <w:rFonts w:eastAsia="Lucida Sans Unicode" w:cs="Times New Roman"/>
          <w:sz w:val="20"/>
          <w:szCs w:val="20"/>
        </w:rPr>
        <w:t>ami</w:t>
      </w:r>
      <w:proofErr w:type="spellEnd"/>
      <w:r w:rsidR="0029430B">
        <w:rPr>
          <w:rFonts w:eastAsia="Lucida Sans Unicode" w:cs="Times New Roman"/>
          <w:sz w:val="20"/>
          <w:szCs w:val="20"/>
        </w:rPr>
        <w:t>:…………………………………………………</w:t>
      </w:r>
      <w:r w:rsidRPr="00EC13FC">
        <w:rPr>
          <w:rFonts w:eastAsia="Lucida Sans Unicode" w:cs="Times New Roman"/>
          <w:sz w:val="20"/>
          <w:szCs w:val="20"/>
        </w:rPr>
        <w:t xml:space="preserve"> </w:t>
      </w:r>
      <w:r w:rsidRPr="00EC13FC">
        <w:rPr>
          <w:rFonts w:eastAsia="Lucida Sans Unicode" w:cs="Times New Roman"/>
          <w:i/>
          <w:sz w:val="20"/>
          <w:szCs w:val="20"/>
        </w:rPr>
        <w:t>(podać pełną nazwę/firmę, adres, a także w zależności od podmiotu: NIP/PESEL, KRS/</w:t>
      </w:r>
      <w:proofErr w:type="spellStart"/>
      <w:r w:rsidRPr="00EC13FC">
        <w:rPr>
          <w:rFonts w:eastAsia="Lucida Sans Unicode" w:cs="Times New Roman"/>
          <w:i/>
          <w:sz w:val="20"/>
          <w:szCs w:val="20"/>
        </w:rPr>
        <w:t>CEiDG</w:t>
      </w:r>
      <w:proofErr w:type="spellEnd"/>
      <w:r w:rsidRPr="00EC13FC">
        <w:rPr>
          <w:rFonts w:eastAsia="Lucida Sans Unicode" w:cs="Times New Roman"/>
          <w:i/>
          <w:sz w:val="20"/>
          <w:szCs w:val="20"/>
        </w:rPr>
        <w:t>)</w:t>
      </w:r>
      <w:r w:rsidRPr="00EC13FC">
        <w:rPr>
          <w:rFonts w:eastAsia="Lucida Sans Unicode" w:cs="Times New Roman"/>
          <w:sz w:val="20"/>
          <w:szCs w:val="20"/>
        </w:rPr>
        <w:t>, nie podlega/ą wykluczeniu z postępowania o udzielenie zamówienia.</w:t>
      </w:r>
    </w:p>
    <w:p w14:paraId="4052A17F"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Cambria" w:cs="Times New Roman"/>
          <w:sz w:val="20"/>
          <w:szCs w:val="20"/>
        </w:rPr>
        <w:t xml:space="preserve">                                    </w:t>
      </w:r>
    </w:p>
    <w:p w14:paraId="3D0A6173" w14:textId="77777777" w:rsidR="00EC13FC" w:rsidRPr="00EC13FC" w:rsidRDefault="00EC13FC" w:rsidP="00EC13FC">
      <w:pPr>
        <w:tabs>
          <w:tab w:val="left" w:pos="5954"/>
        </w:tabs>
        <w:ind w:left="708"/>
        <w:rPr>
          <w:rFonts w:eastAsia="Lucida Sans Unicode" w:cs="Times New Roman"/>
          <w:sz w:val="20"/>
          <w:szCs w:val="20"/>
        </w:rPr>
      </w:pPr>
      <w:r w:rsidRPr="00EC13FC">
        <w:rPr>
          <w:rFonts w:eastAsia="Lucida Sans Unicode" w:cs="Times New Roman"/>
          <w:sz w:val="20"/>
          <w:szCs w:val="20"/>
          <w:vertAlign w:val="superscript"/>
        </w:rPr>
        <w:t>(miejscowość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data)</w:t>
      </w:r>
    </w:p>
    <w:p w14:paraId="52494A39" w14:textId="49258EA9" w:rsidR="00EC13FC" w:rsidRPr="00EC13FC" w:rsidRDefault="00EC13FC" w:rsidP="00EC13FC">
      <w:pPr>
        <w:spacing w:line="360" w:lineRule="auto"/>
        <w:jc w:val="both"/>
        <w:rPr>
          <w:rFonts w:eastAsia="Lucida Sans Unicode" w:cs="Times New Roman"/>
          <w:sz w:val="20"/>
          <w:szCs w:val="20"/>
        </w:rPr>
      </w:pP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t xml:space="preserve">                                      …………………………………………</w:t>
      </w:r>
    </w:p>
    <w:p w14:paraId="60B1578E" w14:textId="77777777" w:rsidR="00EC13FC" w:rsidRPr="00EC13FC" w:rsidRDefault="00EC13FC" w:rsidP="00EC13FC">
      <w:pPr>
        <w:spacing w:line="360" w:lineRule="auto"/>
        <w:ind w:left="5664" w:firstLine="708"/>
        <w:jc w:val="both"/>
        <w:rPr>
          <w:rFonts w:eastAsia="Lucida Sans Unicode" w:cs="Times New Roman"/>
          <w:b/>
          <w:i/>
          <w:sz w:val="16"/>
          <w:szCs w:val="16"/>
        </w:rPr>
      </w:pPr>
      <w:r w:rsidRPr="00EC13FC">
        <w:rPr>
          <w:rFonts w:eastAsia="Lucida Sans Unicode" w:cs="Times New Roman"/>
          <w:b/>
          <w:i/>
          <w:sz w:val="16"/>
          <w:szCs w:val="16"/>
        </w:rPr>
        <w:t xml:space="preserve">             (podpis)</w:t>
      </w:r>
    </w:p>
    <w:p w14:paraId="0E78BD2D" w14:textId="77777777" w:rsidR="00EC13FC" w:rsidRPr="00EC13FC" w:rsidRDefault="00EC13FC" w:rsidP="00EC13FC">
      <w:pPr>
        <w:shd w:val="clear" w:color="auto" w:fill="BFBFBF"/>
        <w:spacing w:line="360" w:lineRule="auto"/>
        <w:jc w:val="both"/>
        <w:rPr>
          <w:rFonts w:eastAsia="Lucida Sans Unicode" w:cs="Times New Roman"/>
          <w:b/>
          <w:sz w:val="21"/>
          <w:szCs w:val="21"/>
        </w:rPr>
      </w:pPr>
      <w:r w:rsidRPr="00EC13FC">
        <w:rPr>
          <w:rFonts w:eastAsia="Lucida Sans Unicode" w:cs="Times New Roman"/>
          <w:b/>
          <w:sz w:val="21"/>
          <w:szCs w:val="21"/>
        </w:rPr>
        <w:t>OŚWIADCZENIE DOTYCZĄCE PODANYCH INFORMACJI:</w:t>
      </w:r>
    </w:p>
    <w:p w14:paraId="48FE31FA" w14:textId="77777777" w:rsidR="00EC13FC" w:rsidRPr="00EC13FC" w:rsidRDefault="00EC13FC" w:rsidP="00EC13FC">
      <w:pPr>
        <w:jc w:val="both"/>
        <w:rPr>
          <w:rFonts w:eastAsia="Lucida Sans Unicode" w:cs="Times New Roman"/>
          <w:sz w:val="20"/>
          <w:szCs w:val="20"/>
        </w:rPr>
      </w:pPr>
    </w:p>
    <w:p w14:paraId="5AD01A5C" w14:textId="77777777" w:rsidR="00EC13FC" w:rsidRPr="00EC13FC" w:rsidRDefault="00EC13FC" w:rsidP="00EC13FC">
      <w:pPr>
        <w:jc w:val="both"/>
        <w:rPr>
          <w:rFonts w:eastAsia="Lucida Sans Unicode" w:cs="Times New Roman"/>
          <w:sz w:val="20"/>
          <w:szCs w:val="20"/>
        </w:rPr>
      </w:pPr>
      <w:r w:rsidRPr="00EC13FC">
        <w:rPr>
          <w:rFonts w:eastAsia="Lucida Sans Unicode"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C9033C1" w14:textId="77777777" w:rsidR="00EC13FC" w:rsidRPr="00EC13FC" w:rsidRDefault="00EC13FC" w:rsidP="00EC13FC">
      <w:pPr>
        <w:jc w:val="both"/>
        <w:rPr>
          <w:rFonts w:eastAsia="Lucida Sans Unicode" w:cs="Times New Roman"/>
          <w:sz w:val="20"/>
          <w:szCs w:val="20"/>
        </w:rPr>
      </w:pPr>
    </w:p>
    <w:p w14:paraId="431E6860"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Cambria" w:cs="Times New Roman"/>
          <w:sz w:val="20"/>
          <w:szCs w:val="20"/>
        </w:rPr>
        <w:t xml:space="preserve">                                    </w:t>
      </w:r>
    </w:p>
    <w:p w14:paraId="00970F0F" w14:textId="77777777" w:rsidR="00EC13FC" w:rsidRPr="00EC13FC" w:rsidRDefault="00EC13FC" w:rsidP="00EC13FC">
      <w:pPr>
        <w:tabs>
          <w:tab w:val="left" w:pos="5954"/>
        </w:tabs>
        <w:ind w:left="708"/>
        <w:rPr>
          <w:rFonts w:eastAsia="Lucida Sans Unicode" w:cs="Times New Roman"/>
          <w:sz w:val="20"/>
          <w:szCs w:val="20"/>
        </w:rPr>
      </w:pPr>
      <w:r w:rsidRPr="00EC13FC">
        <w:rPr>
          <w:rFonts w:eastAsia="Lucida Sans Unicode" w:cs="Times New Roman"/>
          <w:sz w:val="20"/>
          <w:szCs w:val="20"/>
          <w:vertAlign w:val="superscript"/>
        </w:rPr>
        <w:t>(miejscowość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 xml:space="preserve">data)                                                                                                    </w:t>
      </w:r>
      <w:r w:rsidRPr="00EC13FC">
        <w:rPr>
          <w:rFonts w:eastAsia="Lucida Sans Unicode" w:cs="Times New Roman"/>
          <w:sz w:val="20"/>
          <w:szCs w:val="20"/>
        </w:rPr>
        <w:t xml:space="preserve">                   ……………………………….…</w:t>
      </w:r>
    </w:p>
    <w:p w14:paraId="3E29604E" w14:textId="77777777" w:rsidR="00EC13FC" w:rsidRPr="00EC13FC" w:rsidRDefault="00EC13FC" w:rsidP="00EC13FC">
      <w:pPr>
        <w:spacing w:line="360" w:lineRule="auto"/>
        <w:ind w:left="5664" w:firstLine="708"/>
        <w:jc w:val="both"/>
        <w:rPr>
          <w:rFonts w:eastAsia="Lucida Sans Unicode" w:cs="Times New Roman"/>
          <w:b/>
          <w:i/>
          <w:sz w:val="16"/>
          <w:szCs w:val="16"/>
        </w:rPr>
      </w:pPr>
      <w:r w:rsidRPr="00EC13FC">
        <w:rPr>
          <w:rFonts w:eastAsia="Lucida Sans Unicode" w:cs="Times New Roman"/>
          <w:b/>
          <w:i/>
          <w:sz w:val="16"/>
          <w:szCs w:val="16"/>
        </w:rPr>
        <w:t xml:space="preserve">             (podpis)</w:t>
      </w:r>
    </w:p>
    <w:p w14:paraId="17DBF844" w14:textId="73195099" w:rsidR="00EC13FC" w:rsidRPr="00EC13FC" w:rsidRDefault="00EC13FC" w:rsidP="0029430B">
      <w:pPr>
        <w:widowControl/>
        <w:suppressAutoHyphens w:val="0"/>
        <w:jc w:val="right"/>
        <w:rPr>
          <w:rFonts w:eastAsia="Cambria" w:cs="Times New Roman"/>
          <w:sz w:val="20"/>
          <w:szCs w:val="20"/>
        </w:rPr>
      </w:pPr>
      <w:r w:rsidRPr="00EC13FC">
        <w:rPr>
          <w:rFonts w:eastAsia="Times New Roman" w:cs="Times New Roman"/>
          <w:sz w:val="20"/>
          <w:szCs w:val="20"/>
        </w:rPr>
        <w:lastRenderedPageBreak/>
        <w:t>Załącznik</w:t>
      </w:r>
      <w:r w:rsidRPr="00EC13FC">
        <w:rPr>
          <w:rFonts w:eastAsia="Cambria" w:cs="Times New Roman"/>
          <w:sz w:val="20"/>
          <w:szCs w:val="20"/>
        </w:rPr>
        <w:t xml:space="preserve"> </w:t>
      </w:r>
      <w:r w:rsidRPr="00EC13FC">
        <w:rPr>
          <w:rFonts w:eastAsia="Times New Roman" w:cs="Times New Roman"/>
          <w:sz w:val="20"/>
          <w:szCs w:val="20"/>
        </w:rPr>
        <w:t>nr</w:t>
      </w:r>
      <w:r w:rsidR="0029430B">
        <w:rPr>
          <w:rFonts w:eastAsia="Times New Roman" w:cs="Times New Roman"/>
          <w:sz w:val="20"/>
          <w:szCs w:val="20"/>
        </w:rPr>
        <w:t xml:space="preserve"> </w:t>
      </w:r>
      <w:r w:rsidR="0029430B">
        <w:rPr>
          <w:rFonts w:eastAsia="Cambria" w:cs="Times New Roman"/>
          <w:sz w:val="20"/>
          <w:szCs w:val="20"/>
        </w:rPr>
        <w:t>3</w:t>
      </w:r>
      <w:r w:rsidRPr="00EC13FC">
        <w:rPr>
          <w:rFonts w:eastAsia="Cambria" w:cs="Times New Roman"/>
          <w:sz w:val="20"/>
          <w:szCs w:val="20"/>
        </w:rPr>
        <w:t xml:space="preserve"> </w:t>
      </w:r>
      <w:r w:rsidRPr="00EC13FC">
        <w:rPr>
          <w:rFonts w:eastAsia="Times New Roman" w:cs="Times New Roman"/>
          <w:sz w:val="20"/>
          <w:szCs w:val="20"/>
        </w:rPr>
        <w:t>do</w:t>
      </w:r>
      <w:r w:rsidRPr="00EC13FC">
        <w:rPr>
          <w:rFonts w:eastAsia="Cambria" w:cs="Times New Roman"/>
          <w:sz w:val="20"/>
          <w:szCs w:val="20"/>
        </w:rPr>
        <w:t xml:space="preserve"> </w:t>
      </w:r>
      <w:r w:rsidRPr="00EC13FC">
        <w:rPr>
          <w:rFonts w:eastAsia="Times New Roman" w:cs="Times New Roman"/>
          <w:sz w:val="20"/>
          <w:szCs w:val="20"/>
        </w:rPr>
        <w:t>SIWZ</w:t>
      </w:r>
      <w:r w:rsidRPr="00EC13FC">
        <w:rPr>
          <w:rFonts w:eastAsia="Cambria" w:cs="Times New Roman"/>
          <w:sz w:val="20"/>
          <w:szCs w:val="20"/>
        </w:rPr>
        <w:t xml:space="preserve"> </w:t>
      </w:r>
    </w:p>
    <w:p w14:paraId="6CD0004C" w14:textId="77777777" w:rsidR="00EC13FC" w:rsidRPr="00EC13FC" w:rsidRDefault="00EC13FC" w:rsidP="00EC13FC">
      <w:pPr>
        <w:spacing w:after="120"/>
        <w:rPr>
          <w:rFonts w:eastAsia="Lucida Sans Unicode" w:cs="Times New Roman"/>
        </w:rPr>
      </w:pPr>
    </w:p>
    <w:p w14:paraId="02A85B46" w14:textId="77777777" w:rsidR="00EC13FC" w:rsidRPr="00EC13FC" w:rsidRDefault="00EC13FC" w:rsidP="00EC13FC">
      <w:pPr>
        <w:keepNext/>
        <w:widowControl/>
        <w:tabs>
          <w:tab w:val="num" w:pos="0"/>
          <w:tab w:val="left" w:pos="432"/>
        </w:tabs>
        <w:suppressAutoHyphens w:val="0"/>
        <w:ind w:left="432" w:hanging="432"/>
        <w:jc w:val="center"/>
        <w:outlineLvl w:val="0"/>
        <w:rPr>
          <w:rFonts w:eastAsia="Cambria" w:cs="Times New Roman"/>
          <w:b/>
          <w:sz w:val="20"/>
          <w:szCs w:val="20"/>
        </w:rPr>
      </w:pPr>
      <w:r w:rsidRPr="00EC13FC">
        <w:rPr>
          <w:rFonts w:eastAsia="Times New Roman" w:cs="Times New Roman"/>
          <w:b/>
          <w:sz w:val="20"/>
          <w:szCs w:val="20"/>
        </w:rPr>
        <w:t>OŚWIADCZENIE</w:t>
      </w:r>
      <w:r w:rsidRPr="00EC13FC">
        <w:rPr>
          <w:rFonts w:eastAsia="Cambria" w:cs="Times New Roman"/>
          <w:b/>
          <w:sz w:val="20"/>
          <w:szCs w:val="20"/>
        </w:rPr>
        <w:t xml:space="preserve"> </w:t>
      </w:r>
    </w:p>
    <w:p w14:paraId="0FC2430E" w14:textId="77777777" w:rsidR="00EC13FC" w:rsidRPr="00EC13FC" w:rsidRDefault="00EC13FC" w:rsidP="00EC13FC">
      <w:pPr>
        <w:jc w:val="center"/>
        <w:rPr>
          <w:rFonts w:eastAsia="Lucida Sans Unicode" w:cs="Times New Roman"/>
          <w:b/>
          <w:sz w:val="20"/>
          <w:szCs w:val="20"/>
        </w:rPr>
      </w:pPr>
      <w:r w:rsidRPr="00EC13FC">
        <w:rPr>
          <w:rFonts w:eastAsia="Lucida Sans Unicode" w:cs="Times New Roman"/>
          <w:b/>
          <w:sz w:val="20"/>
          <w:szCs w:val="20"/>
        </w:rPr>
        <w:t>DOTYCZĄCE SPEŁNIANIA WARUNKÓW UDZIAŁU W POSTĘPOWANIU</w:t>
      </w:r>
    </w:p>
    <w:p w14:paraId="2A933386" w14:textId="77777777" w:rsidR="00EC13FC" w:rsidRPr="00EC13FC" w:rsidRDefault="00EC13FC" w:rsidP="00EC13FC">
      <w:pPr>
        <w:jc w:val="center"/>
        <w:rPr>
          <w:rFonts w:eastAsia="Lucida Sans Unicode" w:cs="Times New Roman"/>
          <w:b/>
          <w:sz w:val="20"/>
          <w:szCs w:val="20"/>
        </w:rPr>
      </w:pPr>
    </w:p>
    <w:p w14:paraId="6C2C7870" w14:textId="77777777" w:rsidR="00EC13FC" w:rsidRPr="00EC13FC" w:rsidRDefault="00EC13FC" w:rsidP="00EC13FC">
      <w:pPr>
        <w:jc w:val="center"/>
        <w:rPr>
          <w:rFonts w:eastAsia="Lucida Sans Unicode" w:cs="Times New Roman"/>
          <w:sz w:val="20"/>
          <w:szCs w:val="20"/>
        </w:rPr>
      </w:pPr>
    </w:p>
    <w:p w14:paraId="01155BF3" w14:textId="77777777" w:rsidR="00EC13FC" w:rsidRPr="00EC13FC" w:rsidRDefault="00EC13FC" w:rsidP="00EC13FC">
      <w:pPr>
        <w:rPr>
          <w:rFonts w:eastAsia="Lucida Sans Unicode" w:cs="Times New Roman"/>
          <w:sz w:val="20"/>
          <w:szCs w:val="20"/>
        </w:rPr>
      </w:pPr>
      <w:r w:rsidRPr="00EC13FC">
        <w:rPr>
          <w:rFonts w:eastAsia="Cambria" w:cs="Times New Roman"/>
          <w:sz w:val="20"/>
          <w:szCs w:val="20"/>
        </w:rPr>
        <w:t xml:space="preserve">        </w:t>
      </w:r>
      <w:r w:rsidRPr="00EC13FC">
        <w:rPr>
          <w:rFonts w:eastAsia="Lucida Sans Unicode" w:cs="Times New Roman"/>
          <w:sz w:val="20"/>
          <w:szCs w:val="20"/>
        </w:rPr>
        <w:t>................................................................</w:t>
      </w:r>
    </w:p>
    <w:p w14:paraId="2B75251D" w14:textId="77777777" w:rsidR="00EC13FC" w:rsidRPr="00EC13FC" w:rsidRDefault="00EC13FC" w:rsidP="00EC13FC">
      <w:pPr>
        <w:ind w:firstLine="708"/>
        <w:rPr>
          <w:rFonts w:eastAsia="Lucida Sans Unicode" w:cs="Times New Roman"/>
          <w:sz w:val="20"/>
          <w:szCs w:val="20"/>
          <w:vertAlign w:val="superscript"/>
        </w:rPr>
      </w:pPr>
      <w:r w:rsidRPr="00EC13FC">
        <w:rPr>
          <w:rFonts w:eastAsia="Cambria" w:cs="Times New Roman"/>
          <w:i/>
          <w:sz w:val="20"/>
          <w:szCs w:val="20"/>
          <w:vertAlign w:val="superscript"/>
        </w:rPr>
        <w:t xml:space="preserve">          </w:t>
      </w:r>
      <w:r w:rsidRPr="00EC13FC">
        <w:rPr>
          <w:rFonts w:eastAsia="Lucida Sans Unicode" w:cs="Times New Roman"/>
          <w:sz w:val="20"/>
          <w:szCs w:val="20"/>
          <w:vertAlign w:val="superscript"/>
        </w:rPr>
        <w:t>(pieczęć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wykonawcy)</w:t>
      </w:r>
    </w:p>
    <w:p w14:paraId="481D86FA" w14:textId="77777777" w:rsidR="00EC13FC" w:rsidRPr="00EC13FC" w:rsidRDefault="00EC13FC" w:rsidP="00EC13FC">
      <w:pPr>
        <w:rPr>
          <w:rFonts w:eastAsia="Lucida Sans Unicode" w:cs="Times New Roman"/>
          <w:sz w:val="20"/>
          <w:szCs w:val="20"/>
        </w:rPr>
      </w:pPr>
    </w:p>
    <w:p w14:paraId="2FD00810" w14:textId="77777777" w:rsidR="00EC13FC" w:rsidRPr="00EC13FC" w:rsidRDefault="00EC13FC" w:rsidP="00EC13FC">
      <w:pPr>
        <w:widowControl/>
        <w:suppressAutoHyphens w:val="0"/>
        <w:jc w:val="center"/>
        <w:rPr>
          <w:rFonts w:eastAsia="Times New Roman" w:cs="Times New Roman"/>
          <w:sz w:val="20"/>
          <w:szCs w:val="20"/>
        </w:rPr>
      </w:pPr>
    </w:p>
    <w:p w14:paraId="5AD22ADF" w14:textId="77777777" w:rsidR="00EC13FC" w:rsidRPr="00EC13FC" w:rsidRDefault="00EC13FC" w:rsidP="00EC13FC">
      <w:pPr>
        <w:rPr>
          <w:rFonts w:eastAsia="Lucida Sans Unicode" w:cs="Times New Roman"/>
          <w:b/>
          <w:sz w:val="20"/>
          <w:szCs w:val="20"/>
        </w:rPr>
      </w:pPr>
      <w:r w:rsidRPr="00EC13FC">
        <w:rPr>
          <w:rFonts w:eastAsia="Lucida Sans Unicode" w:cs="Times New Roman"/>
          <w:sz w:val="20"/>
          <w:szCs w:val="20"/>
        </w:rPr>
        <w:t xml:space="preserve">Na potrzeby postępowania o udzielenie zamówienia publicznego pn. </w:t>
      </w:r>
      <w:r w:rsidRPr="00EC13FC">
        <w:rPr>
          <w:rFonts w:eastAsia="Lucida Sans Unicode" w:cs="Times New Roman"/>
          <w:b/>
          <w:sz w:val="20"/>
          <w:szCs w:val="20"/>
        </w:rPr>
        <w:t>„Zakup średniego samochodu ratowniczo-gaśniczego dla OSP Fałków”</w:t>
      </w:r>
      <w:r w:rsidRPr="00EC13FC">
        <w:rPr>
          <w:rFonts w:eastAsia="Lucida Sans Unicode" w:cs="Times New Roman"/>
          <w:sz w:val="20"/>
          <w:szCs w:val="20"/>
        </w:rPr>
        <w:t>, prowadzonego przez OSP w Fałkowie,</w:t>
      </w:r>
      <w:r w:rsidRPr="00EC13FC">
        <w:rPr>
          <w:rFonts w:eastAsia="Lucida Sans Unicode" w:cs="Times New Roman"/>
          <w:i/>
          <w:sz w:val="20"/>
          <w:szCs w:val="20"/>
        </w:rPr>
        <w:t xml:space="preserve"> </w:t>
      </w:r>
      <w:r w:rsidRPr="00EC13FC">
        <w:rPr>
          <w:rFonts w:eastAsia="Lucida Sans Unicode" w:cs="Times New Roman"/>
          <w:sz w:val="20"/>
          <w:szCs w:val="20"/>
        </w:rPr>
        <w:t>oświadczam, co następuje:</w:t>
      </w:r>
    </w:p>
    <w:p w14:paraId="4BC39DC7" w14:textId="77777777" w:rsidR="00EC13FC" w:rsidRPr="00EC13FC" w:rsidRDefault="00EC13FC" w:rsidP="00EC13FC">
      <w:pPr>
        <w:spacing w:line="360" w:lineRule="auto"/>
        <w:ind w:firstLine="709"/>
        <w:jc w:val="both"/>
        <w:rPr>
          <w:rFonts w:eastAsia="Lucida Sans Unicode" w:cs="Times New Roman"/>
          <w:sz w:val="21"/>
          <w:szCs w:val="21"/>
        </w:rPr>
      </w:pPr>
    </w:p>
    <w:p w14:paraId="2A88C34C" w14:textId="77777777" w:rsidR="00EC13FC" w:rsidRPr="00EC13FC" w:rsidRDefault="00EC13FC" w:rsidP="00EC13FC">
      <w:pPr>
        <w:shd w:val="clear" w:color="auto" w:fill="BFBFBF"/>
        <w:spacing w:line="360" w:lineRule="auto"/>
        <w:jc w:val="both"/>
        <w:rPr>
          <w:rFonts w:eastAsia="Lucida Sans Unicode" w:cs="Times New Roman"/>
          <w:b/>
          <w:sz w:val="21"/>
          <w:szCs w:val="21"/>
        </w:rPr>
      </w:pPr>
      <w:r w:rsidRPr="00EC13FC">
        <w:rPr>
          <w:rFonts w:eastAsia="Lucida Sans Unicode" w:cs="Times New Roman"/>
          <w:b/>
          <w:sz w:val="21"/>
          <w:szCs w:val="21"/>
        </w:rPr>
        <w:t>INFORMACJA DOTYCZĄCA WYKONAWCY:</w:t>
      </w:r>
    </w:p>
    <w:p w14:paraId="5BB8F294" w14:textId="77777777" w:rsidR="00EC13FC" w:rsidRPr="00EC13FC" w:rsidRDefault="00EC13FC" w:rsidP="00EC13FC">
      <w:pPr>
        <w:spacing w:line="360" w:lineRule="auto"/>
        <w:jc w:val="both"/>
        <w:rPr>
          <w:rFonts w:eastAsia="Lucida Sans Unicode" w:cs="Times New Roman"/>
          <w:sz w:val="21"/>
          <w:szCs w:val="21"/>
        </w:rPr>
      </w:pPr>
    </w:p>
    <w:p w14:paraId="613F0BE7" w14:textId="77777777" w:rsidR="00EC13FC" w:rsidRPr="00EC13FC" w:rsidRDefault="00EC13FC" w:rsidP="00EC13FC">
      <w:pPr>
        <w:spacing w:line="360" w:lineRule="auto"/>
        <w:rPr>
          <w:rFonts w:eastAsia="Lucida Sans Unicode" w:cs="Times New Roman"/>
          <w:sz w:val="20"/>
          <w:szCs w:val="20"/>
        </w:rPr>
      </w:pPr>
      <w:r w:rsidRPr="00EC13FC">
        <w:rPr>
          <w:rFonts w:eastAsia="Lucida Sans Unicode" w:cs="Times New Roman"/>
          <w:sz w:val="20"/>
          <w:szCs w:val="20"/>
        </w:rPr>
        <w:t>Oświadczam, że spełniam warunki udziału w postępowaniu określone przez Zamawiającego w SIWZ w Rozdziale III</w:t>
      </w:r>
    </w:p>
    <w:p w14:paraId="4AB88B96" w14:textId="77777777" w:rsidR="00EC13FC" w:rsidRPr="00EC13FC" w:rsidRDefault="00EC13FC" w:rsidP="00EC13FC">
      <w:pPr>
        <w:rPr>
          <w:rFonts w:eastAsia="Lucida Sans Unicode" w:cs="Times New Roman"/>
          <w:sz w:val="20"/>
          <w:szCs w:val="20"/>
        </w:rPr>
      </w:pPr>
    </w:p>
    <w:p w14:paraId="24CFDE33" w14:textId="77777777" w:rsidR="00EC13FC" w:rsidRPr="00EC13FC" w:rsidRDefault="00EC13FC" w:rsidP="00EC13FC">
      <w:pPr>
        <w:rPr>
          <w:rFonts w:eastAsia="Lucida Sans Unicode" w:cs="Times New Roman"/>
          <w:sz w:val="20"/>
          <w:szCs w:val="20"/>
        </w:rPr>
      </w:pPr>
    </w:p>
    <w:p w14:paraId="558C02CC"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Cambria" w:cs="Times New Roman"/>
          <w:sz w:val="20"/>
          <w:szCs w:val="20"/>
        </w:rPr>
        <w:t xml:space="preserve">                                    </w:t>
      </w:r>
    </w:p>
    <w:p w14:paraId="775435C1" w14:textId="77777777" w:rsidR="00EC13FC" w:rsidRPr="00EC13FC" w:rsidRDefault="00EC13FC" w:rsidP="00EC13FC">
      <w:pPr>
        <w:tabs>
          <w:tab w:val="left" w:pos="5954"/>
        </w:tabs>
        <w:ind w:left="708"/>
        <w:rPr>
          <w:rFonts w:eastAsia="Lucida Sans Unicode" w:cs="Times New Roman"/>
          <w:sz w:val="20"/>
          <w:szCs w:val="20"/>
        </w:rPr>
      </w:pPr>
      <w:r w:rsidRPr="00EC13FC">
        <w:rPr>
          <w:rFonts w:eastAsia="Lucida Sans Unicode" w:cs="Times New Roman"/>
          <w:sz w:val="20"/>
          <w:szCs w:val="20"/>
          <w:vertAlign w:val="superscript"/>
        </w:rPr>
        <w:t>(miejscowość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data)</w:t>
      </w:r>
    </w:p>
    <w:p w14:paraId="749F31A9" w14:textId="189245FC" w:rsidR="00EC13FC" w:rsidRPr="00EC13FC" w:rsidRDefault="00EC13FC" w:rsidP="00EC13FC">
      <w:pPr>
        <w:spacing w:line="360" w:lineRule="auto"/>
        <w:jc w:val="both"/>
        <w:rPr>
          <w:rFonts w:eastAsia="Lucida Sans Unicode" w:cs="Times New Roman"/>
          <w:sz w:val="20"/>
          <w:szCs w:val="20"/>
        </w:rPr>
      </w:pP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t xml:space="preserve">          </w:t>
      </w:r>
      <w:r w:rsidR="0029430B">
        <w:rPr>
          <w:rFonts w:eastAsia="Lucida Sans Unicode" w:cs="Times New Roman"/>
          <w:sz w:val="20"/>
          <w:szCs w:val="20"/>
        </w:rPr>
        <w:t xml:space="preserve">                            ……</w:t>
      </w:r>
      <w:r w:rsidRPr="00EC13FC">
        <w:rPr>
          <w:rFonts w:eastAsia="Lucida Sans Unicode" w:cs="Times New Roman"/>
          <w:sz w:val="20"/>
          <w:szCs w:val="20"/>
        </w:rPr>
        <w:t>………………………………</w:t>
      </w:r>
    </w:p>
    <w:p w14:paraId="1A4106AD" w14:textId="77777777" w:rsidR="00EC13FC" w:rsidRPr="00EC13FC" w:rsidRDefault="00EC13FC" w:rsidP="00EC13FC">
      <w:pPr>
        <w:spacing w:line="360" w:lineRule="auto"/>
        <w:ind w:left="5664" w:firstLine="708"/>
        <w:jc w:val="both"/>
        <w:rPr>
          <w:rFonts w:eastAsia="Lucida Sans Unicode" w:cs="Times New Roman"/>
          <w:b/>
          <w:i/>
          <w:sz w:val="16"/>
          <w:szCs w:val="16"/>
        </w:rPr>
      </w:pPr>
      <w:r w:rsidRPr="00EC13FC">
        <w:rPr>
          <w:rFonts w:eastAsia="Lucida Sans Unicode" w:cs="Times New Roman"/>
          <w:b/>
          <w:i/>
          <w:sz w:val="16"/>
          <w:szCs w:val="16"/>
        </w:rPr>
        <w:t xml:space="preserve">             (podpis)</w:t>
      </w:r>
    </w:p>
    <w:p w14:paraId="4BA9CC13" w14:textId="77777777" w:rsidR="00EC13FC" w:rsidRPr="00EC13FC" w:rsidRDefault="00EC13FC" w:rsidP="00EC13FC">
      <w:pPr>
        <w:spacing w:line="360" w:lineRule="auto"/>
        <w:ind w:left="5664" w:firstLine="708"/>
        <w:jc w:val="both"/>
        <w:rPr>
          <w:rFonts w:eastAsia="Lucida Sans Unicode" w:cs="Times New Roman"/>
          <w:i/>
          <w:sz w:val="16"/>
          <w:szCs w:val="16"/>
        </w:rPr>
      </w:pPr>
    </w:p>
    <w:p w14:paraId="4C06DBB4" w14:textId="77777777" w:rsidR="00EC13FC" w:rsidRPr="00EC13FC" w:rsidRDefault="00EC13FC" w:rsidP="00EC13FC">
      <w:pPr>
        <w:spacing w:line="360" w:lineRule="auto"/>
        <w:ind w:left="5664" w:firstLine="708"/>
        <w:jc w:val="both"/>
        <w:rPr>
          <w:rFonts w:eastAsia="Lucida Sans Unicode" w:cs="Times New Roman"/>
          <w:i/>
          <w:color w:val="FF0000"/>
          <w:sz w:val="16"/>
          <w:szCs w:val="16"/>
        </w:rPr>
      </w:pPr>
    </w:p>
    <w:p w14:paraId="3E276A53" w14:textId="77777777" w:rsidR="00EC13FC" w:rsidRPr="00EC13FC" w:rsidRDefault="00EC13FC" w:rsidP="00EC13FC">
      <w:pPr>
        <w:shd w:val="clear" w:color="auto" w:fill="BFBFBF"/>
        <w:spacing w:line="360" w:lineRule="auto"/>
        <w:jc w:val="both"/>
        <w:rPr>
          <w:rFonts w:eastAsia="Lucida Sans Unicode" w:cs="Times New Roman"/>
          <w:b/>
          <w:sz w:val="20"/>
          <w:szCs w:val="20"/>
        </w:rPr>
      </w:pPr>
      <w:r w:rsidRPr="00EC13FC">
        <w:rPr>
          <w:rFonts w:eastAsia="Lucida Sans Unicode" w:cs="Times New Roman"/>
          <w:b/>
          <w:sz w:val="20"/>
          <w:szCs w:val="20"/>
        </w:rPr>
        <w:t>OŚWIADCZENIE DOTYCZĄCE PODANYCH INFORMACJI:</w:t>
      </w:r>
    </w:p>
    <w:p w14:paraId="0926B524" w14:textId="77777777" w:rsidR="00EC13FC" w:rsidRPr="00EC13FC" w:rsidRDefault="00EC13FC" w:rsidP="00EC13FC">
      <w:pPr>
        <w:spacing w:line="360" w:lineRule="auto"/>
        <w:jc w:val="both"/>
        <w:rPr>
          <w:rFonts w:eastAsia="Lucida Sans Unicode" w:cs="Times New Roman"/>
          <w:sz w:val="20"/>
          <w:szCs w:val="20"/>
        </w:rPr>
      </w:pPr>
    </w:p>
    <w:p w14:paraId="2CFFE864" w14:textId="77777777" w:rsidR="00EC13FC" w:rsidRPr="00EC13FC" w:rsidRDefault="00EC13FC" w:rsidP="00EC13FC">
      <w:pPr>
        <w:spacing w:line="276" w:lineRule="auto"/>
        <w:jc w:val="both"/>
        <w:rPr>
          <w:rFonts w:eastAsia="Lucida Sans Unicode" w:cs="Times New Roman"/>
          <w:sz w:val="20"/>
          <w:szCs w:val="20"/>
        </w:rPr>
      </w:pPr>
      <w:r w:rsidRPr="00EC13FC">
        <w:rPr>
          <w:rFonts w:eastAsia="Lucida Sans Unicode" w:cs="Times New Roman"/>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708314A6" w14:textId="77777777" w:rsidR="00EC13FC" w:rsidRPr="00EC13FC" w:rsidRDefault="00EC13FC" w:rsidP="00EC13FC">
      <w:pPr>
        <w:rPr>
          <w:rFonts w:eastAsia="Lucida Sans Unicode" w:cs="Times New Roman"/>
          <w:sz w:val="20"/>
          <w:szCs w:val="20"/>
        </w:rPr>
      </w:pPr>
    </w:p>
    <w:p w14:paraId="6FBC19B7" w14:textId="77777777" w:rsidR="00EC13FC" w:rsidRPr="00EC13FC" w:rsidRDefault="00EC13FC" w:rsidP="00EC13FC">
      <w:pPr>
        <w:rPr>
          <w:rFonts w:eastAsia="Lucida Sans Unicode" w:cs="Times New Roman"/>
          <w:sz w:val="20"/>
          <w:szCs w:val="20"/>
        </w:rPr>
      </w:pPr>
    </w:p>
    <w:p w14:paraId="1E337399"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Cambria" w:cs="Times New Roman"/>
          <w:sz w:val="20"/>
          <w:szCs w:val="20"/>
        </w:rPr>
        <w:t xml:space="preserve">                                    </w:t>
      </w:r>
    </w:p>
    <w:p w14:paraId="36E680A3" w14:textId="3F4303EB" w:rsidR="00EC13FC" w:rsidRPr="00EC13FC" w:rsidRDefault="00EC13FC" w:rsidP="00EC13FC">
      <w:pPr>
        <w:tabs>
          <w:tab w:val="left" w:pos="5954"/>
        </w:tabs>
        <w:ind w:left="708"/>
        <w:rPr>
          <w:rFonts w:eastAsia="Lucida Sans Unicode" w:cs="Times New Roman"/>
          <w:sz w:val="20"/>
          <w:szCs w:val="20"/>
        </w:rPr>
      </w:pPr>
      <w:r w:rsidRPr="00EC13FC">
        <w:rPr>
          <w:rFonts w:eastAsia="Lucida Sans Unicode" w:cs="Times New Roman"/>
          <w:sz w:val="20"/>
          <w:szCs w:val="20"/>
          <w:vertAlign w:val="superscript"/>
        </w:rPr>
        <w:t>(miejscowość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data)</w:t>
      </w:r>
      <w:r w:rsidR="0029430B">
        <w:rPr>
          <w:rFonts w:eastAsia="Lucida Sans Unicode" w:cs="Times New Roman"/>
          <w:sz w:val="20"/>
          <w:szCs w:val="20"/>
        </w:rPr>
        <w:tab/>
        <w:t>……………………………………</w:t>
      </w:r>
    </w:p>
    <w:p w14:paraId="43E1AEB4" w14:textId="77777777" w:rsidR="00EC13FC" w:rsidRPr="00EC13FC" w:rsidRDefault="00EC13FC" w:rsidP="00EC13FC">
      <w:pPr>
        <w:spacing w:line="360" w:lineRule="auto"/>
        <w:ind w:left="5664" w:firstLine="708"/>
        <w:jc w:val="both"/>
        <w:rPr>
          <w:rFonts w:eastAsia="Lucida Sans Unicode" w:cs="Times New Roman"/>
        </w:rPr>
      </w:pPr>
      <w:r w:rsidRPr="00EC13FC">
        <w:rPr>
          <w:rFonts w:eastAsia="Lucida Sans Unicode" w:cs="Times New Roman"/>
          <w:b/>
          <w:i/>
          <w:sz w:val="16"/>
          <w:szCs w:val="16"/>
        </w:rPr>
        <w:t xml:space="preserve">     (podpis)</w:t>
      </w:r>
    </w:p>
    <w:p w14:paraId="43F7FFCA" w14:textId="77777777" w:rsidR="00EC13FC" w:rsidRPr="00EC13FC" w:rsidRDefault="00EC13FC" w:rsidP="00EC13FC">
      <w:pPr>
        <w:widowControl/>
        <w:suppressAutoHyphens w:val="0"/>
        <w:jc w:val="center"/>
        <w:rPr>
          <w:rFonts w:eastAsia="Times New Roman" w:cs="Times New Roman"/>
          <w:sz w:val="20"/>
          <w:szCs w:val="20"/>
        </w:rPr>
      </w:pPr>
    </w:p>
    <w:p w14:paraId="1C1CBE67" w14:textId="77777777" w:rsidR="00EC13FC" w:rsidRPr="00EC13FC" w:rsidRDefault="00EC13FC" w:rsidP="00EC13FC">
      <w:pPr>
        <w:widowControl/>
        <w:suppressAutoHyphens w:val="0"/>
        <w:jc w:val="center"/>
        <w:rPr>
          <w:rFonts w:eastAsia="Times New Roman" w:cs="Times New Roman"/>
          <w:sz w:val="20"/>
          <w:szCs w:val="20"/>
        </w:rPr>
      </w:pPr>
    </w:p>
    <w:p w14:paraId="15C13CFA" w14:textId="77777777" w:rsidR="00EC13FC" w:rsidRPr="00EC13FC" w:rsidRDefault="00EC13FC" w:rsidP="00EC13FC">
      <w:pPr>
        <w:widowControl/>
        <w:suppressAutoHyphens w:val="0"/>
        <w:jc w:val="center"/>
        <w:rPr>
          <w:rFonts w:eastAsia="Times New Roman" w:cs="Times New Roman"/>
          <w:sz w:val="20"/>
          <w:szCs w:val="20"/>
        </w:rPr>
      </w:pPr>
    </w:p>
    <w:p w14:paraId="314D0835" w14:textId="77777777" w:rsidR="00EC13FC" w:rsidRPr="00EC13FC" w:rsidRDefault="00EC13FC" w:rsidP="00EC13FC">
      <w:pPr>
        <w:widowControl/>
        <w:suppressAutoHyphens w:val="0"/>
        <w:jc w:val="center"/>
        <w:rPr>
          <w:rFonts w:eastAsia="Times New Roman" w:cs="Times New Roman"/>
          <w:sz w:val="20"/>
          <w:szCs w:val="20"/>
        </w:rPr>
      </w:pPr>
    </w:p>
    <w:p w14:paraId="7340945F" w14:textId="77777777" w:rsidR="00EC13FC" w:rsidRPr="00EC13FC" w:rsidRDefault="00EC13FC" w:rsidP="00EC13FC">
      <w:pPr>
        <w:widowControl/>
        <w:suppressAutoHyphens w:val="0"/>
        <w:jc w:val="center"/>
        <w:rPr>
          <w:rFonts w:eastAsia="Times New Roman" w:cs="Times New Roman"/>
          <w:sz w:val="20"/>
          <w:szCs w:val="20"/>
        </w:rPr>
      </w:pPr>
    </w:p>
    <w:p w14:paraId="0F88E66B" w14:textId="77777777" w:rsidR="00EC13FC" w:rsidRPr="00EC13FC" w:rsidRDefault="00EC13FC" w:rsidP="00EC13FC">
      <w:pPr>
        <w:widowControl/>
        <w:suppressAutoHyphens w:val="0"/>
        <w:jc w:val="center"/>
        <w:rPr>
          <w:rFonts w:eastAsia="Times New Roman" w:cs="Times New Roman"/>
          <w:sz w:val="20"/>
          <w:szCs w:val="20"/>
        </w:rPr>
      </w:pPr>
    </w:p>
    <w:p w14:paraId="11FC4B8C" w14:textId="77777777" w:rsidR="00EC13FC" w:rsidRPr="00EC13FC" w:rsidRDefault="00EC13FC" w:rsidP="00EC13FC">
      <w:pPr>
        <w:widowControl/>
        <w:suppressAutoHyphens w:val="0"/>
        <w:jc w:val="center"/>
        <w:rPr>
          <w:rFonts w:eastAsia="Times New Roman" w:cs="Times New Roman"/>
          <w:sz w:val="20"/>
          <w:szCs w:val="20"/>
        </w:rPr>
      </w:pPr>
    </w:p>
    <w:p w14:paraId="16EB07F0" w14:textId="77777777" w:rsidR="00EC13FC" w:rsidRPr="00EC13FC" w:rsidRDefault="00EC13FC" w:rsidP="00EC13FC">
      <w:pPr>
        <w:widowControl/>
        <w:suppressAutoHyphens w:val="0"/>
        <w:jc w:val="center"/>
        <w:rPr>
          <w:rFonts w:eastAsia="Times New Roman" w:cs="Times New Roman"/>
          <w:sz w:val="20"/>
          <w:szCs w:val="20"/>
        </w:rPr>
      </w:pPr>
    </w:p>
    <w:p w14:paraId="519C4001" w14:textId="77777777" w:rsidR="00EC13FC" w:rsidRPr="00EC13FC" w:rsidRDefault="00EC13FC" w:rsidP="00EC13FC">
      <w:pPr>
        <w:widowControl/>
        <w:suppressAutoHyphens w:val="0"/>
        <w:jc w:val="center"/>
        <w:rPr>
          <w:rFonts w:eastAsia="Times New Roman" w:cs="Times New Roman"/>
          <w:sz w:val="20"/>
          <w:szCs w:val="20"/>
        </w:rPr>
      </w:pPr>
    </w:p>
    <w:p w14:paraId="72503A94" w14:textId="77777777" w:rsidR="00EC13FC" w:rsidRPr="00EC13FC" w:rsidRDefault="00EC13FC" w:rsidP="00EC13FC">
      <w:pPr>
        <w:widowControl/>
        <w:suppressAutoHyphens w:val="0"/>
        <w:jc w:val="center"/>
        <w:rPr>
          <w:rFonts w:eastAsia="Times New Roman" w:cs="Times New Roman"/>
          <w:sz w:val="20"/>
          <w:szCs w:val="20"/>
        </w:rPr>
      </w:pPr>
    </w:p>
    <w:p w14:paraId="0AE44644" w14:textId="77777777" w:rsidR="00EC13FC" w:rsidRPr="00EC13FC" w:rsidRDefault="00EC13FC" w:rsidP="00EC13FC">
      <w:pPr>
        <w:widowControl/>
        <w:suppressAutoHyphens w:val="0"/>
        <w:jc w:val="center"/>
        <w:rPr>
          <w:rFonts w:eastAsia="Times New Roman" w:cs="Times New Roman"/>
          <w:sz w:val="20"/>
          <w:szCs w:val="20"/>
        </w:rPr>
      </w:pPr>
    </w:p>
    <w:p w14:paraId="726853F9" w14:textId="77777777" w:rsidR="00EC13FC" w:rsidRPr="00EC13FC" w:rsidRDefault="00EC13FC" w:rsidP="00EC13FC">
      <w:pPr>
        <w:widowControl/>
        <w:suppressAutoHyphens w:val="0"/>
        <w:jc w:val="center"/>
        <w:rPr>
          <w:rFonts w:eastAsia="Times New Roman" w:cs="Times New Roman"/>
          <w:sz w:val="20"/>
          <w:szCs w:val="20"/>
        </w:rPr>
      </w:pPr>
    </w:p>
    <w:p w14:paraId="276A7D48" w14:textId="77777777" w:rsidR="00EC13FC" w:rsidRPr="00EC13FC" w:rsidRDefault="00EC13FC" w:rsidP="00EC13FC">
      <w:pPr>
        <w:widowControl/>
        <w:suppressAutoHyphens w:val="0"/>
        <w:jc w:val="center"/>
        <w:rPr>
          <w:rFonts w:eastAsia="Times New Roman" w:cs="Times New Roman"/>
          <w:sz w:val="20"/>
          <w:szCs w:val="20"/>
        </w:rPr>
      </w:pPr>
    </w:p>
    <w:p w14:paraId="3B54F684" w14:textId="77777777" w:rsidR="00EC13FC" w:rsidRPr="00EC13FC" w:rsidRDefault="00EC13FC" w:rsidP="00EC13FC">
      <w:pPr>
        <w:widowControl/>
        <w:suppressAutoHyphens w:val="0"/>
        <w:jc w:val="center"/>
        <w:rPr>
          <w:rFonts w:eastAsia="Times New Roman" w:cs="Times New Roman"/>
          <w:sz w:val="20"/>
          <w:szCs w:val="20"/>
        </w:rPr>
      </w:pPr>
    </w:p>
    <w:p w14:paraId="45820B1B" w14:textId="77777777" w:rsidR="00EC13FC" w:rsidRPr="00EC13FC" w:rsidRDefault="00EC13FC" w:rsidP="00EC13FC">
      <w:pPr>
        <w:widowControl/>
        <w:suppressAutoHyphens w:val="0"/>
        <w:jc w:val="center"/>
        <w:rPr>
          <w:rFonts w:eastAsia="Times New Roman" w:cs="Times New Roman"/>
          <w:sz w:val="20"/>
          <w:szCs w:val="20"/>
        </w:rPr>
      </w:pPr>
    </w:p>
    <w:p w14:paraId="28F0ECE4" w14:textId="77777777" w:rsidR="00EC13FC" w:rsidRPr="00EC13FC" w:rsidRDefault="00EC13FC" w:rsidP="00EC13FC">
      <w:pPr>
        <w:widowControl/>
        <w:suppressAutoHyphens w:val="0"/>
        <w:jc w:val="center"/>
        <w:rPr>
          <w:rFonts w:eastAsia="Times New Roman" w:cs="Times New Roman"/>
          <w:sz w:val="20"/>
          <w:szCs w:val="20"/>
        </w:rPr>
      </w:pPr>
    </w:p>
    <w:p w14:paraId="3DBCB7C0" w14:textId="77777777" w:rsidR="00EC13FC" w:rsidRPr="00EC13FC" w:rsidRDefault="00EC13FC" w:rsidP="00EC13FC">
      <w:pPr>
        <w:widowControl/>
        <w:suppressAutoHyphens w:val="0"/>
        <w:jc w:val="center"/>
        <w:rPr>
          <w:rFonts w:eastAsia="Times New Roman" w:cs="Times New Roman"/>
          <w:sz w:val="20"/>
          <w:szCs w:val="20"/>
        </w:rPr>
      </w:pPr>
    </w:p>
    <w:p w14:paraId="5A4BAD51" w14:textId="77777777" w:rsidR="00EC13FC" w:rsidRPr="00EC13FC" w:rsidRDefault="00EC13FC" w:rsidP="00EC13FC">
      <w:pPr>
        <w:spacing w:after="120"/>
        <w:rPr>
          <w:rFonts w:eastAsia="Lucida Sans Unicode" w:cs="Times New Roman"/>
        </w:rPr>
      </w:pPr>
    </w:p>
    <w:p w14:paraId="2444E075" w14:textId="77777777" w:rsidR="00EC13FC" w:rsidRPr="00EC13FC" w:rsidRDefault="00EC13FC" w:rsidP="00EC13FC">
      <w:pPr>
        <w:spacing w:after="120"/>
        <w:rPr>
          <w:rFonts w:eastAsia="Lucida Sans Unicode" w:cs="Times New Roman"/>
        </w:rPr>
      </w:pPr>
    </w:p>
    <w:p w14:paraId="0163AECA" w14:textId="57F055C0" w:rsidR="00EC13FC" w:rsidRPr="00EC13FC" w:rsidRDefault="00EC13FC" w:rsidP="0029430B">
      <w:pPr>
        <w:widowControl/>
        <w:suppressAutoHyphens w:val="0"/>
        <w:jc w:val="right"/>
        <w:rPr>
          <w:rFonts w:eastAsia="Cambria" w:cs="Times New Roman"/>
          <w:sz w:val="20"/>
          <w:szCs w:val="20"/>
        </w:rPr>
      </w:pPr>
      <w:r w:rsidRPr="00EC13FC">
        <w:rPr>
          <w:rFonts w:eastAsia="Times New Roman" w:cs="Times New Roman"/>
          <w:sz w:val="20"/>
          <w:szCs w:val="20"/>
        </w:rPr>
        <w:lastRenderedPageBreak/>
        <w:t>Załącznik</w:t>
      </w:r>
      <w:r w:rsidRPr="00EC13FC">
        <w:rPr>
          <w:rFonts w:eastAsia="Cambria" w:cs="Times New Roman"/>
          <w:sz w:val="20"/>
          <w:szCs w:val="20"/>
        </w:rPr>
        <w:t xml:space="preserve"> </w:t>
      </w:r>
      <w:r w:rsidRPr="00EC13FC">
        <w:rPr>
          <w:rFonts w:eastAsia="Times New Roman" w:cs="Times New Roman"/>
          <w:sz w:val="20"/>
          <w:szCs w:val="20"/>
        </w:rPr>
        <w:t>nr</w:t>
      </w:r>
      <w:r w:rsidRPr="00EC13FC">
        <w:rPr>
          <w:rFonts w:eastAsia="Cambria" w:cs="Times New Roman"/>
          <w:sz w:val="20"/>
          <w:szCs w:val="20"/>
        </w:rPr>
        <w:t xml:space="preserve"> </w:t>
      </w:r>
      <w:r w:rsidR="0029430B">
        <w:rPr>
          <w:rFonts w:eastAsia="Times New Roman" w:cs="Times New Roman"/>
          <w:sz w:val="20"/>
          <w:szCs w:val="20"/>
        </w:rPr>
        <w:t>4</w:t>
      </w:r>
      <w:r w:rsidRPr="00EC13FC">
        <w:rPr>
          <w:rFonts w:eastAsia="Cambria" w:cs="Times New Roman"/>
          <w:sz w:val="20"/>
          <w:szCs w:val="20"/>
        </w:rPr>
        <w:t xml:space="preserve"> </w:t>
      </w:r>
      <w:r w:rsidRPr="00EC13FC">
        <w:rPr>
          <w:rFonts w:eastAsia="Times New Roman" w:cs="Times New Roman"/>
          <w:sz w:val="20"/>
          <w:szCs w:val="20"/>
        </w:rPr>
        <w:t>do</w:t>
      </w:r>
      <w:r w:rsidRPr="00EC13FC">
        <w:rPr>
          <w:rFonts w:eastAsia="Cambria" w:cs="Times New Roman"/>
          <w:sz w:val="20"/>
          <w:szCs w:val="20"/>
        </w:rPr>
        <w:t xml:space="preserve"> </w:t>
      </w:r>
      <w:r w:rsidRPr="00EC13FC">
        <w:rPr>
          <w:rFonts w:eastAsia="Times New Roman" w:cs="Times New Roman"/>
          <w:sz w:val="20"/>
          <w:szCs w:val="20"/>
        </w:rPr>
        <w:t>SIWZ</w:t>
      </w:r>
      <w:r w:rsidRPr="00EC13FC">
        <w:rPr>
          <w:rFonts w:eastAsia="Cambria" w:cs="Times New Roman"/>
          <w:sz w:val="20"/>
          <w:szCs w:val="20"/>
        </w:rPr>
        <w:t xml:space="preserve"> </w:t>
      </w:r>
    </w:p>
    <w:p w14:paraId="68353D64" w14:textId="77777777" w:rsidR="00EC13FC" w:rsidRPr="00EC13FC" w:rsidRDefault="00EC13FC" w:rsidP="00EC13FC">
      <w:pPr>
        <w:rPr>
          <w:rFonts w:eastAsia="Lucida Sans Unicode" w:cs="Times New Roman"/>
          <w:sz w:val="20"/>
          <w:szCs w:val="20"/>
        </w:rPr>
      </w:pPr>
    </w:p>
    <w:p w14:paraId="5D812681" w14:textId="77777777" w:rsidR="00EC13FC" w:rsidRPr="00EC13FC" w:rsidRDefault="00EC13FC" w:rsidP="00EC13FC">
      <w:pPr>
        <w:rPr>
          <w:rFonts w:eastAsia="Lucida Sans Unicode" w:cs="Times New Roman"/>
          <w:sz w:val="20"/>
          <w:szCs w:val="20"/>
        </w:rPr>
      </w:pPr>
    </w:p>
    <w:p w14:paraId="3EAF0DDC" w14:textId="77777777" w:rsidR="00EC13FC" w:rsidRPr="00EC13FC" w:rsidRDefault="00EC13FC" w:rsidP="00EC13FC">
      <w:pPr>
        <w:rPr>
          <w:rFonts w:eastAsia="Lucida Sans Unicode" w:cs="Times New Roman"/>
          <w:sz w:val="20"/>
          <w:szCs w:val="20"/>
        </w:rPr>
      </w:pPr>
    </w:p>
    <w:p w14:paraId="5CB39972" w14:textId="77777777" w:rsidR="00EC13FC" w:rsidRPr="00EC13FC" w:rsidRDefault="00EC13FC" w:rsidP="00EC13FC">
      <w:pPr>
        <w:rPr>
          <w:rFonts w:eastAsia="Lucida Sans Unicode" w:cs="Times New Roman"/>
          <w:sz w:val="20"/>
          <w:szCs w:val="20"/>
        </w:rPr>
      </w:pPr>
    </w:p>
    <w:p w14:paraId="71129329"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p>
    <w:p w14:paraId="70A4898C" w14:textId="77777777" w:rsidR="00EC13FC" w:rsidRPr="00EC13FC" w:rsidRDefault="00EC13FC" w:rsidP="00EC13FC">
      <w:pPr>
        <w:ind w:firstLine="708"/>
        <w:rPr>
          <w:rFonts w:eastAsia="Lucida Sans Unicode" w:cs="Times New Roman"/>
          <w:sz w:val="20"/>
          <w:szCs w:val="20"/>
          <w:vertAlign w:val="superscript"/>
        </w:rPr>
      </w:pPr>
      <w:r w:rsidRPr="00EC13FC">
        <w:rPr>
          <w:rFonts w:eastAsia="Lucida Sans Unicode" w:cs="Times New Roman"/>
          <w:sz w:val="20"/>
          <w:szCs w:val="20"/>
          <w:vertAlign w:val="superscript"/>
        </w:rPr>
        <w:t>(pieczęć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wykonawcy)</w:t>
      </w:r>
    </w:p>
    <w:p w14:paraId="733DB139" w14:textId="77777777" w:rsidR="00EC13FC" w:rsidRPr="00EC13FC" w:rsidRDefault="00EC13FC" w:rsidP="00EC13FC">
      <w:pPr>
        <w:rPr>
          <w:rFonts w:eastAsia="Lucida Sans Unicode" w:cs="Times New Roman"/>
          <w:sz w:val="20"/>
          <w:szCs w:val="20"/>
        </w:rPr>
      </w:pPr>
    </w:p>
    <w:p w14:paraId="20C4D12B" w14:textId="77777777" w:rsidR="00EC13FC" w:rsidRPr="00EC13FC" w:rsidRDefault="00EC13FC" w:rsidP="00EC13FC">
      <w:pPr>
        <w:keepNext/>
        <w:widowControl/>
        <w:tabs>
          <w:tab w:val="num" w:pos="0"/>
          <w:tab w:val="left" w:pos="432"/>
        </w:tabs>
        <w:suppressAutoHyphens w:val="0"/>
        <w:ind w:left="432" w:hanging="432"/>
        <w:jc w:val="center"/>
        <w:outlineLvl w:val="0"/>
        <w:rPr>
          <w:rFonts w:eastAsia="Times New Roman" w:cs="Times New Roman"/>
          <w:b/>
          <w:sz w:val="20"/>
          <w:szCs w:val="20"/>
        </w:rPr>
      </w:pPr>
      <w:r w:rsidRPr="00EC13FC">
        <w:rPr>
          <w:rFonts w:eastAsia="Times New Roman" w:cs="Times New Roman"/>
          <w:b/>
          <w:sz w:val="20"/>
          <w:szCs w:val="20"/>
        </w:rPr>
        <w:t>PEŁNOMOCNICTWO   (przykładowy wzór)</w:t>
      </w:r>
    </w:p>
    <w:p w14:paraId="39992308" w14:textId="77777777" w:rsidR="00EC13FC" w:rsidRPr="00EC13FC" w:rsidRDefault="00EC13FC" w:rsidP="00EC13FC">
      <w:pPr>
        <w:rPr>
          <w:rFonts w:eastAsia="Lucida Sans Unicode" w:cs="Times New Roman"/>
          <w:b/>
          <w:sz w:val="20"/>
          <w:szCs w:val="20"/>
        </w:rPr>
      </w:pPr>
    </w:p>
    <w:p w14:paraId="42E1BD87" w14:textId="77777777" w:rsidR="00EC13FC" w:rsidRPr="00EC13FC" w:rsidRDefault="00EC13FC" w:rsidP="00EC13FC">
      <w:pPr>
        <w:rPr>
          <w:rFonts w:eastAsia="Lucida Sans Unicode" w:cs="Times New Roman"/>
          <w:b/>
          <w:sz w:val="20"/>
          <w:szCs w:val="20"/>
        </w:rPr>
      </w:pPr>
    </w:p>
    <w:p w14:paraId="6930B2CA"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Niniejszym</w:t>
      </w:r>
      <w:r w:rsidRPr="00EC13FC">
        <w:rPr>
          <w:rFonts w:eastAsia="Cambria" w:cs="Times New Roman"/>
          <w:sz w:val="20"/>
          <w:szCs w:val="20"/>
        </w:rPr>
        <w:t xml:space="preserve"> </w:t>
      </w:r>
      <w:r w:rsidRPr="00EC13FC">
        <w:rPr>
          <w:rFonts w:eastAsia="Lucida Sans Unicode" w:cs="Times New Roman"/>
          <w:sz w:val="20"/>
          <w:szCs w:val="20"/>
        </w:rPr>
        <w:t>udzielam/y</w:t>
      </w:r>
      <w:r w:rsidRPr="00EC13FC">
        <w:rPr>
          <w:rFonts w:eastAsia="Cambria" w:cs="Times New Roman"/>
          <w:sz w:val="20"/>
          <w:szCs w:val="20"/>
        </w:rPr>
        <w:t xml:space="preserve"> </w:t>
      </w:r>
      <w:r w:rsidRPr="00EC13FC">
        <w:rPr>
          <w:rFonts w:eastAsia="Lucida Sans Unicode" w:cs="Times New Roman"/>
          <w:sz w:val="20"/>
          <w:szCs w:val="20"/>
        </w:rPr>
        <w:t>pełnomocnictwa</w:t>
      </w:r>
      <w:r w:rsidRPr="00EC13FC">
        <w:rPr>
          <w:rFonts w:eastAsia="Cambria" w:cs="Times New Roman"/>
          <w:sz w:val="20"/>
          <w:szCs w:val="20"/>
        </w:rPr>
        <w:t xml:space="preserve"> </w:t>
      </w:r>
      <w:r w:rsidRPr="00EC13FC">
        <w:rPr>
          <w:rFonts w:eastAsia="Lucida Sans Unicode" w:cs="Times New Roman"/>
          <w:sz w:val="20"/>
          <w:szCs w:val="20"/>
        </w:rPr>
        <w:t>do</w:t>
      </w:r>
      <w:r w:rsidRPr="00EC13FC">
        <w:rPr>
          <w:rFonts w:eastAsia="Cambria" w:cs="Times New Roman"/>
          <w:sz w:val="20"/>
          <w:szCs w:val="20"/>
        </w:rPr>
        <w:t xml:space="preserve"> </w:t>
      </w:r>
      <w:r w:rsidRPr="00EC13FC">
        <w:rPr>
          <w:rFonts w:eastAsia="Lucida Sans Unicode" w:cs="Times New Roman"/>
          <w:sz w:val="20"/>
          <w:szCs w:val="20"/>
        </w:rPr>
        <w:t>działania</w:t>
      </w:r>
      <w:r w:rsidRPr="00EC13FC">
        <w:rPr>
          <w:rFonts w:eastAsia="Cambria" w:cs="Times New Roman"/>
          <w:sz w:val="20"/>
          <w:szCs w:val="20"/>
        </w:rPr>
        <w:t xml:space="preserve"> </w:t>
      </w:r>
      <w:r w:rsidRPr="00EC13FC">
        <w:rPr>
          <w:rFonts w:eastAsia="Lucida Sans Unicode" w:cs="Times New Roman"/>
          <w:b/>
          <w:sz w:val="20"/>
          <w:szCs w:val="20"/>
          <w:u w:val="single"/>
        </w:rPr>
        <w:t>w</w:t>
      </w:r>
      <w:r w:rsidRPr="00EC13FC">
        <w:rPr>
          <w:rFonts w:eastAsia="Cambria" w:cs="Times New Roman"/>
          <w:b/>
          <w:sz w:val="20"/>
          <w:szCs w:val="20"/>
          <w:u w:val="single"/>
        </w:rPr>
        <w:t xml:space="preserve"> </w:t>
      </w:r>
      <w:r w:rsidRPr="00EC13FC">
        <w:rPr>
          <w:rFonts w:eastAsia="Lucida Sans Unicode" w:cs="Times New Roman"/>
          <w:b/>
          <w:sz w:val="20"/>
          <w:szCs w:val="20"/>
          <w:u w:val="single"/>
        </w:rPr>
        <w:t>imieniu</w:t>
      </w:r>
      <w:r w:rsidRPr="00EC13FC">
        <w:rPr>
          <w:rFonts w:eastAsia="Cambria" w:cs="Times New Roman"/>
          <w:b/>
          <w:sz w:val="20"/>
          <w:szCs w:val="20"/>
          <w:u w:val="single"/>
        </w:rPr>
        <w:t xml:space="preserve"> </w:t>
      </w:r>
      <w:r w:rsidRPr="00EC13FC">
        <w:rPr>
          <w:rFonts w:eastAsia="Lucida Sans Unicode" w:cs="Times New Roman"/>
          <w:b/>
          <w:sz w:val="20"/>
          <w:szCs w:val="20"/>
          <w:u w:val="single"/>
        </w:rPr>
        <w:t>i</w:t>
      </w:r>
      <w:r w:rsidRPr="00EC13FC">
        <w:rPr>
          <w:rFonts w:eastAsia="Cambria" w:cs="Times New Roman"/>
          <w:b/>
          <w:sz w:val="20"/>
          <w:szCs w:val="20"/>
          <w:u w:val="single"/>
        </w:rPr>
        <w:t xml:space="preserve"> </w:t>
      </w:r>
      <w:r w:rsidRPr="00EC13FC">
        <w:rPr>
          <w:rFonts w:eastAsia="Lucida Sans Unicode" w:cs="Times New Roman"/>
          <w:b/>
          <w:sz w:val="20"/>
          <w:szCs w:val="20"/>
          <w:u w:val="single"/>
        </w:rPr>
        <w:t>na</w:t>
      </w:r>
      <w:r w:rsidRPr="00EC13FC">
        <w:rPr>
          <w:rFonts w:eastAsia="Cambria" w:cs="Times New Roman"/>
          <w:b/>
          <w:sz w:val="20"/>
          <w:szCs w:val="20"/>
          <w:u w:val="single"/>
        </w:rPr>
        <w:t xml:space="preserve"> </w:t>
      </w:r>
      <w:r w:rsidRPr="00EC13FC">
        <w:rPr>
          <w:rFonts w:eastAsia="Lucida Sans Unicode" w:cs="Times New Roman"/>
          <w:b/>
          <w:sz w:val="20"/>
          <w:szCs w:val="20"/>
          <w:u w:val="single"/>
        </w:rPr>
        <w:t>rzecz</w:t>
      </w:r>
      <w:r w:rsidRPr="00EC13FC">
        <w:rPr>
          <w:rFonts w:eastAsia="Lucida Sans Unicode" w:cs="Times New Roman"/>
          <w:sz w:val="20"/>
          <w:szCs w:val="20"/>
        </w:rPr>
        <w:t>:</w:t>
      </w:r>
    </w:p>
    <w:p w14:paraId="0C47EBEB" w14:textId="77777777" w:rsidR="00EC13FC" w:rsidRPr="00EC13FC" w:rsidRDefault="00EC13FC" w:rsidP="00EC13FC">
      <w:pPr>
        <w:rPr>
          <w:rFonts w:eastAsia="Lucida Sans Unicode" w:cs="Times New Roman"/>
          <w:sz w:val="20"/>
          <w:szCs w:val="20"/>
        </w:rPr>
      </w:pPr>
    </w:p>
    <w:p w14:paraId="3E324580"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p>
    <w:p w14:paraId="29A12302" w14:textId="77777777" w:rsidR="00EC13FC" w:rsidRPr="00EC13FC" w:rsidRDefault="00EC13FC" w:rsidP="00EC13FC">
      <w:pPr>
        <w:jc w:val="center"/>
        <w:rPr>
          <w:rFonts w:eastAsia="Lucida Sans Unicode" w:cs="Times New Roman"/>
          <w:sz w:val="20"/>
          <w:szCs w:val="20"/>
          <w:vertAlign w:val="superscript"/>
        </w:rPr>
      </w:pPr>
    </w:p>
    <w:p w14:paraId="25C8BF99" w14:textId="77777777" w:rsidR="00EC13FC" w:rsidRPr="00EC13FC" w:rsidRDefault="00EC13FC" w:rsidP="00EC13FC">
      <w:pPr>
        <w:jc w:val="center"/>
        <w:rPr>
          <w:rFonts w:eastAsia="Lucida Sans Unicode" w:cs="Times New Roman"/>
          <w:sz w:val="20"/>
          <w:szCs w:val="20"/>
          <w:vertAlign w:val="superscript"/>
        </w:rPr>
      </w:pPr>
      <w:r w:rsidRPr="00EC13FC">
        <w:rPr>
          <w:rFonts w:eastAsia="Lucida Sans Unicode" w:cs="Times New Roman"/>
          <w:sz w:val="20"/>
          <w:szCs w:val="20"/>
          <w:vertAlign w:val="superscript"/>
        </w:rPr>
        <w:t>(imię</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nazwisko</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osoby</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prowadzącej</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dział.</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gosp.,</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jej</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adres</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oraz</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nazwa</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prowadzącej działalności lub</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firma</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siedziba</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osoby</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prawnej)</w:t>
      </w:r>
    </w:p>
    <w:p w14:paraId="216B0915" w14:textId="77777777" w:rsidR="00EC13FC" w:rsidRPr="00EC13FC" w:rsidRDefault="00EC13FC" w:rsidP="00EC13FC">
      <w:pPr>
        <w:jc w:val="both"/>
        <w:rPr>
          <w:rFonts w:eastAsia="Lucida Sans Unicode" w:cs="Times New Roman"/>
          <w:sz w:val="20"/>
          <w:szCs w:val="20"/>
        </w:rPr>
      </w:pPr>
      <w:r w:rsidRPr="00EC13FC">
        <w:rPr>
          <w:rFonts w:eastAsia="Lucida Sans Unicode" w:cs="Times New Roman"/>
          <w:sz w:val="20"/>
          <w:szCs w:val="20"/>
        </w:rPr>
        <w:t>i</w:t>
      </w:r>
      <w:r w:rsidRPr="00EC13FC">
        <w:rPr>
          <w:rFonts w:eastAsia="Cambria" w:cs="Times New Roman"/>
          <w:sz w:val="20"/>
          <w:szCs w:val="20"/>
        </w:rPr>
        <w:t xml:space="preserve"> </w:t>
      </w:r>
      <w:r w:rsidRPr="00EC13FC">
        <w:rPr>
          <w:rFonts w:eastAsia="Lucida Sans Unicode" w:cs="Times New Roman"/>
          <w:sz w:val="20"/>
          <w:szCs w:val="20"/>
        </w:rPr>
        <w:t>dokonywania</w:t>
      </w:r>
      <w:r w:rsidRPr="00EC13FC">
        <w:rPr>
          <w:rFonts w:eastAsia="Cambria" w:cs="Times New Roman"/>
          <w:sz w:val="20"/>
          <w:szCs w:val="20"/>
        </w:rPr>
        <w:t xml:space="preserve"> </w:t>
      </w:r>
      <w:r w:rsidRPr="00EC13FC">
        <w:rPr>
          <w:rFonts w:eastAsia="Lucida Sans Unicode" w:cs="Times New Roman"/>
          <w:sz w:val="20"/>
          <w:szCs w:val="20"/>
        </w:rPr>
        <w:t>następujących</w:t>
      </w:r>
      <w:r w:rsidRPr="00EC13FC">
        <w:rPr>
          <w:rFonts w:eastAsia="Cambria" w:cs="Times New Roman"/>
          <w:sz w:val="20"/>
          <w:szCs w:val="20"/>
        </w:rPr>
        <w:t xml:space="preserve"> </w:t>
      </w:r>
      <w:r w:rsidRPr="00EC13FC">
        <w:rPr>
          <w:rFonts w:eastAsia="Lucida Sans Unicode" w:cs="Times New Roman"/>
          <w:sz w:val="20"/>
          <w:szCs w:val="20"/>
        </w:rPr>
        <w:t>czynności:</w:t>
      </w:r>
    </w:p>
    <w:p w14:paraId="22481C75" w14:textId="77777777" w:rsidR="00EC13FC" w:rsidRPr="00EC13FC" w:rsidRDefault="00EC13FC" w:rsidP="00EC13FC">
      <w:pPr>
        <w:jc w:val="both"/>
        <w:rPr>
          <w:rFonts w:eastAsia="Lucida Sans Unicode" w:cs="Times New Roman"/>
          <w:sz w:val="20"/>
          <w:szCs w:val="20"/>
        </w:rPr>
      </w:pPr>
    </w:p>
    <w:p w14:paraId="43788653" w14:textId="77777777" w:rsidR="00EC13FC" w:rsidRPr="00EC13FC" w:rsidRDefault="00EC13FC" w:rsidP="00EC13FC">
      <w:pPr>
        <w:jc w:val="both"/>
        <w:rPr>
          <w:rFonts w:eastAsia="Cambria" w:cs="Times New Roman"/>
          <w:sz w:val="20"/>
          <w:szCs w:val="20"/>
        </w:rPr>
      </w:pPr>
      <w:r w:rsidRPr="00EC13FC">
        <w:rPr>
          <w:rFonts w:eastAsia="Lucida Sans Unicode" w:cs="Times New Roman"/>
          <w:sz w:val="20"/>
          <w:szCs w:val="20"/>
        </w:rPr>
        <w:t>1)</w:t>
      </w:r>
      <w:r w:rsidRPr="00EC13FC">
        <w:rPr>
          <w:rFonts w:eastAsia="Cambria" w:cs="Times New Roman"/>
          <w:sz w:val="20"/>
          <w:szCs w:val="20"/>
        </w:rPr>
        <w:t xml:space="preserve"> </w:t>
      </w:r>
      <w:r w:rsidRPr="00EC13FC">
        <w:rPr>
          <w:rFonts w:eastAsia="Lucida Sans Unicode" w:cs="Times New Roman"/>
          <w:sz w:val="20"/>
          <w:szCs w:val="20"/>
        </w:rPr>
        <w:t>reprezentowania</w:t>
      </w:r>
      <w:r w:rsidRPr="00EC13FC">
        <w:rPr>
          <w:rFonts w:eastAsia="Cambria" w:cs="Times New Roman"/>
          <w:sz w:val="20"/>
          <w:szCs w:val="20"/>
        </w:rPr>
        <w:t xml:space="preserve"> </w:t>
      </w:r>
      <w:r w:rsidRPr="00EC13FC">
        <w:rPr>
          <w:rFonts w:eastAsia="Lucida Sans Unicode" w:cs="Times New Roman"/>
          <w:sz w:val="20"/>
          <w:szCs w:val="20"/>
        </w:rPr>
        <w:t>i</w:t>
      </w:r>
      <w:r w:rsidRPr="00EC13FC">
        <w:rPr>
          <w:rFonts w:eastAsia="Cambria" w:cs="Times New Roman"/>
          <w:sz w:val="20"/>
          <w:szCs w:val="20"/>
        </w:rPr>
        <w:t xml:space="preserve"> </w:t>
      </w:r>
      <w:r w:rsidRPr="00EC13FC">
        <w:rPr>
          <w:rFonts w:eastAsia="Lucida Sans Unicode" w:cs="Times New Roman"/>
          <w:sz w:val="20"/>
          <w:szCs w:val="20"/>
        </w:rPr>
        <w:t>składania</w:t>
      </w:r>
      <w:r w:rsidRPr="00EC13FC">
        <w:rPr>
          <w:rFonts w:eastAsia="Cambria" w:cs="Times New Roman"/>
          <w:sz w:val="20"/>
          <w:szCs w:val="20"/>
        </w:rPr>
        <w:t xml:space="preserve"> </w:t>
      </w:r>
      <w:r w:rsidRPr="00EC13FC">
        <w:rPr>
          <w:rFonts w:eastAsia="Lucida Sans Unicode" w:cs="Times New Roman"/>
          <w:sz w:val="20"/>
          <w:szCs w:val="20"/>
        </w:rPr>
        <w:t>oświadczeń</w:t>
      </w:r>
      <w:r w:rsidRPr="00EC13FC">
        <w:rPr>
          <w:rFonts w:eastAsia="Cambria" w:cs="Times New Roman"/>
          <w:sz w:val="20"/>
          <w:szCs w:val="20"/>
        </w:rPr>
        <w:t xml:space="preserve"> </w:t>
      </w:r>
      <w:r w:rsidRPr="00EC13FC">
        <w:rPr>
          <w:rFonts w:eastAsia="Lucida Sans Unicode" w:cs="Times New Roman"/>
          <w:sz w:val="20"/>
          <w:szCs w:val="20"/>
        </w:rPr>
        <w:t>w</w:t>
      </w:r>
      <w:r w:rsidRPr="00EC13FC">
        <w:rPr>
          <w:rFonts w:eastAsia="Cambria" w:cs="Times New Roman"/>
          <w:sz w:val="20"/>
          <w:szCs w:val="20"/>
        </w:rPr>
        <w:t xml:space="preserve"> </w:t>
      </w:r>
      <w:r w:rsidRPr="00EC13FC">
        <w:rPr>
          <w:rFonts w:eastAsia="Lucida Sans Unicode" w:cs="Times New Roman"/>
          <w:sz w:val="20"/>
          <w:szCs w:val="20"/>
        </w:rPr>
        <w:t>postępowaniu</w:t>
      </w:r>
      <w:r w:rsidRPr="00EC13FC">
        <w:rPr>
          <w:rFonts w:eastAsia="Cambria" w:cs="Times New Roman"/>
          <w:sz w:val="20"/>
          <w:szCs w:val="20"/>
        </w:rPr>
        <w:t xml:space="preserve"> </w:t>
      </w:r>
      <w:r w:rsidRPr="00EC13FC">
        <w:rPr>
          <w:rFonts w:eastAsia="Lucida Sans Unicode" w:cs="Times New Roman"/>
          <w:sz w:val="20"/>
          <w:szCs w:val="20"/>
        </w:rPr>
        <w:t>o</w:t>
      </w:r>
      <w:r w:rsidRPr="00EC13FC">
        <w:rPr>
          <w:rFonts w:eastAsia="Cambria" w:cs="Times New Roman"/>
          <w:sz w:val="20"/>
          <w:szCs w:val="20"/>
        </w:rPr>
        <w:t xml:space="preserve"> </w:t>
      </w:r>
      <w:r w:rsidRPr="00EC13FC">
        <w:rPr>
          <w:rFonts w:eastAsia="Lucida Sans Unicode" w:cs="Times New Roman"/>
          <w:sz w:val="20"/>
          <w:szCs w:val="20"/>
        </w:rPr>
        <w:t>udzielenie</w:t>
      </w:r>
      <w:r w:rsidRPr="00EC13FC">
        <w:rPr>
          <w:rFonts w:eastAsia="Cambria" w:cs="Times New Roman"/>
          <w:sz w:val="20"/>
          <w:szCs w:val="20"/>
        </w:rPr>
        <w:t xml:space="preserve"> </w:t>
      </w:r>
      <w:r w:rsidRPr="00EC13FC">
        <w:rPr>
          <w:rFonts w:eastAsia="Lucida Sans Unicode" w:cs="Times New Roman"/>
          <w:sz w:val="20"/>
          <w:szCs w:val="20"/>
        </w:rPr>
        <w:t>zamówienia</w:t>
      </w:r>
      <w:r w:rsidRPr="00EC13FC">
        <w:rPr>
          <w:rFonts w:eastAsia="Cambria" w:cs="Times New Roman"/>
          <w:sz w:val="20"/>
          <w:szCs w:val="20"/>
        </w:rPr>
        <w:t xml:space="preserve"> </w:t>
      </w:r>
      <w:r w:rsidRPr="00EC13FC">
        <w:rPr>
          <w:rFonts w:eastAsia="Lucida Sans Unicode" w:cs="Times New Roman"/>
          <w:sz w:val="20"/>
          <w:szCs w:val="20"/>
        </w:rPr>
        <w:t>publicznego</w:t>
      </w:r>
      <w:r w:rsidRPr="00EC13FC">
        <w:rPr>
          <w:rFonts w:eastAsia="Cambria" w:cs="Times New Roman"/>
          <w:sz w:val="20"/>
          <w:szCs w:val="20"/>
        </w:rPr>
        <w:t xml:space="preserve"> </w:t>
      </w:r>
      <w:r w:rsidRPr="00EC13FC">
        <w:rPr>
          <w:rFonts w:eastAsia="Lucida Sans Unicode" w:cs="Times New Roman"/>
          <w:sz w:val="20"/>
          <w:szCs w:val="20"/>
        </w:rPr>
        <w:t>pod</w:t>
      </w:r>
      <w:r w:rsidRPr="00EC13FC">
        <w:rPr>
          <w:rFonts w:eastAsia="Cambria" w:cs="Times New Roman"/>
          <w:sz w:val="20"/>
          <w:szCs w:val="20"/>
        </w:rPr>
        <w:t xml:space="preserve"> </w:t>
      </w:r>
      <w:r w:rsidRPr="00EC13FC">
        <w:rPr>
          <w:rFonts w:eastAsia="Lucida Sans Unicode" w:cs="Times New Roman"/>
          <w:sz w:val="20"/>
          <w:szCs w:val="20"/>
        </w:rPr>
        <w:t>nazwą:</w:t>
      </w:r>
      <w:r w:rsidRPr="00EC13FC">
        <w:rPr>
          <w:rFonts w:eastAsia="Cambria" w:cs="Times New Roman"/>
          <w:sz w:val="20"/>
          <w:szCs w:val="20"/>
        </w:rPr>
        <w:t xml:space="preserve"> </w:t>
      </w:r>
      <w:r w:rsidRPr="00EC13FC">
        <w:rPr>
          <w:rFonts w:eastAsia="Lucida Sans Unicode" w:cs="Times New Roman"/>
          <w:b/>
          <w:sz w:val="20"/>
          <w:szCs w:val="20"/>
        </w:rPr>
        <w:t>„Zakup średniego samochodu ratowniczo-gaśniczego dla OSP Fałków”</w:t>
      </w:r>
      <w:r w:rsidRPr="00EC13FC">
        <w:rPr>
          <w:rFonts w:eastAsia="Cambria" w:cs="Times New Roman"/>
          <w:sz w:val="20"/>
          <w:szCs w:val="20"/>
        </w:rPr>
        <w:t xml:space="preserve"> </w:t>
      </w:r>
      <w:r w:rsidRPr="00EC13FC">
        <w:rPr>
          <w:rFonts w:eastAsia="Lucida Sans Unicode" w:cs="Times New Roman"/>
          <w:sz w:val="20"/>
          <w:szCs w:val="20"/>
        </w:rPr>
        <w:t>do</w:t>
      </w:r>
      <w:r w:rsidRPr="00EC13FC">
        <w:rPr>
          <w:rFonts w:eastAsia="Cambria" w:cs="Times New Roman"/>
          <w:sz w:val="20"/>
          <w:szCs w:val="20"/>
        </w:rPr>
        <w:t xml:space="preserve"> </w:t>
      </w:r>
      <w:r w:rsidRPr="00EC13FC">
        <w:rPr>
          <w:rFonts w:eastAsia="Lucida Sans Unicode" w:cs="Times New Roman"/>
          <w:sz w:val="20"/>
          <w:szCs w:val="20"/>
        </w:rPr>
        <w:t>wysokości</w:t>
      </w:r>
      <w:r w:rsidRPr="00EC13FC">
        <w:rPr>
          <w:rFonts w:eastAsia="Cambria" w:cs="Times New Roman"/>
          <w:sz w:val="20"/>
          <w:szCs w:val="20"/>
        </w:rPr>
        <w:t xml:space="preserve"> </w:t>
      </w:r>
      <w:r w:rsidRPr="00EC13FC">
        <w:rPr>
          <w:rFonts w:eastAsia="Lucida Sans Unicode" w:cs="Times New Roman"/>
          <w:sz w:val="20"/>
          <w:szCs w:val="20"/>
        </w:rPr>
        <w:t>odpowiadającej</w:t>
      </w:r>
      <w:r w:rsidRPr="00EC13FC">
        <w:rPr>
          <w:rFonts w:eastAsia="Cambria" w:cs="Times New Roman"/>
          <w:sz w:val="20"/>
          <w:szCs w:val="20"/>
        </w:rPr>
        <w:t xml:space="preserve"> </w:t>
      </w:r>
      <w:r w:rsidRPr="00EC13FC">
        <w:rPr>
          <w:rFonts w:eastAsia="Lucida Sans Unicode" w:cs="Times New Roman"/>
          <w:sz w:val="20"/>
          <w:szCs w:val="20"/>
        </w:rPr>
        <w:t>cenie</w:t>
      </w:r>
      <w:r w:rsidRPr="00EC13FC">
        <w:rPr>
          <w:rFonts w:eastAsia="Cambria" w:cs="Times New Roman"/>
          <w:sz w:val="20"/>
          <w:szCs w:val="20"/>
        </w:rPr>
        <w:t xml:space="preserve"> </w:t>
      </w:r>
      <w:r w:rsidRPr="00EC13FC">
        <w:rPr>
          <w:rFonts w:eastAsia="Lucida Sans Unicode" w:cs="Times New Roman"/>
          <w:sz w:val="20"/>
          <w:szCs w:val="20"/>
        </w:rPr>
        <w:t>oferty;</w:t>
      </w:r>
    </w:p>
    <w:p w14:paraId="01C6057C" w14:textId="77777777" w:rsidR="00EC13FC" w:rsidRPr="00EC13FC" w:rsidRDefault="00EC13FC" w:rsidP="00EC13FC">
      <w:pPr>
        <w:widowControl/>
        <w:suppressAutoHyphens w:val="0"/>
        <w:jc w:val="both"/>
        <w:rPr>
          <w:rFonts w:eastAsia="Lucida Sans Unicode" w:cs="Times New Roman"/>
          <w:sz w:val="20"/>
          <w:szCs w:val="20"/>
        </w:rPr>
      </w:pPr>
    </w:p>
    <w:p w14:paraId="24CD05AB" w14:textId="77777777" w:rsidR="00EC13FC" w:rsidRPr="00EC13FC" w:rsidRDefault="00EC13FC" w:rsidP="00EC13FC">
      <w:pPr>
        <w:widowControl/>
        <w:suppressAutoHyphens w:val="0"/>
        <w:jc w:val="both"/>
        <w:rPr>
          <w:rFonts w:eastAsia="Lucida Sans Unicode" w:cs="Times New Roman"/>
          <w:sz w:val="20"/>
          <w:szCs w:val="20"/>
        </w:rPr>
      </w:pPr>
      <w:r w:rsidRPr="00EC13FC">
        <w:rPr>
          <w:rFonts w:eastAsia="Lucida Sans Unicode" w:cs="Times New Roman"/>
          <w:sz w:val="20"/>
          <w:szCs w:val="20"/>
        </w:rPr>
        <w:t>2)</w:t>
      </w:r>
      <w:r w:rsidRPr="00EC13FC">
        <w:rPr>
          <w:rFonts w:eastAsia="Cambria" w:cs="Times New Roman"/>
          <w:sz w:val="20"/>
          <w:szCs w:val="20"/>
        </w:rPr>
        <w:t xml:space="preserve"> </w:t>
      </w:r>
      <w:r w:rsidRPr="00EC13FC">
        <w:rPr>
          <w:rFonts w:eastAsia="Lucida Sans Unicode" w:cs="Times New Roman"/>
          <w:sz w:val="20"/>
          <w:szCs w:val="20"/>
        </w:rPr>
        <w:t>podpisywania</w:t>
      </w:r>
      <w:r w:rsidRPr="00EC13FC">
        <w:rPr>
          <w:rFonts w:eastAsia="Cambria" w:cs="Times New Roman"/>
          <w:sz w:val="20"/>
          <w:szCs w:val="20"/>
        </w:rPr>
        <w:t xml:space="preserve"> </w:t>
      </w:r>
      <w:r w:rsidRPr="00EC13FC">
        <w:rPr>
          <w:rFonts w:eastAsia="Lucida Sans Unicode" w:cs="Times New Roman"/>
          <w:sz w:val="20"/>
          <w:szCs w:val="20"/>
        </w:rPr>
        <w:t>wszelkich</w:t>
      </w:r>
      <w:r w:rsidRPr="00EC13FC">
        <w:rPr>
          <w:rFonts w:eastAsia="Cambria" w:cs="Times New Roman"/>
          <w:sz w:val="20"/>
          <w:szCs w:val="20"/>
        </w:rPr>
        <w:t xml:space="preserve"> </w:t>
      </w:r>
      <w:r w:rsidRPr="00EC13FC">
        <w:rPr>
          <w:rFonts w:eastAsia="Lucida Sans Unicode" w:cs="Times New Roman"/>
          <w:sz w:val="20"/>
          <w:szCs w:val="20"/>
        </w:rPr>
        <w:t>dokumentów</w:t>
      </w:r>
      <w:r w:rsidRPr="00EC13FC">
        <w:rPr>
          <w:rFonts w:eastAsia="Cambria" w:cs="Times New Roman"/>
          <w:sz w:val="20"/>
          <w:szCs w:val="20"/>
        </w:rPr>
        <w:t xml:space="preserve"> </w:t>
      </w:r>
      <w:r w:rsidRPr="00EC13FC">
        <w:rPr>
          <w:rFonts w:eastAsia="Lucida Sans Unicode" w:cs="Times New Roman"/>
          <w:sz w:val="20"/>
          <w:szCs w:val="20"/>
        </w:rPr>
        <w:t>związanych</w:t>
      </w:r>
      <w:r w:rsidRPr="00EC13FC">
        <w:rPr>
          <w:rFonts w:eastAsia="Cambria" w:cs="Times New Roman"/>
          <w:sz w:val="20"/>
          <w:szCs w:val="20"/>
        </w:rPr>
        <w:t xml:space="preserve"> </w:t>
      </w:r>
      <w:r w:rsidRPr="00EC13FC">
        <w:rPr>
          <w:rFonts w:eastAsia="Lucida Sans Unicode" w:cs="Times New Roman"/>
          <w:sz w:val="20"/>
          <w:szCs w:val="20"/>
        </w:rPr>
        <w:t>z</w:t>
      </w:r>
      <w:r w:rsidRPr="00EC13FC">
        <w:rPr>
          <w:rFonts w:eastAsia="Cambria" w:cs="Times New Roman"/>
          <w:sz w:val="20"/>
          <w:szCs w:val="20"/>
        </w:rPr>
        <w:t xml:space="preserve"> </w:t>
      </w:r>
      <w:r w:rsidRPr="00EC13FC">
        <w:rPr>
          <w:rFonts w:eastAsia="Lucida Sans Unicode" w:cs="Times New Roman"/>
          <w:sz w:val="20"/>
          <w:szCs w:val="20"/>
        </w:rPr>
        <w:t>postępowaniem</w:t>
      </w:r>
      <w:r w:rsidRPr="00EC13FC">
        <w:rPr>
          <w:rFonts w:eastAsia="Cambria" w:cs="Times New Roman"/>
          <w:sz w:val="20"/>
          <w:szCs w:val="20"/>
        </w:rPr>
        <w:t xml:space="preserve"> </w:t>
      </w:r>
      <w:r w:rsidRPr="00EC13FC">
        <w:rPr>
          <w:rFonts w:eastAsia="Lucida Sans Unicode" w:cs="Times New Roman"/>
          <w:sz w:val="20"/>
          <w:szCs w:val="20"/>
        </w:rPr>
        <w:t>określonym</w:t>
      </w:r>
      <w:r w:rsidRPr="00EC13FC">
        <w:rPr>
          <w:rFonts w:eastAsia="Cambria" w:cs="Times New Roman"/>
          <w:sz w:val="20"/>
          <w:szCs w:val="20"/>
        </w:rPr>
        <w:t xml:space="preserve"> </w:t>
      </w:r>
      <w:r w:rsidRPr="00EC13FC">
        <w:rPr>
          <w:rFonts w:eastAsia="Lucida Sans Unicode" w:cs="Times New Roman"/>
          <w:sz w:val="20"/>
          <w:szCs w:val="20"/>
        </w:rPr>
        <w:t>w</w:t>
      </w:r>
      <w:r w:rsidRPr="00EC13FC">
        <w:rPr>
          <w:rFonts w:eastAsia="Cambria" w:cs="Times New Roman"/>
          <w:sz w:val="20"/>
          <w:szCs w:val="20"/>
        </w:rPr>
        <w:t xml:space="preserve"> </w:t>
      </w:r>
      <w:r w:rsidRPr="00EC13FC">
        <w:rPr>
          <w:rFonts w:eastAsia="Lucida Sans Unicode" w:cs="Times New Roman"/>
          <w:sz w:val="20"/>
          <w:szCs w:val="20"/>
        </w:rPr>
        <w:t>pkt.</w:t>
      </w:r>
      <w:r w:rsidRPr="00EC13FC">
        <w:rPr>
          <w:rFonts w:eastAsia="Cambria" w:cs="Times New Roman"/>
          <w:sz w:val="20"/>
          <w:szCs w:val="20"/>
        </w:rPr>
        <w:t xml:space="preserve"> </w:t>
      </w:r>
      <w:r w:rsidRPr="00EC13FC">
        <w:rPr>
          <w:rFonts w:eastAsia="Lucida Sans Unicode" w:cs="Times New Roman"/>
          <w:sz w:val="20"/>
          <w:szCs w:val="20"/>
        </w:rPr>
        <w:t>1,</w:t>
      </w:r>
      <w:r w:rsidRPr="00EC13FC">
        <w:rPr>
          <w:rFonts w:eastAsia="Cambria" w:cs="Times New Roman"/>
          <w:sz w:val="20"/>
          <w:szCs w:val="20"/>
        </w:rPr>
        <w:t xml:space="preserve"> </w:t>
      </w:r>
      <w:r w:rsidRPr="00EC13FC">
        <w:rPr>
          <w:rFonts w:eastAsia="Lucida Sans Unicode" w:cs="Times New Roman"/>
          <w:sz w:val="20"/>
          <w:szCs w:val="20"/>
        </w:rPr>
        <w:t>w</w:t>
      </w:r>
      <w:r w:rsidRPr="00EC13FC">
        <w:rPr>
          <w:rFonts w:eastAsia="Cambria" w:cs="Times New Roman"/>
          <w:sz w:val="20"/>
          <w:szCs w:val="20"/>
        </w:rPr>
        <w:t xml:space="preserve"> </w:t>
      </w:r>
      <w:r w:rsidRPr="00EC13FC">
        <w:rPr>
          <w:rFonts w:eastAsia="Lucida Sans Unicode" w:cs="Times New Roman"/>
          <w:sz w:val="20"/>
          <w:szCs w:val="20"/>
        </w:rPr>
        <w:t>tym</w:t>
      </w:r>
      <w:r w:rsidRPr="00EC13FC">
        <w:rPr>
          <w:rFonts w:eastAsia="Cambria" w:cs="Times New Roman"/>
          <w:sz w:val="20"/>
          <w:szCs w:val="20"/>
        </w:rPr>
        <w:t xml:space="preserve"> </w:t>
      </w:r>
      <w:r w:rsidRPr="00EC13FC">
        <w:rPr>
          <w:rFonts w:eastAsia="Lucida Sans Unicode" w:cs="Times New Roman"/>
          <w:sz w:val="20"/>
          <w:szCs w:val="20"/>
        </w:rPr>
        <w:t>dokumentów</w:t>
      </w:r>
      <w:r w:rsidRPr="00EC13FC">
        <w:rPr>
          <w:rFonts w:eastAsia="Cambria" w:cs="Times New Roman"/>
          <w:sz w:val="20"/>
          <w:szCs w:val="20"/>
        </w:rPr>
        <w:t xml:space="preserve"> </w:t>
      </w:r>
      <w:r w:rsidRPr="00EC13FC">
        <w:rPr>
          <w:rFonts w:eastAsia="Lucida Sans Unicode" w:cs="Times New Roman"/>
          <w:sz w:val="20"/>
          <w:szCs w:val="20"/>
        </w:rPr>
        <w:t>ofertowych</w:t>
      </w:r>
      <w:r w:rsidRPr="00EC13FC">
        <w:rPr>
          <w:rFonts w:eastAsia="Cambria" w:cs="Times New Roman"/>
          <w:sz w:val="20"/>
          <w:szCs w:val="20"/>
        </w:rPr>
        <w:t xml:space="preserve"> </w:t>
      </w:r>
      <w:r w:rsidRPr="00EC13FC">
        <w:rPr>
          <w:rFonts w:eastAsia="Lucida Sans Unicode" w:cs="Times New Roman"/>
          <w:sz w:val="20"/>
          <w:szCs w:val="20"/>
        </w:rPr>
        <w:t>oraz</w:t>
      </w:r>
      <w:r w:rsidRPr="00EC13FC">
        <w:rPr>
          <w:rFonts w:eastAsia="Cambria" w:cs="Times New Roman"/>
          <w:sz w:val="20"/>
          <w:szCs w:val="20"/>
        </w:rPr>
        <w:t xml:space="preserve"> </w:t>
      </w:r>
      <w:r w:rsidRPr="00EC13FC">
        <w:rPr>
          <w:rFonts w:eastAsia="Lucida Sans Unicode" w:cs="Times New Roman"/>
          <w:sz w:val="20"/>
          <w:szCs w:val="20"/>
        </w:rPr>
        <w:t>umowy</w:t>
      </w:r>
      <w:r w:rsidRPr="00EC13FC">
        <w:rPr>
          <w:rFonts w:eastAsia="Cambria" w:cs="Times New Roman"/>
          <w:sz w:val="20"/>
          <w:szCs w:val="20"/>
        </w:rPr>
        <w:t xml:space="preserve"> </w:t>
      </w:r>
      <w:r w:rsidRPr="00EC13FC">
        <w:rPr>
          <w:rFonts w:eastAsia="Lucida Sans Unicode" w:cs="Times New Roman"/>
          <w:sz w:val="20"/>
          <w:szCs w:val="20"/>
        </w:rPr>
        <w:t>do</w:t>
      </w:r>
      <w:r w:rsidRPr="00EC13FC">
        <w:rPr>
          <w:rFonts w:eastAsia="Cambria" w:cs="Times New Roman"/>
          <w:sz w:val="20"/>
          <w:szCs w:val="20"/>
        </w:rPr>
        <w:t xml:space="preserve"> </w:t>
      </w:r>
      <w:r w:rsidRPr="00EC13FC">
        <w:rPr>
          <w:rFonts w:eastAsia="Lucida Sans Unicode" w:cs="Times New Roman"/>
          <w:sz w:val="20"/>
          <w:szCs w:val="20"/>
        </w:rPr>
        <w:t>wysokości</w:t>
      </w:r>
      <w:r w:rsidRPr="00EC13FC">
        <w:rPr>
          <w:rFonts w:eastAsia="Cambria" w:cs="Times New Roman"/>
          <w:sz w:val="20"/>
          <w:szCs w:val="20"/>
        </w:rPr>
        <w:t xml:space="preserve"> </w:t>
      </w:r>
      <w:r w:rsidRPr="00EC13FC">
        <w:rPr>
          <w:rFonts w:eastAsia="Lucida Sans Unicode" w:cs="Times New Roman"/>
          <w:sz w:val="20"/>
          <w:szCs w:val="20"/>
        </w:rPr>
        <w:t>odpowiadającej</w:t>
      </w:r>
      <w:r w:rsidRPr="00EC13FC">
        <w:rPr>
          <w:rFonts w:eastAsia="Cambria" w:cs="Times New Roman"/>
          <w:sz w:val="20"/>
          <w:szCs w:val="20"/>
        </w:rPr>
        <w:t xml:space="preserve"> </w:t>
      </w:r>
      <w:r w:rsidRPr="00EC13FC">
        <w:rPr>
          <w:rFonts w:eastAsia="Lucida Sans Unicode" w:cs="Times New Roman"/>
          <w:sz w:val="20"/>
          <w:szCs w:val="20"/>
        </w:rPr>
        <w:t>cenie</w:t>
      </w:r>
      <w:r w:rsidRPr="00EC13FC">
        <w:rPr>
          <w:rFonts w:eastAsia="Cambria" w:cs="Times New Roman"/>
          <w:sz w:val="20"/>
          <w:szCs w:val="20"/>
        </w:rPr>
        <w:t xml:space="preserve"> </w:t>
      </w:r>
      <w:r w:rsidRPr="00EC13FC">
        <w:rPr>
          <w:rFonts w:eastAsia="Lucida Sans Unicode" w:cs="Times New Roman"/>
          <w:sz w:val="20"/>
          <w:szCs w:val="20"/>
        </w:rPr>
        <w:t>oferty.</w:t>
      </w:r>
    </w:p>
    <w:p w14:paraId="685F3DA0" w14:textId="77777777" w:rsidR="00EC13FC" w:rsidRPr="00EC13FC" w:rsidRDefault="00EC13FC" w:rsidP="00EC13FC">
      <w:pPr>
        <w:tabs>
          <w:tab w:val="left" w:pos="1159"/>
        </w:tabs>
        <w:jc w:val="both"/>
        <w:rPr>
          <w:rFonts w:eastAsia="Lucida Sans Unicode" w:cs="Times New Roman"/>
          <w:sz w:val="20"/>
          <w:szCs w:val="20"/>
        </w:rPr>
      </w:pPr>
      <w:r w:rsidRPr="00EC13FC">
        <w:rPr>
          <w:rFonts w:eastAsia="Lucida Sans Unicode" w:cs="Times New Roman"/>
          <w:sz w:val="20"/>
          <w:szCs w:val="20"/>
        </w:rPr>
        <w:tab/>
      </w:r>
    </w:p>
    <w:p w14:paraId="28CBFF10" w14:textId="77777777" w:rsidR="00EC13FC" w:rsidRPr="00EC13FC" w:rsidRDefault="00EC13FC" w:rsidP="00EC13FC">
      <w:pPr>
        <w:jc w:val="both"/>
        <w:rPr>
          <w:rFonts w:eastAsia="Lucida Sans Unicode" w:cs="Times New Roman"/>
          <w:sz w:val="20"/>
          <w:szCs w:val="20"/>
        </w:rPr>
      </w:pPr>
      <w:r w:rsidRPr="00EC13FC">
        <w:rPr>
          <w:rFonts w:eastAsia="Lucida Sans Unicode" w:cs="Times New Roman"/>
          <w:sz w:val="20"/>
          <w:szCs w:val="20"/>
        </w:rPr>
        <w:t>Pełnomocnictwa</w:t>
      </w:r>
      <w:r w:rsidRPr="00EC13FC">
        <w:rPr>
          <w:rFonts w:eastAsia="Cambria" w:cs="Times New Roman"/>
          <w:sz w:val="20"/>
          <w:szCs w:val="20"/>
        </w:rPr>
        <w:t xml:space="preserve"> </w:t>
      </w:r>
      <w:r w:rsidRPr="00EC13FC">
        <w:rPr>
          <w:rFonts w:eastAsia="Lucida Sans Unicode" w:cs="Times New Roman"/>
          <w:sz w:val="20"/>
          <w:szCs w:val="20"/>
        </w:rPr>
        <w:t>udzielam/y:</w:t>
      </w:r>
    </w:p>
    <w:p w14:paraId="3504DDC8" w14:textId="77777777" w:rsidR="00EC13FC" w:rsidRPr="00EC13FC" w:rsidRDefault="00EC13FC" w:rsidP="00EC13FC">
      <w:pPr>
        <w:jc w:val="both"/>
        <w:rPr>
          <w:rFonts w:eastAsia="Cambria" w:cs="Times New Roman"/>
          <w:sz w:val="20"/>
          <w:szCs w:val="20"/>
        </w:rPr>
      </w:pPr>
      <w:r w:rsidRPr="00EC13FC">
        <w:rPr>
          <w:rFonts w:eastAsia="Cambria" w:cs="Times New Roman"/>
          <w:sz w:val="20"/>
          <w:szCs w:val="20"/>
        </w:rPr>
        <w:t>…………………………………………………………………………………………………………………………………………………………………………</w:t>
      </w:r>
    </w:p>
    <w:p w14:paraId="16BD1AC0" w14:textId="77777777" w:rsidR="00EC13FC" w:rsidRPr="00EC13FC" w:rsidRDefault="00EC13FC" w:rsidP="00EC13FC">
      <w:pPr>
        <w:jc w:val="both"/>
        <w:rPr>
          <w:rFonts w:eastAsia="Lucida Sans Unicode" w:cs="Times New Roman"/>
          <w:sz w:val="20"/>
          <w:szCs w:val="20"/>
        </w:rPr>
      </w:pPr>
    </w:p>
    <w:p w14:paraId="6FB7EA19" w14:textId="77777777" w:rsidR="00EC13FC" w:rsidRPr="00EC13FC" w:rsidRDefault="00EC13FC" w:rsidP="00EC13FC">
      <w:pPr>
        <w:rPr>
          <w:rFonts w:eastAsia="Lucida Sans Unicode" w:cs="Times New Roman"/>
          <w:b/>
          <w:sz w:val="20"/>
          <w:szCs w:val="20"/>
          <w:u w:val="single"/>
        </w:rPr>
      </w:pPr>
    </w:p>
    <w:p w14:paraId="7D9CC3AE" w14:textId="77777777" w:rsidR="00EC13FC" w:rsidRPr="00EC13FC" w:rsidRDefault="00EC13FC" w:rsidP="00EC13FC">
      <w:pPr>
        <w:rPr>
          <w:rFonts w:eastAsia="Lucida Sans Unicode" w:cs="Times New Roman"/>
          <w:b/>
          <w:sz w:val="20"/>
          <w:szCs w:val="20"/>
          <w:u w:val="single"/>
        </w:rPr>
      </w:pPr>
    </w:p>
    <w:p w14:paraId="020BDB22" w14:textId="77777777" w:rsidR="00EC13FC" w:rsidRPr="00EC13FC" w:rsidRDefault="00EC13FC" w:rsidP="00EC13FC">
      <w:pPr>
        <w:rPr>
          <w:rFonts w:eastAsia="Lucida Sans Unicode" w:cs="Times New Roman"/>
          <w:sz w:val="20"/>
          <w:szCs w:val="20"/>
        </w:rPr>
      </w:pPr>
    </w:p>
    <w:p w14:paraId="1BE250A4" w14:textId="77777777" w:rsidR="00EC13FC" w:rsidRPr="00EC13FC" w:rsidRDefault="00EC13FC" w:rsidP="00EC13FC">
      <w:pPr>
        <w:rPr>
          <w:rFonts w:eastAsia="Lucida Sans Unicode" w:cs="Times New Roman"/>
          <w:sz w:val="20"/>
          <w:szCs w:val="20"/>
        </w:rPr>
      </w:pPr>
    </w:p>
    <w:p w14:paraId="543C5A47"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Lucida Sans Unicode" w:cs="Times New Roman"/>
          <w:sz w:val="20"/>
          <w:szCs w:val="20"/>
        </w:rPr>
        <w:tab/>
      </w:r>
      <w:r w:rsidRPr="00EC13FC">
        <w:rPr>
          <w:rFonts w:eastAsia="Cambria" w:cs="Times New Roman"/>
          <w:sz w:val="20"/>
          <w:szCs w:val="20"/>
        </w:rPr>
        <w:t xml:space="preserve">                                    </w:t>
      </w:r>
    </w:p>
    <w:p w14:paraId="2A603734" w14:textId="77777777" w:rsidR="00EC13FC" w:rsidRPr="00EC13FC" w:rsidRDefault="00EC13FC" w:rsidP="00EC13FC">
      <w:pPr>
        <w:tabs>
          <w:tab w:val="left" w:pos="5954"/>
        </w:tabs>
        <w:ind w:left="708"/>
        <w:rPr>
          <w:rFonts w:eastAsia="Lucida Sans Unicode" w:cs="Times New Roman"/>
          <w:sz w:val="20"/>
          <w:szCs w:val="20"/>
        </w:rPr>
      </w:pPr>
      <w:r w:rsidRPr="00EC13FC">
        <w:rPr>
          <w:rFonts w:eastAsia="Lucida Sans Unicode" w:cs="Times New Roman"/>
          <w:sz w:val="20"/>
          <w:szCs w:val="20"/>
          <w:vertAlign w:val="superscript"/>
        </w:rPr>
        <w:t>(miejscowość</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i</w:t>
      </w:r>
      <w:r w:rsidRPr="00EC13FC">
        <w:rPr>
          <w:rFonts w:eastAsia="Cambria" w:cs="Times New Roman"/>
          <w:sz w:val="20"/>
          <w:szCs w:val="20"/>
          <w:vertAlign w:val="superscript"/>
        </w:rPr>
        <w:t xml:space="preserve"> </w:t>
      </w:r>
      <w:r w:rsidRPr="00EC13FC">
        <w:rPr>
          <w:rFonts w:eastAsia="Lucida Sans Unicode" w:cs="Times New Roman"/>
          <w:sz w:val="20"/>
          <w:szCs w:val="20"/>
          <w:vertAlign w:val="superscript"/>
        </w:rPr>
        <w:t>data)</w:t>
      </w:r>
    </w:p>
    <w:p w14:paraId="48327E76" w14:textId="77777777" w:rsidR="00EC13FC" w:rsidRPr="00EC13FC" w:rsidRDefault="00EC13FC" w:rsidP="00EC13FC">
      <w:pPr>
        <w:tabs>
          <w:tab w:val="left" w:pos="5954"/>
        </w:tabs>
        <w:rPr>
          <w:rFonts w:eastAsia="Lucida Sans Unicode" w:cs="Times New Roman"/>
          <w:sz w:val="20"/>
          <w:szCs w:val="20"/>
        </w:rPr>
      </w:pPr>
    </w:p>
    <w:p w14:paraId="542A5406" w14:textId="77777777" w:rsidR="00EC13FC" w:rsidRPr="00EC13FC" w:rsidRDefault="00EC13FC" w:rsidP="00EC13FC">
      <w:pPr>
        <w:tabs>
          <w:tab w:val="left" w:pos="5954"/>
        </w:tabs>
        <w:rPr>
          <w:rFonts w:eastAsia="Lucida Sans Unicode" w:cs="Times New Roman"/>
          <w:sz w:val="20"/>
          <w:szCs w:val="20"/>
        </w:rPr>
      </w:pPr>
    </w:p>
    <w:p w14:paraId="76E65E3E" w14:textId="77777777" w:rsidR="00EC13FC" w:rsidRPr="00EC13FC" w:rsidRDefault="00EC13FC" w:rsidP="00EC13FC">
      <w:pPr>
        <w:tabs>
          <w:tab w:val="left" w:pos="5954"/>
        </w:tabs>
        <w:ind w:left="708" w:firstLine="5246"/>
        <w:rPr>
          <w:rFonts w:eastAsia="Lucida Sans Unicode" w:cs="Times New Roman"/>
          <w:sz w:val="16"/>
          <w:szCs w:val="16"/>
        </w:rPr>
      </w:pPr>
      <w:r w:rsidRPr="00EC13FC">
        <w:rPr>
          <w:rFonts w:eastAsia="Lucida Sans Unicode" w:cs="Times New Roman"/>
          <w:sz w:val="16"/>
          <w:szCs w:val="16"/>
        </w:rPr>
        <w:t>…..……………………………………………………………….</w:t>
      </w:r>
    </w:p>
    <w:p w14:paraId="7EBA5838"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r w:rsidRPr="00EC13FC">
        <w:rPr>
          <w:rFonts w:eastAsia="Lucida Sans Unicode" w:cs="Times New Roman"/>
          <w:sz w:val="22"/>
          <w:szCs w:val="22"/>
          <w:vertAlign w:val="superscript"/>
        </w:rPr>
        <w:t xml:space="preserve">                                          Wykonawca</w:t>
      </w:r>
    </w:p>
    <w:p w14:paraId="4DD76B88"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5C451EBD"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62B92CCC"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74F87CC7"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7BD7C2FE"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1F608F46"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566533CA"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0380B18A"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7B27B6D9"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3D9E9A1E"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088B5156"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63BBFAF3"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3D972AA6"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6B4BEB22"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5A886678"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3DCFF1D2"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6D7CD22A"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68977D08"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16A48BC7" w14:textId="77777777" w:rsidR="00EC13FC" w:rsidRPr="00EC13FC" w:rsidRDefault="00EC13FC" w:rsidP="00EC13FC">
      <w:pPr>
        <w:tabs>
          <w:tab w:val="left" w:pos="5954"/>
        </w:tabs>
        <w:ind w:left="708" w:firstLine="5246"/>
        <w:rPr>
          <w:rFonts w:eastAsia="Lucida Sans Unicode" w:cs="Times New Roman"/>
          <w:i/>
          <w:sz w:val="16"/>
          <w:szCs w:val="16"/>
          <w:vertAlign w:val="superscript"/>
        </w:rPr>
      </w:pPr>
    </w:p>
    <w:p w14:paraId="41930C09" w14:textId="77777777" w:rsidR="00EC13FC" w:rsidRPr="00EC13FC" w:rsidRDefault="00EC13FC" w:rsidP="00EC13FC">
      <w:pPr>
        <w:tabs>
          <w:tab w:val="left" w:pos="5954"/>
        </w:tabs>
        <w:rPr>
          <w:rFonts w:eastAsia="Lucida Sans Unicode" w:cs="Times New Roman"/>
          <w:i/>
          <w:sz w:val="16"/>
          <w:szCs w:val="16"/>
          <w:vertAlign w:val="superscript"/>
        </w:rPr>
      </w:pPr>
    </w:p>
    <w:p w14:paraId="41419EB2" w14:textId="77777777" w:rsidR="00EC13FC" w:rsidRPr="00EC13FC" w:rsidRDefault="00EC13FC" w:rsidP="00EC13FC">
      <w:pPr>
        <w:tabs>
          <w:tab w:val="left" w:pos="5954"/>
        </w:tabs>
        <w:rPr>
          <w:rFonts w:eastAsia="Lucida Sans Unicode" w:cs="Times New Roman"/>
          <w:i/>
          <w:sz w:val="16"/>
          <w:szCs w:val="16"/>
          <w:vertAlign w:val="superscript"/>
        </w:rPr>
      </w:pPr>
    </w:p>
    <w:p w14:paraId="0D71DBF3" w14:textId="77777777" w:rsidR="00EC13FC" w:rsidRPr="00EC13FC" w:rsidRDefault="00EC13FC" w:rsidP="00EC13FC">
      <w:pPr>
        <w:tabs>
          <w:tab w:val="left" w:pos="5954"/>
        </w:tabs>
        <w:rPr>
          <w:rFonts w:eastAsia="Lucida Sans Unicode" w:cs="Times New Roman"/>
          <w:i/>
          <w:sz w:val="16"/>
          <w:szCs w:val="16"/>
          <w:vertAlign w:val="superscript"/>
        </w:rPr>
      </w:pPr>
    </w:p>
    <w:p w14:paraId="76370EB5" w14:textId="77777777" w:rsidR="00EC13FC" w:rsidRPr="00EC13FC" w:rsidRDefault="00EC13FC" w:rsidP="0029430B">
      <w:pPr>
        <w:rPr>
          <w:rFonts w:eastAsia="Lucida Sans Unicode" w:cs="Times New Roman"/>
          <w:sz w:val="22"/>
          <w:szCs w:val="22"/>
        </w:rPr>
      </w:pPr>
    </w:p>
    <w:p w14:paraId="393C1AFC" w14:textId="77777777" w:rsidR="00EC13FC" w:rsidRPr="00EC13FC" w:rsidRDefault="00EC13FC" w:rsidP="00EC13FC">
      <w:pPr>
        <w:jc w:val="center"/>
        <w:rPr>
          <w:rFonts w:eastAsia="Lucida Sans Unicode" w:cs="Times New Roman"/>
          <w:sz w:val="22"/>
          <w:szCs w:val="22"/>
        </w:rPr>
      </w:pPr>
    </w:p>
    <w:p w14:paraId="51E3F84F" w14:textId="0FB12B9A" w:rsidR="00EC13FC" w:rsidRPr="00EC13FC" w:rsidRDefault="00EC13FC" w:rsidP="0029430B">
      <w:pPr>
        <w:jc w:val="right"/>
        <w:rPr>
          <w:rFonts w:eastAsia="Lucida Sans Unicode" w:cs="Times New Roman"/>
          <w:sz w:val="22"/>
          <w:szCs w:val="22"/>
        </w:rPr>
      </w:pPr>
      <w:r w:rsidRPr="00EC13FC">
        <w:rPr>
          <w:rFonts w:eastAsia="Lucida Sans Unicode" w:cs="Times New Roman"/>
          <w:sz w:val="22"/>
          <w:szCs w:val="22"/>
        </w:rPr>
        <w:t xml:space="preserve">Załącznik nr </w:t>
      </w:r>
      <w:r w:rsidR="0029430B">
        <w:rPr>
          <w:rFonts w:eastAsia="Lucida Sans Unicode" w:cs="Times New Roman"/>
          <w:sz w:val="22"/>
          <w:szCs w:val="22"/>
        </w:rPr>
        <w:t>5</w:t>
      </w:r>
      <w:r w:rsidRPr="00EC13FC">
        <w:rPr>
          <w:rFonts w:eastAsia="Lucida Sans Unicode" w:cs="Times New Roman"/>
          <w:sz w:val="22"/>
          <w:szCs w:val="22"/>
        </w:rPr>
        <w:t xml:space="preserve"> do SIWZ</w:t>
      </w:r>
    </w:p>
    <w:p w14:paraId="31B9C278" w14:textId="77777777" w:rsidR="00EC13FC" w:rsidRPr="00EC13FC" w:rsidRDefault="00EC13FC" w:rsidP="00EC13FC">
      <w:pPr>
        <w:jc w:val="center"/>
        <w:rPr>
          <w:rFonts w:eastAsia="Lucida Sans Unicode" w:cs="Times New Roman"/>
          <w:i/>
          <w:sz w:val="20"/>
          <w:szCs w:val="20"/>
        </w:rPr>
      </w:pPr>
    </w:p>
    <w:p w14:paraId="3E665248" w14:textId="77777777" w:rsidR="00EC13FC" w:rsidRPr="00EC13FC" w:rsidRDefault="00EC13FC" w:rsidP="00EC13FC">
      <w:pPr>
        <w:jc w:val="center"/>
        <w:rPr>
          <w:rFonts w:eastAsia="Lucida Sans Unicode" w:cs="Times New Roman"/>
          <w:i/>
          <w:sz w:val="20"/>
          <w:szCs w:val="20"/>
        </w:rPr>
      </w:pPr>
    </w:p>
    <w:p w14:paraId="766F6214"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p>
    <w:p w14:paraId="2A1295DF" w14:textId="77777777" w:rsidR="00EC13FC" w:rsidRPr="00EC13FC" w:rsidRDefault="00EC13FC" w:rsidP="00EC13FC">
      <w:pPr>
        <w:ind w:firstLine="708"/>
        <w:rPr>
          <w:rFonts w:eastAsia="Lucida Sans Unicode" w:cs="Times New Roman"/>
          <w:sz w:val="20"/>
          <w:szCs w:val="20"/>
          <w:vertAlign w:val="superscript"/>
        </w:rPr>
      </w:pPr>
      <w:r w:rsidRPr="00EC13FC">
        <w:rPr>
          <w:rFonts w:eastAsia="Lucida Sans Unicode" w:cs="Times New Roman"/>
          <w:sz w:val="20"/>
          <w:szCs w:val="20"/>
          <w:vertAlign w:val="superscript"/>
        </w:rPr>
        <w:t>(pieczęć wykonawcy)</w:t>
      </w:r>
    </w:p>
    <w:p w14:paraId="260C688D" w14:textId="77777777" w:rsidR="00EC13FC" w:rsidRPr="00EC13FC" w:rsidRDefault="00EC13FC" w:rsidP="00EC13FC">
      <w:pPr>
        <w:ind w:firstLine="708"/>
        <w:rPr>
          <w:rFonts w:eastAsia="Lucida Sans Unicode" w:cs="Times New Roman"/>
          <w:sz w:val="20"/>
          <w:szCs w:val="20"/>
          <w:vertAlign w:val="superscript"/>
        </w:rPr>
      </w:pPr>
    </w:p>
    <w:p w14:paraId="4513A936" w14:textId="77777777" w:rsidR="00EC13FC" w:rsidRPr="00EC13FC" w:rsidRDefault="00EC13FC" w:rsidP="00EC13FC">
      <w:pPr>
        <w:tabs>
          <w:tab w:val="num" w:pos="0"/>
        </w:tabs>
        <w:jc w:val="center"/>
        <w:outlineLvl w:val="4"/>
        <w:rPr>
          <w:rFonts w:eastAsia="Lucida Sans Unicode" w:cs="Times New Roman"/>
          <w:b/>
          <w:bCs/>
          <w:iCs/>
          <w:color w:val="FF0000"/>
          <w:sz w:val="20"/>
          <w:szCs w:val="20"/>
        </w:rPr>
      </w:pPr>
      <w:r w:rsidRPr="00EC13FC">
        <w:rPr>
          <w:rFonts w:eastAsia="Lucida Sans Unicode" w:cs="Times New Roman"/>
          <w:b/>
          <w:bCs/>
          <w:iCs/>
          <w:sz w:val="20"/>
          <w:szCs w:val="20"/>
        </w:rPr>
        <w:t>WYKAZ DOSTAW</w:t>
      </w:r>
    </w:p>
    <w:p w14:paraId="1E4F5B1B" w14:textId="77777777" w:rsidR="00EC13FC" w:rsidRPr="00EC13FC" w:rsidRDefault="00EC13FC" w:rsidP="00EC13FC">
      <w:pPr>
        <w:jc w:val="both"/>
        <w:rPr>
          <w:rFonts w:eastAsia="Lucida Sans Unicode" w:cs="Times New Roman"/>
          <w:sz w:val="20"/>
          <w:szCs w:val="20"/>
        </w:rPr>
      </w:pPr>
    </w:p>
    <w:p w14:paraId="6566D028"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Ja (My), niżej podpisany(ni) ………………………………………………………………………………………………………………………………………………………………………………………………………………………………………………………………………………………………………………………………………………………..</w:t>
      </w:r>
    </w:p>
    <w:p w14:paraId="344C74F6" w14:textId="77777777" w:rsidR="00EC13FC" w:rsidRPr="00EC13FC" w:rsidRDefault="00EC13FC" w:rsidP="00EC13FC">
      <w:pPr>
        <w:jc w:val="both"/>
        <w:rPr>
          <w:rFonts w:eastAsia="Lucida Sans Unicode" w:cs="Times New Roman"/>
          <w:sz w:val="20"/>
          <w:szCs w:val="20"/>
        </w:rPr>
      </w:pPr>
      <w:r w:rsidRPr="00EC13FC">
        <w:rPr>
          <w:rFonts w:eastAsia="Lucida Sans Unicode" w:cs="Times New Roman"/>
          <w:sz w:val="20"/>
          <w:szCs w:val="20"/>
        </w:rPr>
        <w:t>działając w imieniu i na rzecz :</w:t>
      </w:r>
    </w:p>
    <w:p w14:paraId="742FC074" w14:textId="77777777" w:rsidR="00EC13FC" w:rsidRPr="00EC13FC" w:rsidRDefault="00EC13FC" w:rsidP="00EC13FC">
      <w:pPr>
        <w:jc w:val="center"/>
        <w:rPr>
          <w:rFonts w:eastAsia="Lucida Sans Unicode" w:cs="Times New Roman"/>
          <w:sz w:val="20"/>
          <w:szCs w:val="20"/>
          <w:vertAlign w:val="superscript"/>
        </w:rPr>
      </w:pPr>
      <w:r w:rsidRPr="00EC13FC">
        <w:rPr>
          <w:rFonts w:eastAsia="Lucida Sans Unicode" w:cs="Times New Roman"/>
          <w:sz w:val="20"/>
          <w:szCs w:val="20"/>
          <w:vertAlign w:val="superscript"/>
        </w:rPr>
        <w:t xml:space="preserve"> (pełna nazwa Wykonawcy)</w:t>
      </w:r>
    </w:p>
    <w:p w14:paraId="66F72018" w14:textId="77777777" w:rsidR="00EC13FC" w:rsidRPr="00EC13FC" w:rsidRDefault="00EC13FC" w:rsidP="00EC13FC">
      <w:pPr>
        <w:jc w:val="center"/>
        <w:rPr>
          <w:rFonts w:eastAsia="Lucida Sans Unicode" w:cs="Times New Roman"/>
          <w:sz w:val="20"/>
          <w:szCs w:val="20"/>
        </w:rPr>
      </w:pPr>
    </w:p>
    <w:p w14:paraId="31971F99" w14:textId="77777777" w:rsidR="00EC13FC" w:rsidRPr="00EC13FC" w:rsidRDefault="00EC13FC" w:rsidP="00EC13FC">
      <w:pPr>
        <w:rPr>
          <w:rFonts w:eastAsia="Lucida Sans Unicode" w:cs="Times New Roman"/>
          <w:sz w:val="20"/>
          <w:szCs w:val="20"/>
        </w:rPr>
      </w:pPr>
      <w:r w:rsidRPr="00EC13FC">
        <w:rPr>
          <w:rFonts w:eastAsia="Lucida Sans Unicode" w:cs="Times New Roman"/>
          <w:sz w:val="20"/>
          <w:szCs w:val="20"/>
        </w:rPr>
        <w:t>...................................................................................................................................................................................</w:t>
      </w:r>
    </w:p>
    <w:p w14:paraId="0DA3F31F" w14:textId="77777777" w:rsidR="00EC13FC" w:rsidRPr="00EC13FC" w:rsidRDefault="00EC13FC" w:rsidP="00EC13FC">
      <w:pPr>
        <w:jc w:val="center"/>
        <w:rPr>
          <w:rFonts w:eastAsia="Lucida Sans Unicode" w:cs="Times New Roman"/>
          <w:sz w:val="20"/>
          <w:szCs w:val="20"/>
          <w:vertAlign w:val="superscript"/>
        </w:rPr>
      </w:pPr>
      <w:r w:rsidRPr="00EC13FC">
        <w:rPr>
          <w:rFonts w:eastAsia="Lucida Sans Unicode" w:cs="Times New Roman"/>
          <w:sz w:val="20"/>
          <w:szCs w:val="20"/>
          <w:vertAlign w:val="superscript"/>
        </w:rPr>
        <w:t>(adres siedziby Wykonawcy)</w:t>
      </w:r>
    </w:p>
    <w:p w14:paraId="65B2AB20" w14:textId="77777777" w:rsidR="00EC13FC" w:rsidRPr="00EC13FC" w:rsidRDefault="00EC13FC" w:rsidP="00EC13FC">
      <w:pPr>
        <w:rPr>
          <w:rFonts w:eastAsia="Lucida Sans Unicode" w:cs="Times New Roman"/>
          <w:sz w:val="20"/>
          <w:szCs w:val="20"/>
        </w:rPr>
      </w:pPr>
    </w:p>
    <w:p w14:paraId="125BD3AD" w14:textId="77777777" w:rsidR="00EC13FC" w:rsidRPr="00EC13FC" w:rsidRDefault="00EC13FC" w:rsidP="00EC13FC">
      <w:pPr>
        <w:tabs>
          <w:tab w:val="left" w:pos="8460"/>
          <w:tab w:val="left" w:pos="8910"/>
        </w:tabs>
        <w:jc w:val="both"/>
        <w:rPr>
          <w:rFonts w:eastAsia="Lucida Sans Unicode" w:cs="Times New Roman"/>
          <w:sz w:val="20"/>
          <w:szCs w:val="20"/>
        </w:rPr>
      </w:pPr>
      <w:r w:rsidRPr="00EC13FC">
        <w:rPr>
          <w:rFonts w:eastAsia="Lucida Sans Unicode" w:cs="Times New Roman"/>
          <w:sz w:val="20"/>
          <w:szCs w:val="20"/>
        </w:rPr>
        <w:t xml:space="preserve">w odpowiedzi na ogłoszenie o przetargu nieograniczonym na: </w:t>
      </w:r>
      <w:r w:rsidRPr="00EC13FC">
        <w:rPr>
          <w:rFonts w:eastAsia="Lucida Sans Unicode" w:cs="Times New Roman"/>
          <w:b/>
          <w:sz w:val="20"/>
          <w:szCs w:val="20"/>
        </w:rPr>
        <w:t>„Zakup średniego samochodu ratowniczo-gaśniczego dla OSP Fałków”</w:t>
      </w:r>
    </w:p>
    <w:p w14:paraId="67D460A6" w14:textId="77777777" w:rsidR="00EC13FC" w:rsidRPr="00EC13FC" w:rsidRDefault="00EC13FC" w:rsidP="00EC13FC">
      <w:pPr>
        <w:jc w:val="center"/>
        <w:rPr>
          <w:rFonts w:eastAsia="Lucida Sans Unicode" w:cs="Times New Roman"/>
          <w:sz w:val="20"/>
          <w:szCs w:val="20"/>
        </w:rPr>
      </w:pPr>
    </w:p>
    <w:p w14:paraId="598CA11C" w14:textId="77777777" w:rsidR="00EC13FC" w:rsidRPr="00EC13FC" w:rsidRDefault="00EC13FC" w:rsidP="00EC13FC">
      <w:pPr>
        <w:jc w:val="center"/>
        <w:rPr>
          <w:rFonts w:eastAsia="Lucida Sans Unicode" w:cs="Times New Roman"/>
          <w:b/>
          <w:sz w:val="20"/>
          <w:szCs w:val="20"/>
        </w:rPr>
      </w:pPr>
    </w:p>
    <w:p w14:paraId="030DA317" w14:textId="77777777" w:rsidR="00EC13FC" w:rsidRPr="00EC13FC" w:rsidRDefault="00EC13FC" w:rsidP="00EC13FC">
      <w:pPr>
        <w:tabs>
          <w:tab w:val="left" w:pos="8460"/>
          <w:tab w:val="left" w:pos="8910"/>
        </w:tabs>
        <w:jc w:val="both"/>
        <w:rPr>
          <w:rFonts w:eastAsia="Lucida Sans Unicode" w:cs="Times New Roman"/>
          <w:b/>
          <w:bCs/>
          <w:sz w:val="20"/>
          <w:szCs w:val="20"/>
          <w:u w:val="single"/>
        </w:rPr>
      </w:pPr>
      <w:r w:rsidRPr="00EC13FC">
        <w:rPr>
          <w:rFonts w:eastAsia="Lucida Sans Unicode" w:cs="Times New Roman"/>
          <w:b/>
          <w:bCs/>
          <w:sz w:val="20"/>
          <w:szCs w:val="20"/>
          <w:u w:val="single"/>
        </w:rPr>
        <w:t>przedstawiam(y) następujące informacje:</w:t>
      </w:r>
    </w:p>
    <w:p w14:paraId="3D365CC2" w14:textId="77777777" w:rsidR="00EC13FC" w:rsidRPr="00EC13FC" w:rsidRDefault="00EC13FC" w:rsidP="00EC13FC">
      <w:pPr>
        <w:tabs>
          <w:tab w:val="left" w:pos="8460"/>
          <w:tab w:val="left" w:pos="8910"/>
        </w:tabs>
        <w:jc w:val="both"/>
        <w:rPr>
          <w:rFonts w:eastAsia="Lucida Sans Unicode" w:cs="Times New Roman"/>
          <w:b/>
          <w:bCs/>
          <w:sz w:val="20"/>
          <w:szCs w:val="20"/>
          <w:u w:val="single"/>
        </w:rPr>
      </w:pPr>
    </w:p>
    <w:tbl>
      <w:tblPr>
        <w:tblW w:w="10349" w:type="dxa"/>
        <w:tblInd w:w="-214" w:type="dxa"/>
        <w:tblLayout w:type="fixed"/>
        <w:tblCellMar>
          <w:left w:w="70" w:type="dxa"/>
          <w:right w:w="70" w:type="dxa"/>
        </w:tblCellMar>
        <w:tblLook w:val="00A0" w:firstRow="1" w:lastRow="0" w:firstColumn="1" w:lastColumn="0" w:noHBand="0" w:noVBand="0"/>
      </w:tblPr>
      <w:tblGrid>
        <w:gridCol w:w="744"/>
        <w:gridCol w:w="3081"/>
        <w:gridCol w:w="2413"/>
        <w:gridCol w:w="1984"/>
        <w:gridCol w:w="2127"/>
      </w:tblGrid>
      <w:tr w:rsidR="00EC13FC" w:rsidRPr="00EC13FC" w14:paraId="7D5B5627" w14:textId="77777777" w:rsidTr="00EC13FC">
        <w:trPr>
          <w:trHeight w:val="1382"/>
        </w:trPr>
        <w:tc>
          <w:tcPr>
            <w:tcW w:w="744" w:type="dxa"/>
            <w:tcBorders>
              <w:top w:val="single" w:sz="4" w:space="0" w:color="000000"/>
              <w:left w:val="single" w:sz="4" w:space="0" w:color="000000"/>
              <w:bottom w:val="single" w:sz="4" w:space="0" w:color="000000"/>
              <w:right w:val="nil"/>
            </w:tcBorders>
            <w:shd w:val="clear" w:color="auto" w:fill="FFFFFF"/>
            <w:vAlign w:val="center"/>
          </w:tcPr>
          <w:p w14:paraId="6991492E" w14:textId="77777777" w:rsidR="00EC13FC" w:rsidRPr="00EC13FC" w:rsidRDefault="00EC13FC" w:rsidP="00EC13FC">
            <w:pPr>
              <w:snapToGrid w:val="0"/>
              <w:jc w:val="center"/>
              <w:rPr>
                <w:rFonts w:eastAsia="Lucida Sans Unicode" w:cs="Times New Roman"/>
                <w:b/>
                <w:bCs/>
                <w:kern w:val="2"/>
                <w:sz w:val="20"/>
                <w:szCs w:val="20"/>
              </w:rPr>
            </w:pPr>
            <w:r w:rsidRPr="00EC13FC">
              <w:rPr>
                <w:rFonts w:eastAsia="Lucida Sans Unicode" w:cs="Times New Roman"/>
                <w:b/>
                <w:bCs/>
                <w:sz w:val="20"/>
                <w:szCs w:val="20"/>
              </w:rPr>
              <w:t>Lp.</w:t>
            </w:r>
          </w:p>
        </w:tc>
        <w:tc>
          <w:tcPr>
            <w:tcW w:w="3081" w:type="dxa"/>
            <w:tcBorders>
              <w:top w:val="single" w:sz="4" w:space="0" w:color="000000"/>
              <w:left w:val="single" w:sz="4" w:space="0" w:color="000000"/>
              <w:bottom w:val="single" w:sz="4" w:space="0" w:color="000000"/>
              <w:right w:val="nil"/>
            </w:tcBorders>
            <w:shd w:val="clear" w:color="auto" w:fill="FFFFFF"/>
            <w:vAlign w:val="center"/>
          </w:tcPr>
          <w:p w14:paraId="05B15E3A" w14:textId="77777777" w:rsidR="00EC13FC" w:rsidRPr="00EC13FC" w:rsidRDefault="00EC13FC" w:rsidP="00EC13FC">
            <w:pPr>
              <w:snapToGrid w:val="0"/>
              <w:jc w:val="center"/>
              <w:rPr>
                <w:rFonts w:eastAsia="Lucida Sans Unicode" w:cs="Times New Roman"/>
                <w:b/>
                <w:bCs/>
                <w:sz w:val="20"/>
                <w:szCs w:val="20"/>
              </w:rPr>
            </w:pPr>
            <w:r w:rsidRPr="00EC13FC">
              <w:rPr>
                <w:rFonts w:eastAsia="Lucida Sans Unicode" w:cs="Times New Roman"/>
                <w:b/>
                <w:bCs/>
                <w:sz w:val="20"/>
                <w:szCs w:val="20"/>
              </w:rPr>
              <w:t xml:space="preserve">Rodzaj wykonanych dostaw </w:t>
            </w:r>
          </w:p>
          <w:p w14:paraId="00789BDC" w14:textId="77777777" w:rsidR="00EC13FC" w:rsidRPr="00EC13FC" w:rsidRDefault="00EC13FC" w:rsidP="00EC13FC">
            <w:pPr>
              <w:snapToGrid w:val="0"/>
              <w:jc w:val="center"/>
              <w:rPr>
                <w:rFonts w:eastAsia="Lucida Sans Unicode" w:cs="Times New Roman"/>
                <w:b/>
                <w:bCs/>
                <w:kern w:val="2"/>
                <w:sz w:val="20"/>
                <w:szCs w:val="20"/>
              </w:rPr>
            </w:pPr>
            <w:r w:rsidRPr="00EC13FC">
              <w:rPr>
                <w:rFonts w:eastAsia="Lucida Sans Unicode" w:cs="Times New Roman"/>
                <w:b/>
                <w:bCs/>
                <w:sz w:val="20"/>
                <w:szCs w:val="20"/>
              </w:rPr>
              <w:t>(nazwa zamówienia)</w:t>
            </w:r>
          </w:p>
        </w:tc>
        <w:tc>
          <w:tcPr>
            <w:tcW w:w="2413" w:type="dxa"/>
            <w:tcBorders>
              <w:top w:val="single" w:sz="4" w:space="0" w:color="000000"/>
              <w:left w:val="single" w:sz="4" w:space="0" w:color="000000"/>
              <w:bottom w:val="nil"/>
              <w:right w:val="nil"/>
            </w:tcBorders>
            <w:shd w:val="clear" w:color="auto" w:fill="FFFFFF"/>
            <w:vAlign w:val="center"/>
          </w:tcPr>
          <w:p w14:paraId="2DFFF0A9" w14:textId="77777777" w:rsidR="00EC13FC" w:rsidRPr="00EC13FC" w:rsidRDefault="00EC13FC" w:rsidP="00EC13FC">
            <w:pPr>
              <w:jc w:val="center"/>
              <w:rPr>
                <w:rFonts w:eastAsia="Lucida Sans Unicode" w:cs="Times New Roman"/>
                <w:b/>
                <w:bCs/>
                <w:kern w:val="2"/>
                <w:sz w:val="20"/>
                <w:szCs w:val="20"/>
              </w:rPr>
            </w:pPr>
            <w:r w:rsidRPr="00EC13FC">
              <w:rPr>
                <w:rFonts w:eastAsia="Lucida Sans Unicode" w:cs="Times New Roman"/>
                <w:b/>
                <w:bCs/>
                <w:sz w:val="20"/>
                <w:szCs w:val="20"/>
              </w:rPr>
              <w:t>Miejsce wykonania i podmiot na rzecz, którego dostawy zostały wykonane</w:t>
            </w:r>
          </w:p>
        </w:tc>
        <w:tc>
          <w:tcPr>
            <w:tcW w:w="1984" w:type="dxa"/>
            <w:tcBorders>
              <w:top w:val="single" w:sz="4" w:space="0" w:color="000000"/>
              <w:left w:val="single" w:sz="4" w:space="0" w:color="000000"/>
              <w:right w:val="nil"/>
            </w:tcBorders>
            <w:shd w:val="clear" w:color="auto" w:fill="FFFFFF"/>
            <w:vAlign w:val="center"/>
          </w:tcPr>
          <w:p w14:paraId="4EC03D8A" w14:textId="77777777" w:rsidR="00EC13FC" w:rsidRPr="00EC13FC" w:rsidRDefault="00EC13FC" w:rsidP="00EC13FC">
            <w:pPr>
              <w:spacing w:before="280" w:after="280" w:line="276" w:lineRule="auto"/>
              <w:jc w:val="center"/>
              <w:rPr>
                <w:rFonts w:eastAsia="Lucida Sans Unicode" w:cs="Times New Roman"/>
                <w:b/>
                <w:bCs/>
                <w:kern w:val="2"/>
                <w:sz w:val="20"/>
                <w:szCs w:val="20"/>
              </w:rPr>
            </w:pPr>
            <w:r w:rsidRPr="00EC13FC">
              <w:rPr>
                <w:rFonts w:eastAsia="Lucida Sans Unicode" w:cs="Times New Roman"/>
                <w:b/>
                <w:bCs/>
                <w:sz w:val="22"/>
                <w:szCs w:val="22"/>
              </w:rPr>
              <w:t>Data wykonania</w:t>
            </w:r>
            <w:r w:rsidRPr="00EC13FC">
              <w:rPr>
                <w:rFonts w:eastAsia="Lucida Sans Unicode" w:cs="Times New Roman"/>
                <w:b/>
                <w:bCs/>
                <w:sz w:val="22"/>
                <w:szCs w:val="22"/>
              </w:rPr>
              <w:br/>
              <w:t>dostawy</w:t>
            </w:r>
          </w:p>
        </w:tc>
        <w:tc>
          <w:tcPr>
            <w:tcW w:w="2127" w:type="dxa"/>
            <w:tcBorders>
              <w:top w:val="single" w:sz="4" w:space="0" w:color="000000"/>
              <w:left w:val="single" w:sz="4" w:space="0" w:color="000000"/>
              <w:bottom w:val="nil"/>
              <w:right w:val="single" w:sz="4" w:space="0" w:color="000000"/>
            </w:tcBorders>
            <w:shd w:val="clear" w:color="auto" w:fill="FFFFFF"/>
            <w:vAlign w:val="center"/>
          </w:tcPr>
          <w:p w14:paraId="4005BAAD" w14:textId="77777777" w:rsidR="00EC13FC" w:rsidRPr="00EC13FC" w:rsidRDefault="00EC13FC" w:rsidP="00EC13FC">
            <w:pPr>
              <w:jc w:val="center"/>
              <w:rPr>
                <w:rFonts w:eastAsia="Lucida Sans Unicode" w:cs="Times New Roman"/>
                <w:b/>
                <w:bCs/>
                <w:sz w:val="20"/>
                <w:szCs w:val="20"/>
              </w:rPr>
            </w:pPr>
            <w:r w:rsidRPr="00EC13FC">
              <w:rPr>
                <w:rFonts w:eastAsia="Lucida Sans Unicode" w:cs="Times New Roman"/>
                <w:b/>
                <w:bCs/>
                <w:sz w:val="20"/>
                <w:szCs w:val="20"/>
              </w:rPr>
              <w:t xml:space="preserve">Wartość wykonanych dostaw </w:t>
            </w:r>
          </w:p>
          <w:p w14:paraId="36D7516B" w14:textId="77777777" w:rsidR="00EC13FC" w:rsidRPr="00EC13FC" w:rsidRDefault="00EC13FC" w:rsidP="00EC13FC">
            <w:pPr>
              <w:jc w:val="center"/>
              <w:rPr>
                <w:rFonts w:eastAsia="Lucida Sans Unicode" w:cs="Times New Roman"/>
                <w:b/>
                <w:bCs/>
                <w:kern w:val="2"/>
                <w:sz w:val="20"/>
                <w:szCs w:val="20"/>
              </w:rPr>
            </w:pPr>
            <w:r w:rsidRPr="00EC13FC">
              <w:rPr>
                <w:rFonts w:eastAsia="Lucida Sans Unicode" w:cs="Times New Roman"/>
                <w:b/>
                <w:bCs/>
                <w:sz w:val="20"/>
                <w:szCs w:val="20"/>
              </w:rPr>
              <w:t>brutto zł</w:t>
            </w:r>
          </w:p>
        </w:tc>
      </w:tr>
      <w:tr w:rsidR="00EC13FC" w:rsidRPr="00EC13FC" w14:paraId="62F17A47" w14:textId="77777777" w:rsidTr="00EC13FC">
        <w:trPr>
          <w:trHeight w:val="1328"/>
        </w:trPr>
        <w:tc>
          <w:tcPr>
            <w:tcW w:w="744" w:type="dxa"/>
            <w:tcBorders>
              <w:top w:val="single" w:sz="4" w:space="0" w:color="000000"/>
              <w:left w:val="single" w:sz="4" w:space="0" w:color="000000"/>
              <w:bottom w:val="single" w:sz="4" w:space="0" w:color="000000"/>
              <w:right w:val="nil"/>
            </w:tcBorders>
            <w:vAlign w:val="center"/>
          </w:tcPr>
          <w:p w14:paraId="3404FFAB" w14:textId="77777777" w:rsidR="00EC13FC" w:rsidRPr="00EC13FC" w:rsidRDefault="00EC13FC" w:rsidP="00EC13FC">
            <w:pPr>
              <w:snapToGrid w:val="0"/>
              <w:jc w:val="center"/>
              <w:rPr>
                <w:rFonts w:eastAsia="Lucida Sans Unicode" w:cs="Times New Roman"/>
                <w:kern w:val="2"/>
                <w:sz w:val="20"/>
                <w:szCs w:val="20"/>
              </w:rPr>
            </w:pPr>
            <w:r w:rsidRPr="00EC13FC">
              <w:rPr>
                <w:rFonts w:eastAsia="Lucida Sans Unicode" w:cs="Times New Roman"/>
                <w:sz w:val="20"/>
                <w:szCs w:val="20"/>
              </w:rPr>
              <w:t>1.</w:t>
            </w:r>
          </w:p>
        </w:tc>
        <w:tc>
          <w:tcPr>
            <w:tcW w:w="3081" w:type="dxa"/>
            <w:tcBorders>
              <w:top w:val="single" w:sz="4" w:space="0" w:color="000000"/>
              <w:left w:val="single" w:sz="4" w:space="0" w:color="000000"/>
              <w:bottom w:val="single" w:sz="4" w:space="0" w:color="000000"/>
              <w:right w:val="nil"/>
            </w:tcBorders>
            <w:vAlign w:val="center"/>
          </w:tcPr>
          <w:p w14:paraId="3ED1135F" w14:textId="77777777" w:rsidR="00EC13FC" w:rsidRPr="00EC13FC" w:rsidRDefault="00EC13FC" w:rsidP="00EC13FC">
            <w:pPr>
              <w:snapToGrid w:val="0"/>
              <w:rPr>
                <w:rFonts w:eastAsia="Lucida Sans Unicode" w:cs="Times New Roman"/>
                <w:b/>
                <w:bCs/>
                <w:kern w:val="2"/>
                <w:sz w:val="20"/>
                <w:szCs w:val="20"/>
              </w:rPr>
            </w:pPr>
          </w:p>
          <w:p w14:paraId="75E0EB97" w14:textId="77777777" w:rsidR="00EC13FC" w:rsidRPr="00EC13FC" w:rsidRDefault="00EC13FC" w:rsidP="00EC13FC">
            <w:pPr>
              <w:snapToGrid w:val="0"/>
              <w:rPr>
                <w:rFonts w:eastAsia="Lucida Sans Unicode" w:cs="Times New Roman"/>
                <w:b/>
                <w:bCs/>
                <w:kern w:val="2"/>
                <w:sz w:val="20"/>
                <w:szCs w:val="20"/>
              </w:rPr>
            </w:pPr>
          </w:p>
          <w:p w14:paraId="50BAF604" w14:textId="77777777" w:rsidR="00EC13FC" w:rsidRPr="00EC13FC" w:rsidRDefault="00EC13FC" w:rsidP="00EC13FC">
            <w:pPr>
              <w:snapToGrid w:val="0"/>
              <w:rPr>
                <w:rFonts w:eastAsia="Lucida Sans Unicode" w:cs="Times New Roman"/>
                <w:b/>
                <w:bCs/>
                <w:kern w:val="2"/>
                <w:sz w:val="20"/>
                <w:szCs w:val="20"/>
              </w:rPr>
            </w:pPr>
          </w:p>
          <w:p w14:paraId="2F7CE287" w14:textId="77777777" w:rsidR="00EC13FC" w:rsidRPr="00EC13FC" w:rsidRDefault="00EC13FC" w:rsidP="00EC13FC">
            <w:pPr>
              <w:snapToGrid w:val="0"/>
              <w:rPr>
                <w:rFonts w:eastAsia="Lucida Sans Unicode" w:cs="Times New Roman"/>
                <w:b/>
                <w:bCs/>
                <w:kern w:val="2"/>
                <w:sz w:val="20"/>
                <w:szCs w:val="20"/>
              </w:rPr>
            </w:pPr>
          </w:p>
          <w:p w14:paraId="650B1E2C" w14:textId="77777777" w:rsidR="00EC13FC" w:rsidRPr="00EC13FC" w:rsidRDefault="00EC13FC" w:rsidP="00EC13FC">
            <w:pPr>
              <w:snapToGrid w:val="0"/>
              <w:rPr>
                <w:rFonts w:eastAsia="Lucida Sans Unicode" w:cs="Times New Roman"/>
                <w:b/>
                <w:bCs/>
                <w:kern w:val="2"/>
                <w:sz w:val="20"/>
                <w:szCs w:val="20"/>
              </w:rPr>
            </w:pPr>
          </w:p>
          <w:p w14:paraId="7691629C" w14:textId="77777777" w:rsidR="00EC13FC" w:rsidRPr="00EC13FC" w:rsidRDefault="00EC13FC" w:rsidP="00EC13FC">
            <w:pPr>
              <w:snapToGrid w:val="0"/>
              <w:rPr>
                <w:rFonts w:eastAsia="Lucida Sans Unicode" w:cs="Times New Roman"/>
                <w:b/>
                <w:bCs/>
                <w:kern w:val="2"/>
                <w:sz w:val="20"/>
                <w:szCs w:val="20"/>
              </w:rPr>
            </w:pPr>
          </w:p>
        </w:tc>
        <w:tc>
          <w:tcPr>
            <w:tcW w:w="2413" w:type="dxa"/>
            <w:tcBorders>
              <w:top w:val="single" w:sz="4" w:space="0" w:color="000000"/>
              <w:left w:val="single" w:sz="4" w:space="0" w:color="000000"/>
              <w:bottom w:val="single" w:sz="4" w:space="0" w:color="000000"/>
              <w:right w:val="nil"/>
            </w:tcBorders>
            <w:vAlign w:val="center"/>
          </w:tcPr>
          <w:p w14:paraId="4280F8B4" w14:textId="77777777" w:rsidR="00EC13FC" w:rsidRPr="00EC13FC" w:rsidRDefault="00EC13FC" w:rsidP="00EC13FC">
            <w:pPr>
              <w:snapToGrid w:val="0"/>
              <w:jc w:val="both"/>
              <w:rPr>
                <w:rFonts w:eastAsia="Lucida Sans Unicode" w:cs="Times New Roman"/>
                <w:kern w:val="2"/>
                <w:sz w:val="20"/>
                <w:szCs w:val="20"/>
              </w:rPr>
            </w:pPr>
          </w:p>
        </w:tc>
        <w:tc>
          <w:tcPr>
            <w:tcW w:w="1984" w:type="dxa"/>
            <w:tcBorders>
              <w:top w:val="single" w:sz="4" w:space="0" w:color="000000"/>
              <w:left w:val="single" w:sz="4" w:space="0" w:color="000000"/>
              <w:bottom w:val="single" w:sz="4" w:space="0" w:color="000000"/>
              <w:right w:val="nil"/>
            </w:tcBorders>
          </w:tcPr>
          <w:p w14:paraId="68D1D8F2" w14:textId="77777777" w:rsidR="00EC13FC" w:rsidRPr="00EC13FC" w:rsidRDefault="00EC13FC" w:rsidP="00EC13FC">
            <w:pPr>
              <w:snapToGrid w:val="0"/>
              <w:jc w:val="both"/>
              <w:rPr>
                <w:rFonts w:eastAsia="Lucida Sans Unicode" w:cs="Times New Roman"/>
                <w:kern w:val="2"/>
                <w:sz w:val="20"/>
                <w:szCs w:val="20"/>
              </w:rPr>
            </w:pPr>
          </w:p>
          <w:p w14:paraId="557CA7A9" w14:textId="77777777" w:rsidR="00EC13FC" w:rsidRPr="00EC13FC" w:rsidRDefault="00EC13FC" w:rsidP="00EC13FC">
            <w:pPr>
              <w:jc w:val="both"/>
              <w:rPr>
                <w:rFonts w:eastAsia="Lucida Sans Unicode" w:cs="Times New Roman"/>
                <w:kern w:val="2"/>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2A38DFE1" w14:textId="77777777" w:rsidR="00EC13FC" w:rsidRPr="00EC13FC" w:rsidRDefault="00EC13FC" w:rsidP="00EC13FC">
            <w:pPr>
              <w:snapToGrid w:val="0"/>
              <w:jc w:val="both"/>
              <w:rPr>
                <w:rFonts w:eastAsia="Lucida Sans Unicode" w:cs="Times New Roman"/>
                <w:kern w:val="2"/>
                <w:sz w:val="20"/>
                <w:szCs w:val="20"/>
              </w:rPr>
            </w:pPr>
          </w:p>
        </w:tc>
      </w:tr>
      <w:tr w:rsidR="00EC13FC" w:rsidRPr="00EC13FC" w14:paraId="65E917B5" w14:textId="77777777" w:rsidTr="00EC13FC">
        <w:trPr>
          <w:trHeight w:val="1328"/>
        </w:trPr>
        <w:tc>
          <w:tcPr>
            <w:tcW w:w="744" w:type="dxa"/>
            <w:tcBorders>
              <w:top w:val="single" w:sz="4" w:space="0" w:color="000000"/>
              <w:left w:val="single" w:sz="4" w:space="0" w:color="000000"/>
              <w:bottom w:val="single" w:sz="4" w:space="0" w:color="000000"/>
              <w:right w:val="nil"/>
            </w:tcBorders>
            <w:vAlign w:val="center"/>
          </w:tcPr>
          <w:p w14:paraId="64ECD0D4" w14:textId="77777777" w:rsidR="00EC13FC" w:rsidRPr="00EC13FC" w:rsidRDefault="00EC13FC" w:rsidP="00EC13FC">
            <w:pPr>
              <w:snapToGrid w:val="0"/>
              <w:jc w:val="center"/>
              <w:rPr>
                <w:rFonts w:eastAsia="Lucida Sans Unicode" w:cs="Times New Roman"/>
                <w:sz w:val="20"/>
                <w:szCs w:val="20"/>
              </w:rPr>
            </w:pPr>
            <w:r w:rsidRPr="00EC13FC">
              <w:rPr>
                <w:rFonts w:eastAsia="Lucida Sans Unicode" w:cs="Times New Roman"/>
                <w:sz w:val="20"/>
                <w:szCs w:val="20"/>
              </w:rPr>
              <w:t>2</w:t>
            </w:r>
          </w:p>
        </w:tc>
        <w:tc>
          <w:tcPr>
            <w:tcW w:w="3081" w:type="dxa"/>
            <w:tcBorders>
              <w:top w:val="single" w:sz="4" w:space="0" w:color="000000"/>
              <w:left w:val="single" w:sz="4" w:space="0" w:color="000000"/>
              <w:bottom w:val="single" w:sz="4" w:space="0" w:color="000000"/>
              <w:right w:val="nil"/>
            </w:tcBorders>
            <w:vAlign w:val="center"/>
          </w:tcPr>
          <w:p w14:paraId="6C144974" w14:textId="77777777" w:rsidR="00EC13FC" w:rsidRPr="00EC13FC" w:rsidRDefault="00EC13FC" w:rsidP="00EC13FC">
            <w:pPr>
              <w:snapToGrid w:val="0"/>
              <w:rPr>
                <w:rFonts w:eastAsia="Lucida Sans Unicode" w:cs="Times New Roman"/>
                <w:b/>
                <w:bCs/>
                <w:kern w:val="2"/>
                <w:sz w:val="20"/>
                <w:szCs w:val="20"/>
              </w:rPr>
            </w:pPr>
          </w:p>
          <w:p w14:paraId="6152CB51" w14:textId="77777777" w:rsidR="00EC13FC" w:rsidRPr="00EC13FC" w:rsidRDefault="00EC13FC" w:rsidP="00EC13FC">
            <w:pPr>
              <w:snapToGrid w:val="0"/>
              <w:rPr>
                <w:rFonts w:eastAsia="Lucida Sans Unicode" w:cs="Times New Roman"/>
                <w:b/>
                <w:bCs/>
                <w:kern w:val="2"/>
                <w:sz w:val="20"/>
                <w:szCs w:val="20"/>
              </w:rPr>
            </w:pPr>
          </w:p>
          <w:p w14:paraId="404EDD15" w14:textId="77777777" w:rsidR="00EC13FC" w:rsidRPr="00EC13FC" w:rsidRDefault="00EC13FC" w:rsidP="00EC13FC">
            <w:pPr>
              <w:snapToGrid w:val="0"/>
              <w:rPr>
                <w:rFonts w:eastAsia="Lucida Sans Unicode" w:cs="Times New Roman"/>
                <w:b/>
                <w:bCs/>
                <w:kern w:val="2"/>
                <w:sz w:val="20"/>
                <w:szCs w:val="20"/>
              </w:rPr>
            </w:pPr>
          </w:p>
          <w:p w14:paraId="2C8455BB" w14:textId="77777777" w:rsidR="00EC13FC" w:rsidRPr="00EC13FC" w:rsidRDefault="00EC13FC" w:rsidP="00EC13FC">
            <w:pPr>
              <w:snapToGrid w:val="0"/>
              <w:rPr>
                <w:rFonts w:eastAsia="Lucida Sans Unicode" w:cs="Times New Roman"/>
                <w:b/>
                <w:bCs/>
                <w:kern w:val="2"/>
                <w:sz w:val="20"/>
                <w:szCs w:val="20"/>
              </w:rPr>
            </w:pPr>
          </w:p>
          <w:p w14:paraId="6BD9BE5F" w14:textId="77777777" w:rsidR="00EC13FC" w:rsidRPr="00EC13FC" w:rsidRDefault="00EC13FC" w:rsidP="00EC13FC">
            <w:pPr>
              <w:snapToGrid w:val="0"/>
              <w:rPr>
                <w:rFonts w:eastAsia="Lucida Sans Unicode" w:cs="Times New Roman"/>
                <w:b/>
                <w:bCs/>
                <w:kern w:val="2"/>
                <w:sz w:val="20"/>
                <w:szCs w:val="20"/>
              </w:rPr>
            </w:pPr>
          </w:p>
          <w:p w14:paraId="1B6941BE" w14:textId="77777777" w:rsidR="00EC13FC" w:rsidRPr="00EC13FC" w:rsidRDefault="00EC13FC" w:rsidP="00EC13FC">
            <w:pPr>
              <w:snapToGrid w:val="0"/>
              <w:rPr>
                <w:rFonts w:eastAsia="Lucida Sans Unicode" w:cs="Times New Roman"/>
                <w:b/>
                <w:bCs/>
                <w:kern w:val="2"/>
                <w:sz w:val="20"/>
                <w:szCs w:val="20"/>
              </w:rPr>
            </w:pPr>
          </w:p>
        </w:tc>
        <w:tc>
          <w:tcPr>
            <w:tcW w:w="2413" w:type="dxa"/>
            <w:tcBorders>
              <w:top w:val="single" w:sz="4" w:space="0" w:color="000000"/>
              <w:left w:val="single" w:sz="4" w:space="0" w:color="000000"/>
              <w:bottom w:val="single" w:sz="4" w:space="0" w:color="000000"/>
              <w:right w:val="nil"/>
            </w:tcBorders>
            <w:vAlign w:val="center"/>
          </w:tcPr>
          <w:p w14:paraId="300BD9FC" w14:textId="77777777" w:rsidR="00EC13FC" w:rsidRPr="00EC13FC" w:rsidRDefault="00EC13FC" w:rsidP="00EC13FC">
            <w:pPr>
              <w:snapToGrid w:val="0"/>
              <w:jc w:val="both"/>
              <w:rPr>
                <w:rFonts w:eastAsia="Lucida Sans Unicode" w:cs="Times New Roman"/>
                <w:kern w:val="2"/>
                <w:sz w:val="20"/>
                <w:szCs w:val="20"/>
              </w:rPr>
            </w:pPr>
          </w:p>
        </w:tc>
        <w:tc>
          <w:tcPr>
            <w:tcW w:w="1984" w:type="dxa"/>
            <w:tcBorders>
              <w:top w:val="single" w:sz="4" w:space="0" w:color="000000"/>
              <w:left w:val="single" w:sz="4" w:space="0" w:color="000000"/>
              <w:bottom w:val="single" w:sz="4" w:space="0" w:color="000000"/>
              <w:right w:val="nil"/>
            </w:tcBorders>
          </w:tcPr>
          <w:p w14:paraId="51B668B8" w14:textId="77777777" w:rsidR="00EC13FC" w:rsidRPr="00EC13FC" w:rsidRDefault="00EC13FC" w:rsidP="00EC13FC">
            <w:pPr>
              <w:snapToGrid w:val="0"/>
              <w:jc w:val="both"/>
              <w:rPr>
                <w:rFonts w:eastAsia="Lucida Sans Unicode" w:cs="Times New Roman"/>
                <w:kern w:val="2"/>
                <w:sz w:val="20"/>
                <w:szCs w:val="20"/>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5DDC4251" w14:textId="77777777" w:rsidR="00EC13FC" w:rsidRPr="00EC13FC" w:rsidRDefault="00EC13FC" w:rsidP="00EC13FC">
            <w:pPr>
              <w:snapToGrid w:val="0"/>
              <w:jc w:val="both"/>
              <w:rPr>
                <w:rFonts w:eastAsia="Lucida Sans Unicode" w:cs="Times New Roman"/>
                <w:kern w:val="2"/>
                <w:sz w:val="20"/>
                <w:szCs w:val="20"/>
              </w:rPr>
            </w:pPr>
          </w:p>
        </w:tc>
      </w:tr>
    </w:tbl>
    <w:p w14:paraId="3A3F6561" w14:textId="77777777" w:rsidR="00EC13FC" w:rsidRPr="00EC13FC" w:rsidRDefault="00EC13FC" w:rsidP="00EC13FC">
      <w:pPr>
        <w:jc w:val="both"/>
        <w:rPr>
          <w:rFonts w:eastAsia="Lucida Sans Unicode" w:cs="Times New Roman"/>
          <w:kern w:val="2"/>
          <w:sz w:val="20"/>
          <w:szCs w:val="20"/>
        </w:rPr>
      </w:pPr>
    </w:p>
    <w:p w14:paraId="2D20FFEC" w14:textId="77777777" w:rsidR="00EC13FC" w:rsidRPr="00EC13FC" w:rsidRDefault="00EC13FC" w:rsidP="00EC13FC">
      <w:pPr>
        <w:jc w:val="both"/>
        <w:rPr>
          <w:rFonts w:eastAsia="Lucida Sans Unicode" w:cs="Times New Roman"/>
          <w:sz w:val="20"/>
          <w:szCs w:val="20"/>
        </w:rPr>
      </w:pPr>
    </w:p>
    <w:p w14:paraId="1C62FD9F" w14:textId="1328F6EA" w:rsidR="00D359B9" w:rsidRPr="00D359B9" w:rsidRDefault="00D359B9" w:rsidP="00D359B9">
      <w:pPr>
        <w:spacing w:before="280" w:after="280" w:line="276" w:lineRule="auto"/>
        <w:jc w:val="both"/>
        <w:rPr>
          <w:rFonts w:eastAsia="Lucida Sans Unicode" w:cs="Times New Roman"/>
          <w:b/>
          <w:bCs/>
          <w:sz w:val="36"/>
          <w:szCs w:val="22"/>
          <w:vertAlign w:val="superscript"/>
        </w:rPr>
      </w:pPr>
      <w:r w:rsidRPr="00D359B9">
        <w:rPr>
          <w:rFonts w:eastAsia="Lucida Sans Unicode" w:cs="Times New Roman"/>
          <w:b/>
          <w:bCs/>
          <w:sz w:val="36"/>
          <w:szCs w:val="22"/>
          <w:vertAlign w:val="superscript"/>
        </w:rPr>
        <w:t>Do powyższego wykazu dołączam dowody (referencje) potwierdzające należyte wykonanie wskazane</w:t>
      </w:r>
      <w:r w:rsidRPr="00D359B9">
        <w:rPr>
          <w:rFonts w:eastAsia="Lucida Sans Unicode" w:cs="Times New Roman"/>
          <w:b/>
          <w:bCs/>
          <w:sz w:val="36"/>
          <w:szCs w:val="22"/>
          <w:vertAlign w:val="superscript"/>
        </w:rPr>
        <w:t>j</w:t>
      </w:r>
      <w:r w:rsidRPr="00D359B9">
        <w:rPr>
          <w:rFonts w:eastAsia="Lucida Sans Unicode" w:cs="Times New Roman"/>
          <w:b/>
          <w:bCs/>
          <w:sz w:val="36"/>
          <w:szCs w:val="22"/>
          <w:vertAlign w:val="superscript"/>
        </w:rPr>
        <w:t xml:space="preserve"> w zestawieniu </w:t>
      </w:r>
      <w:r w:rsidRPr="00D359B9">
        <w:rPr>
          <w:rFonts w:eastAsia="Lucida Sans Unicode" w:cs="Times New Roman"/>
          <w:b/>
          <w:bCs/>
          <w:sz w:val="36"/>
          <w:szCs w:val="22"/>
          <w:vertAlign w:val="superscript"/>
        </w:rPr>
        <w:t>dostawie</w:t>
      </w:r>
    </w:p>
    <w:p w14:paraId="6606D7B9" w14:textId="77777777" w:rsidR="00EC13FC" w:rsidRPr="00EC13FC" w:rsidRDefault="00EC13FC" w:rsidP="00EC13FC">
      <w:pPr>
        <w:jc w:val="both"/>
        <w:rPr>
          <w:rFonts w:eastAsia="Lucida Sans Unicode" w:cs="Times New Roman"/>
          <w:sz w:val="20"/>
          <w:szCs w:val="20"/>
        </w:rPr>
      </w:pPr>
    </w:p>
    <w:p w14:paraId="2F8ECFFD" w14:textId="77777777" w:rsidR="00EC13FC" w:rsidRPr="00EC13FC" w:rsidRDefault="00EC13FC" w:rsidP="00EC13FC">
      <w:pPr>
        <w:jc w:val="both"/>
        <w:rPr>
          <w:rFonts w:eastAsia="Lucida Sans Unicode" w:cs="Times New Roman"/>
          <w:sz w:val="20"/>
          <w:szCs w:val="20"/>
        </w:rPr>
      </w:pPr>
    </w:p>
    <w:p w14:paraId="14CDF973" w14:textId="77777777" w:rsidR="00EC13FC" w:rsidRPr="00EC13FC" w:rsidRDefault="00EC13FC" w:rsidP="00EC13FC">
      <w:pPr>
        <w:jc w:val="both"/>
        <w:rPr>
          <w:rFonts w:eastAsia="Lucida Sans Unicode" w:cs="Times New Roman"/>
          <w:sz w:val="20"/>
          <w:szCs w:val="20"/>
        </w:rPr>
      </w:pPr>
    </w:p>
    <w:p w14:paraId="3CE770C4" w14:textId="58B64D79" w:rsidR="00EC13FC" w:rsidRDefault="00EC13FC" w:rsidP="00EC13FC">
      <w:pPr>
        <w:spacing w:before="280" w:after="280" w:line="276" w:lineRule="auto"/>
        <w:jc w:val="both"/>
        <w:rPr>
          <w:rFonts w:eastAsia="Lucida Sans Unicode" w:cs="Times New Roman"/>
          <w:bCs/>
          <w:sz w:val="22"/>
          <w:szCs w:val="22"/>
          <w:vertAlign w:val="superscript"/>
        </w:rPr>
      </w:pPr>
      <w:r w:rsidRPr="00EC13FC">
        <w:rPr>
          <w:rFonts w:eastAsia="Lucida Sans Unicode" w:cs="Times New Roman"/>
          <w:b/>
          <w:bCs/>
          <w:sz w:val="22"/>
          <w:szCs w:val="22"/>
        </w:rPr>
        <w:t>………….........................................………….</w:t>
      </w:r>
      <w:r w:rsidRPr="00EC13FC">
        <w:rPr>
          <w:rFonts w:eastAsia="Lucida Sans Unicode" w:cs="Times New Roman"/>
          <w:b/>
          <w:bCs/>
          <w:sz w:val="22"/>
          <w:szCs w:val="22"/>
        </w:rPr>
        <w:tab/>
      </w:r>
      <w:r w:rsidRPr="00EC13FC">
        <w:rPr>
          <w:rFonts w:eastAsia="Lucida Sans Unicode" w:cs="Times New Roman"/>
          <w:b/>
          <w:bCs/>
          <w:sz w:val="22"/>
          <w:szCs w:val="22"/>
        </w:rPr>
        <w:tab/>
        <w:t xml:space="preserve">   ...……………...…......................................</w:t>
      </w:r>
      <w:r w:rsidRPr="00EC13FC">
        <w:rPr>
          <w:rFonts w:eastAsia="Lucida Sans Unicode" w:cs="Times New Roman"/>
          <w:bCs/>
          <w:sz w:val="22"/>
          <w:szCs w:val="22"/>
        </w:rPr>
        <w:t xml:space="preserve">           </w:t>
      </w:r>
      <w:r w:rsidRPr="00EC13FC">
        <w:rPr>
          <w:rFonts w:eastAsia="Lucida Sans Unicode" w:cs="Times New Roman"/>
          <w:bCs/>
          <w:sz w:val="22"/>
          <w:szCs w:val="22"/>
        </w:rPr>
        <w:br/>
        <w:t xml:space="preserve">                           </w:t>
      </w:r>
      <w:r w:rsidRPr="00EC13FC">
        <w:rPr>
          <w:rFonts w:eastAsia="Lucida Sans Unicode" w:cs="Times New Roman"/>
          <w:bCs/>
          <w:sz w:val="22"/>
          <w:szCs w:val="22"/>
          <w:vertAlign w:val="subscript"/>
        </w:rPr>
        <w:t>Miejscowość / data</w:t>
      </w:r>
      <w:r w:rsidRPr="00EC13FC">
        <w:rPr>
          <w:rFonts w:eastAsia="Lucida Sans Unicode" w:cs="Times New Roman"/>
          <w:bCs/>
          <w:sz w:val="22"/>
          <w:szCs w:val="22"/>
          <w:vertAlign w:val="subscript"/>
        </w:rPr>
        <w:tab/>
      </w:r>
      <w:r w:rsidRPr="00EC13FC">
        <w:rPr>
          <w:rFonts w:eastAsia="Lucida Sans Unicode" w:cs="Times New Roman"/>
          <w:bCs/>
          <w:sz w:val="22"/>
          <w:szCs w:val="22"/>
          <w:vertAlign w:val="subscript"/>
        </w:rPr>
        <w:tab/>
      </w:r>
      <w:r w:rsidRPr="00EC13FC">
        <w:rPr>
          <w:rFonts w:eastAsia="Lucida Sans Unicode" w:cs="Times New Roman"/>
          <w:bCs/>
          <w:sz w:val="22"/>
          <w:szCs w:val="22"/>
        </w:rPr>
        <w:tab/>
      </w:r>
      <w:r w:rsidRPr="00EC13FC">
        <w:rPr>
          <w:rFonts w:eastAsia="Lucida Sans Unicode" w:cs="Times New Roman"/>
          <w:bCs/>
          <w:sz w:val="22"/>
          <w:szCs w:val="22"/>
        </w:rPr>
        <w:tab/>
      </w:r>
      <w:r w:rsidR="0029430B">
        <w:rPr>
          <w:rFonts w:eastAsia="Lucida Sans Unicode" w:cs="Times New Roman"/>
          <w:bCs/>
          <w:sz w:val="22"/>
          <w:szCs w:val="22"/>
        </w:rPr>
        <w:t xml:space="preserve">             </w:t>
      </w:r>
      <w:r w:rsidRPr="00EC13FC">
        <w:rPr>
          <w:rFonts w:eastAsia="Lucida Sans Unicode" w:cs="Times New Roman"/>
          <w:bCs/>
          <w:sz w:val="22"/>
          <w:szCs w:val="22"/>
          <w:vertAlign w:val="superscript"/>
        </w:rPr>
        <w:t>Wykonawca / pełnomocnik Wykonawcy</w:t>
      </w:r>
    </w:p>
    <w:p w14:paraId="64C701C2" w14:textId="77777777" w:rsidR="0029430B" w:rsidRDefault="0029430B" w:rsidP="00EC13FC">
      <w:pPr>
        <w:spacing w:before="280" w:after="280" w:line="276" w:lineRule="auto"/>
        <w:jc w:val="both"/>
        <w:rPr>
          <w:rFonts w:eastAsia="Lucida Sans Unicode" w:cs="Times New Roman"/>
          <w:bCs/>
          <w:sz w:val="22"/>
          <w:szCs w:val="22"/>
          <w:vertAlign w:val="superscript"/>
        </w:rPr>
      </w:pPr>
    </w:p>
    <w:p w14:paraId="419B5168" w14:textId="77777777" w:rsidR="0029430B" w:rsidRDefault="0029430B" w:rsidP="00EC13FC">
      <w:pPr>
        <w:spacing w:before="280" w:after="280" w:line="276" w:lineRule="auto"/>
        <w:jc w:val="both"/>
        <w:rPr>
          <w:rFonts w:eastAsia="Lucida Sans Unicode" w:cs="Times New Roman"/>
          <w:bCs/>
          <w:sz w:val="22"/>
          <w:szCs w:val="22"/>
          <w:vertAlign w:val="superscript"/>
        </w:rPr>
      </w:pPr>
    </w:p>
    <w:p w14:paraId="4C0596AA" w14:textId="77777777" w:rsidR="0029430B" w:rsidRPr="0029430B" w:rsidRDefault="0029430B" w:rsidP="00EC13FC">
      <w:pPr>
        <w:spacing w:before="280" w:after="280" w:line="276" w:lineRule="auto"/>
        <w:jc w:val="both"/>
        <w:rPr>
          <w:rFonts w:eastAsia="Lucida Sans Unicode" w:cs="Times New Roman"/>
          <w:bCs/>
          <w:sz w:val="22"/>
          <w:szCs w:val="22"/>
        </w:rPr>
      </w:pPr>
    </w:p>
    <w:p w14:paraId="71999341" w14:textId="61187C8C" w:rsidR="00EC13FC" w:rsidRPr="00A67D0A" w:rsidRDefault="00EC13FC" w:rsidP="00A67D0A">
      <w:pPr>
        <w:widowControl/>
        <w:suppressAutoHyphens w:val="0"/>
        <w:jc w:val="right"/>
        <w:rPr>
          <w:rFonts w:asciiTheme="majorHAnsi" w:eastAsia="Times New Roman" w:hAnsiTheme="majorHAnsi" w:cs="Times New Roman"/>
          <w:kern w:val="0"/>
          <w:szCs w:val="32"/>
          <w:lang w:eastAsia="pl-PL"/>
        </w:rPr>
      </w:pPr>
      <w:r w:rsidRPr="00A67D0A">
        <w:rPr>
          <w:rFonts w:asciiTheme="majorHAnsi" w:eastAsia="Times New Roman" w:hAnsiTheme="majorHAnsi" w:cs="Times New Roman"/>
          <w:kern w:val="0"/>
          <w:szCs w:val="32"/>
          <w:lang w:eastAsia="pl-PL"/>
        </w:rPr>
        <w:t xml:space="preserve">Załącznik nr </w:t>
      </w:r>
      <w:r w:rsidR="0029430B" w:rsidRPr="00A67D0A">
        <w:rPr>
          <w:rFonts w:asciiTheme="majorHAnsi" w:eastAsia="Times New Roman" w:hAnsiTheme="majorHAnsi" w:cs="Times New Roman"/>
          <w:kern w:val="0"/>
          <w:szCs w:val="32"/>
          <w:lang w:eastAsia="pl-PL"/>
        </w:rPr>
        <w:t>6</w:t>
      </w:r>
    </w:p>
    <w:p w14:paraId="2BB32258" w14:textId="77777777" w:rsidR="00EC13FC" w:rsidRPr="00EC13FC" w:rsidRDefault="00EC13FC" w:rsidP="00EC13FC">
      <w:pPr>
        <w:widowControl/>
        <w:suppressAutoHyphens w:val="0"/>
        <w:jc w:val="center"/>
        <w:rPr>
          <w:rFonts w:asciiTheme="majorHAnsi" w:eastAsia="Times New Roman" w:hAnsiTheme="majorHAnsi" w:cs="Arial"/>
          <w:kern w:val="0"/>
          <w:lang w:eastAsia="pl-PL"/>
        </w:rPr>
      </w:pPr>
      <w:r w:rsidRPr="00EC13FC">
        <w:rPr>
          <w:rFonts w:asciiTheme="majorHAnsi" w:eastAsia="Times New Roman" w:hAnsiTheme="majorHAnsi" w:cs="Times New Roman"/>
          <w:b/>
          <w:kern w:val="0"/>
          <w:sz w:val="32"/>
          <w:szCs w:val="32"/>
          <w:lang w:eastAsia="pl-PL"/>
        </w:rPr>
        <w:t>UMOWA - Wzór</w:t>
      </w:r>
    </w:p>
    <w:p w14:paraId="12395C05" w14:textId="77777777" w:rsidR="00EC13FC" w:rsidRPr="00EC13FC" w:rsidRDefault="00EC13FC" w:rsidP="00EC13FC">
      <w:pPr>
        <w:widowControl/>
        <w:suppressAutoHyphens w:val="0"/>
        <w:jc w:val="both"/>
        <w:rPr>
          <w:rFonts w:asciiTheme="majorHAnsi" w:eastAsia="Times New Roman" w:hAnsiTheme="majorHAnsi" w:cs="Arial"/>
          <w:kern w:val="0"/>
          <w:lang w:eastAsia="pl-PL"/>
        </w:rPr>
      </w:pPr>
    </w:p>
    <w:p w14:paraId="3D8BDB52" w14:textId="77777777" w:rsidR="00EC13FC" w:rsidRPr="00EC13FC" w:rsidRDefault="00EC13FC" w:rsidP="00EC13FC">
      <w:pPr>
        <w:widowControl/>
        <w:suppressAutoHyphens w:val="0"/>
        <w:spacing w:line="276" w:lineRule="auto"/>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xml:space="preserve">zawarta w dniu </w:t>
      </w:r>
      <w:r w:rsidRPr="00EC13FC">
        <w:rPr>
          <w:rFonts w:asciiTheme="majorHAnsi" w:eastAsia="Times New Roman" w:hAnsiTheme="majorHAnsi" w:cs="Times New Roman"/>
          <w:kern w:val="0"/>
          <w:sz w:val="22"/>
          <w:szCs w:val="22"/>
          <w:highlight w:val="yellow"/>
          <w:lang w:eastAsia="pl-PL"/>
        </w:rPr>
        <w:t>…….. .</w:t>
      </w:r>
      <w:r w:rsidRPr="00EC13FC">
        <w:rPr>
          <w:rFonts w:asciiTheme="majorHAnsi" w:eastAsia="Times New Roman" w:hAnsiTheme="majorHAnsi" w:cs="Times New Roman"/>
          <w:kern w:val="0"/>
          <w:sz w:val="22"/>
          <w:szCs w:val="22"/>
          <w:lang w:eastAsia="pl-PL"/>
        </w:rPr>
        <w:t xml:space="preserve">2020, </w:t>
      </w:r>
      <w:r w:rsidRPr="00EC13FC">
        <w:rPr>
          <w:rFonts w:asciiTheme="majorHAnsi" w:eastAsiaTheme="minorEastAsia" w:hAnsiTheme="majorHAnsi" w:cs="Times New Roman"/>
          <w:kern w:val="0"/>
          <w:sz w:val="22"/>
          <w:szCs w:val="22"/>
          <w:lang w:eastAsia="pl-PL"/>
        </w:rPr>
        <w:t xml:space="preserve">w </w:t>
      </w:r>
      <w:r w:rsidRPr="00EC13FC">
        <w:rPr>
          <w:rFonts w:asciiTheme="majorHAnsi" w:eastAsiaTheme="minorEastAsia" w:hAnsiTheme="majorHAnsi" w:cs="Times New Roman"/>
          <w:kern w:val="0"/>
          <w:sz w:val="22"/>
          <w:szCs w:val="22"/>
          <w:highlight w:val="yellow"/>
          <w:lang w:eastAsia="pl-PL"/>
        </w:rPr>
        <w:t>…………….</w:t>
      </w:r>
      <w:r w:rsidRPr="00EC13FC">
        <w:rPr>
          <w:rFonts w:asciiTheme="majorHAnsi" w:eastAsiaTheme="minorEastAsia" w:hAnsiTheme="majorHAnsi" w:cs="Times New Roman"/>
          <w:kern w:val="0"/>
          <w:sz w:val="22"/>
          <w:szCs w:val="22"/>
          <w:lang w:eastAsia="pl-PL"/>
        </w:rPr>
        <w:t xml:space="preserve"> pomiędzy:</w:t>
      </w:r>
    </w:p>
    <w:p w14:paraId="305F9552" w14:textId="5BF67339" w:rsidR="00EC13FC" w:rsidRPr="00EC13FC" w:rsidRDefault="00EC13FC" w:rsidP="0029430B">
      <w:pPr>
        <w:widowControl/>
        <w:suppressAutoHyphens w:val="0"/>
        <w:spacing w:line="276" w:lineRule="auto"/>
        <w:jc w:val="both"/>
        <w:rPr>
          <w:rFonts w:asciiTheme="majorHAnsi" w:eastAsiaTheme="minorEastAsia" w:hAnsiTheme="majorHAnsi" w:cstheme="minorBidi"/>
          <w:kern w:val="0"/>
          <w:sz w:val="22"/>
          <w:szCs w:val="22"/>
          <w:lang w:eastAsia="pl-PL"/>
        </w:rPr>
      </w:pPr>
      <w:r w:rsidRPr="00EC13FC">
        <w:rPr>
          <w:rFonts w:asciiTheme="majorHAnsi" w:eastAsiaTheme="minorEastAsia" w:hAnsiTheme="majorHAnsi" w:cstheme="minorBidi"/>
          <w:kern w:val="0"/>
          <w:sz w:val="22"/>
          <w:szCs w:val="22"/>
          <w:lang w:eastAsia="pl-PL"/>
        </w:rPr>
        <w:t xml:space="preserve">Stowarzyszeniem działającym pod nazwą </w:t>
      </w:r>
      <w:r w:rsidR="0029430B" w:rsidRPr="0029430B">
        <w:rPr>
          <w:rFonts w:asciiTheme="majorHAnsi" w:eastAsiaTheme="minorEastAsia" w:hAnsiTheme="majorHAnsi" w:cstheme="minorBidi"/>
          <w:kern w:val="0"/>
          <w:sz w:val="22"/>
          <w:szCs w:val="22"/>
          <w:lang w:eastAsia="pl-PL"/>
        </w:rPr>
        <w:t>Ochotnicza Straż Pożarna w Fałkowie</w:t>
      </w:r>
      <w:r w:rsidR="0029430B">
        <w:rPr>
          <w:rFonts w:asciiTheme="majorHAnsi" w:eastAsiaTheme="minorEastAsia" w:hAnsiTheme="majorHAnsi" w:cstheme="minorBidi"/>
          <w:kern w:val="0"/>
          <w:sz w:val="22"/>
          <w:szCs w:val="22"/>
          <w:lang w:eastAsia="pl-PL"/>
        </w:rPr>
        <w:t xml:space="preserve">, adres: </w:t>
      </w:r>
      <w:r w:rsidR="0029430B" w:rsidRPr="0029430B">
        <w:rPr>
          <w:rFonts w:asciiTheme="majorHAnsi" w:eastAsiaTheme="minorEastAsia" w:hAnsiTheme="majorHAnsi" w:cstheme="minorBidi"/>
          <w:kern w:val="0"/>
          <w:sz w:val="22"/>
          <w:szCs w:val="22"/>
          <w:lang w:eastAsia="pl-PL"/>
        </w:rPr>
        <w:t>Fałków, Plac Kościelny 11, 26</w:t>
      </w:r>
      <w:r w:rsidR="0029430B">
        <w:rPr>
          <w:rFonts w:asciiTheme="majorHAnsi" w:eastAsiaTheme="minorEastAsia" w:hAnsiTheme="majorHAnsi" w:cstheme="minorBidi"/>
          <w:kern w:val="0"/>
          <w:sz w:val="22"/>
          <w:szCs w:val="22"/>
          <w:lang w:eastAsia="pl-PL"/>
        </w:rPr>
        <w:t xml:space="preserve">-260 Fałków, NIP: 6581896448, REGON: 292693761, </w:t>
      </w:r>
      <w:r w:rsidRPr="00EC13FC">
        <w:rPr>
          <w:rFonts w:asciiTheme="majorHAnsi" w:eastAsiaTheme="minorEastAsia" w:hAnsiTheme="majorHAnsi" w:cstheme="minorBidi"/>
          <w:kern w:val="0"/>
          <w:sz w:val="22"/>
          <w:szCs w:val="22"/>
          <w:lang w:eastAsia="pl-PL"/>
        </w:rPr>
        <w:t xml:space="preserve">wpisanym do Krajowego Rejestru Sądowego pod numerem KRS </w:t>
      </w:r>
      <w:r w:rsidR="0029430B" w:rsidRPr="0029430B">
        <w:rPr>
          <w:rFonts w:asciiTheme="majorHAnsi" w:eastAsiaTheme="minorEastAsia" w:hAnsiTheme="majorHAnsi" w:cstheme="minorBidi"/>
          <w:kern w:val="0"/>
          <w:sz w:val="22"/>
          <w:szCs w:val="22"/>
          <w:lang w:eastAsia="pl-PL"/>
        </w:rPr>
        <w:t>0000173475</w:t>
      </w:r>
      <w:r w:rsidR="0029430B">
        <w:rPr>
          <w:rFonts w:asciiTheme="majorHAnsi" w:eastAsiaTheme="minorEastAsia" w:hAnsiTheme="majorHAnsi" w:cstheme="minorBidi"/>
          <w:kern w:val="0"/>
          <w:sz w:val="22"/>
          <w:szCs w:val="22"/>
          <w:lang w:eastAsia="pl-PL"/>
        </w:rPr>
        <w:t xml:space="preserve"> </w:t>
      </w:r>
      <w:r w:rsidRPr="00EC13FC">
        <w:rPr>
          <w:rFonts w:asciiTheme="majorHAnsi" w:eastAsiaTheme="minorEastAsia" w:hAnsiTheme="majorHAnsi" w:cstheme="minorBidi"/>
          <w:kern w:val="0"/>
          <w:sz w:val="22"/>
          <w:szCs w:val="22"/>
          <w:lang w:eastAsia="pl-PL"/>
        </w:rPr>
        <w:t>zwanym w dalszej treści umowy Zamawiającym</w:t>
      </w:r>
      <w:r w:rsidRPr="00EC13FC">
        <w:rPr>
          <w:rFonts w:asciiTheme="majorHAnsi" w:eastAsiaTheme="minorEastAsia" w:hAnsiTheme="majorHAnsi" w:cstheme="minorBidi"/>
          <w:color w:val="FF0000"/>
          <w:kern w:val="0"/>
          <w:sz w:val="22"/>
          <w:szCs w:val="22"/>
          <w:lang w:eastAsia="pl-PL"/>
        </w:rPr>
        <w:t xml:space="preserve">  </w:t>
      </w:r>
      <w:r w:rsidRPr="00EC13FC">
        <w:rPr>
          <w:rFonts w:asciiTheme="majorHAnsi" w:eastAsiaTheme="minorEastAsia" w:hAnsiTheme="majorHAnsi" w:cstheme="minorBidi"/>
          <w:kern w:val="0"/>
          <w:sz w:val="22"/>
          <w:szCs w:val="22"/>
          <w:lang w:eastAsia="pl-PL"/>
        </w:rPr>
        <w:t>reprezentowanym przez:</w:t>
      </w:r>
    </w:p>
    <w:p w14:paraId="5DF0315F" w14:textId="09491C6E" w:rsidR="00EC13FC" w:rsidRPr="00EC13FC" w:rsidRDefault="0029430B" w:rsidP="00556F1F">
      <w:pPr>
        <w:widowControl/>
        <w:numPr>
          <w:ilvl w:val="0"/>
          <w:numId w:val="38"/>
        </w:numPr>
        <w:suppressAutoHyphens w:val="0"/>
        <w:spacing w:after="200" w:line="276" w:lineRule="auto"/>
        <w:contextualSpacing/>
        <w:jc w:val="both"/>
        <w:rPr>
          <w:rFonts w:asciiTheme="majorHAnsi" w:eastAsiaTheme="minorEastAsia" w:hAnsiTheme="majorHAnsi" w:cstheme="minorBidi"/>
          <w:kern w:val="0"/>
          <w:sz w:val="22"/>
          <w:szCs w:val="22"/>
          <w:lang w:eastAsia="pl-PL"/>
        </w:rPr>
      </w:pPr>
      <w:r>
        <w:rPr>
          <w:rFonts w:asciiTheme="majorHAnsi" w:eastAsiaTheme="minorEastAsia" w:hAnsiTheme="majorHAnsi" w:cstheme="minorBidi"/>
          <w:kern w:val="0"/>
          <w:sz w:val="22"/>
          <w:szCs w:val="22"/>
          <w:lang w:eastAsia="pl-PL"/>
        </w:rPr>
        <w:t>Grzegorza Zganiacza</w:t>
      </w:r>
      <w:r w:rsidR="00EC13FC" w:rsidRPr="00EC13FC">
        <w:rPr>
          <w:rFonts w:asciiTheme="majorHAnsi" w:eastAsiaTheme="minorEastAsia" w:hAnsiTheme="majorHAnsi" w:cstheme="minorBidi"/>
          <w:kern w:val="0"/>
          <w:sz w:val="22"/>
          <w:szCs w:val="22"/>
          <w:lang w:eastAsia="pl-PL"/>
        </w:rPr>
        <w:t xml:space="preserve"> – Prezesa OSP </w:t>
      </w:r>
      <w:r>
        <w:rPr>
          <w:rFonts w:asciiTheme="majorHAnsi" w:eastAsiaTheme="minorEastAsia" w:hAnsiTheme="majorHAnsi" w:cstheme="minorBidi"/>
          <w:kern w:val="0"/>
          <w:sz w:val="22"/>
          <w:szCs w:val="22"/>
          <w:lang w:eastAsia="pl-PL"/>
        </w:rPr>
        <w:t>w Fałkowie</w:t>
      </w:r>
      <w:r w:rsidR="00EC13FC" w:rsidRPr="00EC13FC">
        <w:rPr>
          <w:rFonts w:asciiTheme="majorHAnsi" w:eastAsiaTheme="minorEastAsia" w:hAnsiTheme="majorHAnsi" w:cstheme="minorBidi"/>
          <w:kern w:val="0"/>
          <w:sz w:val="22"/>
          <w:szCs w:val="22"/>
          <w:lang w:eastAsia="pl-PL"/>
        </w:rPr>
        <w:t xml:space="preserve"> </w:t>
      </w:r>
    </w:p>
    <w:p w14:paraId="62A2E765" w14:textId="77777777" w:rsidR="00EC13FC" w:rsidRPr="00EC13FC" w:rsidRDefault="00EC13FC" w:rsidP="00556F1F">
      <w:pPr>
        <w:widowControl/>
        <w:numPr>
          <w:ilvl w:val="0"/>
          <w:numId w:val="38"/>
        </w:numPr>
        <w:suppressAutoHyphens w:val="0"/>
        <w:spacing w:after="200" w:line="276" w:lineRule="auto"/>
        <w:contextualSpacing/>
        <w:jc w:val="both"/>
        <w:rPr>
          <w:rFonts w:asciiTheme="majorHAnsi" w:eastAsiaTheme="minorEastAsia" w:hAnsiTheme="majorHAnsi" w:cstheme="minorBidi"/>
          <w:kern w:val="0"/>
          <w:sz w:val="22"/>
          <w:szCs w:val="22"/>
          <w:lang w:eastAsia="pl-PL"/>
        </w:rPr>
      </w:pPr>
      <w:r w:rsidRPr="00EC13FC">
        <w:rPr>
          <w:rFonts w:asciiTheme="majorHAnsi" w:eastAsiaTheme="minorEastAsia" w:hAnsiTheme="majorHAnsi" w:cstheme="minorBidi"/>
          <w:kern w:val="0"/>
          <w:sz w:val="22"/>
          <w:szCs w:val="22"/>
          <w:lang w:eastAsia="pl-PL"/>
        </w:rPr>
        <w:t>………………………- …………………………………</w:t>
      </w:r>
    </w:p>
    <w:p w14:paraId="1E93FE63" w14:textId="77777777" w:rsidR="00EC13FC" w:rsidRPr="00EC13FC" w:rsidRDefault="00EC13FC" w:rsidP="00EC13FC">
      <w:pPr>
        <w:widowControl/>
        <w:suppressAutoHyphens w:val="0"/>
        <w:spacing w:after="200" w:line="276" w:lineRule="auto"/>
        <w:jc w:val="both"/>
        <w:rPr>
          <w:rFonts w:asciiTheme="majorHAnsi" w:eastAsiaTheme="minorEastAsia" w:hAnsiTheme="majorHAnsi" w:cstheme="minorBidi"/>
          <w:kern w:val="0"/>
          <w:sz w:val="22"/>
          <w:szCs w:val="22"/>
          <w:lang w:eastAsia="pl-PL"/>
        </w:rPr>
      </w:pPr>
      <w:r w:rsidRPr="00EC13FC">
        <w:rPr>
          <w:rFonts w:asciiTheme="majorHAnsi" w:eastAsiaTheme="minorEastAsia" w:hAnsiTheme="majorHAnsi" w:cstheme="minorBidi"/>
          <w:kern w:val="0"/>
          <w:sz w:val="22"/>
          <w:szCs w:val="22"/>
          <w:lang w:eastAsia="pl-PL"/>
        </w:rPr>
        <w:t>a firmą:</w:t>
      </w:r>
    </w:p>
    <w:p w14:paraId="2E92D6A3" w14:textId="77777777" w:rsidR="00EC13FC" w:rsidRPr="00EC13FC" w:rsidRDefault="00EC13FC" w:rsidP="00EC13FC">
      <w:pPr>
        <w:widowControl/>
        <w:suppressAutoHyphens w:val="0"/>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prowadzącym działalność pod nazwą ………………………….. z siedzibą:  ……………………., ………………………….. wpisaną do ewidencji działalności gospodarczej pod nr………………………….., posiadającym NIP ……………….– zwanym dalej „Wykonawcą”</w:t>
      </w:r>
    </w:p>
    <w:p w14:paraId="5240E74E" w14:textId="23572EF1" w:rsidR="00EC13FC" w:rsidRPr="00EC13FC" w:rsidRDefault="00EC13FC" w:rsidP="00EC13FC">
      <w:pPr>
        <w:widowControl/>
        <w:suppressAutoHyphens w:val="0"/>
        <w:spacing w:after="200" w:line="276" w:lineRule="auto"/>
        <w:jc w:val="both"/>
        <w:rPr>
          <w:rFonts w:asciiTheme="majorHAnsi" w:eastAsiaTheme="minorEastAsia" w:hAnsiTheme="majorHAnsi" w:cstheme="minorBidi"/>
          <w:kern w:val="0"/>
          <w:sz w:val="22"/>
          <w:szCs w:val="22"/>
          <w:lang w:eastAsia="pl-PL"/>
        </w:rPr>
      </w:pPr>
      <w:r w:rsidRPr="00EC13FC">
        <w:rPr>
          <w:rFonts w:asciiTheme="majorHAnsi" w:eastAsiaTheme="minorEastAsia" w:hAnsiTheme="majorHAnsi" w:cstheme="minorBidi"/>
          <w:color w:val="000000"/>
          <w:kern w:val="0"/>
          <w:sz w:val="22"/>
          <w:szCs w:val="22"/>
          <w:lang w:eastAsia="pl-PL"/>
        </w:rPr>
        <w:t xml:space="preserve">Niniejsza umowa zostaje zawarta w wyniku rozstrzygnięcia przetargu nieograniczonego  zgodnie z Ustawą z dnia  29 stycznia 2004 r. – Prawo zamówień publicznych  </w:t>
      </w:r>
      <w:r w:rsidRPr="00EC13FC">
        <w:rPr>
          <w:rFonts w:asciiTheme="majorHAnsi" w:eastAsiaTheme="minorEastAsia" w:hAnsiTheme="majorHAnsi" w:cstheme="minorBidi"/>
          <w:kern w:val="0"/>
          <w:sz w:val="22"/>
          <w:szCs w:val="22"/>
          <w:lang w:eastAsia="pl-PL"/>
        </w:rPr>
        <w:t xml:space="preserve">(tekst jednolity </w:t>
      </w:r>
      <w:proofErr w:type="spellStart"/>
      <w:r w:rsidRPr="00EC13FC">
        <w:rPr>
          <w:rFonts w:asciiTheme="majorHAnsi" w:eastAsiaTheme="minorEastAsia" w:hAnsiTheme="majorHAnsi" w:cstheme="minorBidi"/>
          <w:kern w:val="0"/>
          <w:sz w:val="22"/>
          <w:szCs w:val="22"/>
          <w:lang w:eastAsia="pl-PL"/>
        </w:rPr>
        <w:t>t.j</w:t>
      </w:r>
      <w:proofErr w:type="spellEnd"/>
      <w:r w:rsidRPr="00EC13FC">
        <w:rPr>
          <w:rFonts w:asciiTheme="majorHAnsi" w:eastAsiaTheme="minorEastAsia" w:hAnsiTheme="majorHAnsi" w:cstheme="minorBidi"/>
          <w:kern w:val="0"/>
          <w:sz w:val="22"/>
          <w:szCs w:val="22"/>
          <w:lang w:eastAsia="pl-PL"/>
        </w:rPr>
        <w:t>. Dz.</w:t>
      </w:r>
      <w:r w:rsidRPr="00EC13FC">
        <w:rPr>
          <w:rFonts w:asciiTheme="majorHAnsi" w:eastAsia="Cambria" w:hAnsiTheme="majorHAnsi" w:cstheme="minorBidi"/>
          <w:kern w:val="0"/>
          <w:sz w:val="22"/>
          <w:szCs w:val="22"/>
          <w:lang w:eastAsia="pl-PL"/>
        </w:rPr>
        <w:t xml:space="preserve"> </w:t>
      </w:r>
      <w:r w:rsidRPr="00EC13FC">
        <w:rPr>
          <w:rFonts w:asciiTheme="majorHAnsi" w:eastAsiaTheme="minorEastAsia" w:hAnsiTheme="majorHAnsi" w:cstheme="minorBidi"/>
          <w:kern w:val="0"/>
          <w:sz w:val="22"/>
          <w:szCs w:val="22"/>
          <w:lang w:eastAsia="pl-PL"/>
        </w:rPr>
        <w:t>U.</w:t>
      </w:r>
      <w:r w:rsidRPr="00EC13FC">
        <w:rPr>
          <w:rFonts w:asciiTheme="majorHAnsi" w:eastAsia="Cambria" w:hAnsiTheme="majorHAnsi" w:cstheme="minorBidi"/>
          <w:kern w:val="0"/>
          <w:sz w:val="22"/>
          <w:szCs w:val="22"/>
          <w:lang w:eastAsia="pl-PL"/>
        </w:rPr>
        <w:t xml:space="preserve"> </w:t>
      </w:r>
      <w:r w:rsidRPr="00EC13FC">
        <w:rPr>
          <w:rFonts w:asciiTheme="majorHAnsi" w:eastAsiaTheme="minorEastAsia" w:hAnsiTheme="majorHAnsi" w:cstheme="minorBidi"/>
          <w:kern w:val="0"/>
          <w:sz w:val="22"/>
          <w:szCs w:val="22"/>
          <w:lang w:eastAsia="pl-PL"/>
        </w:rPr>
        <w:t>z</w:t>
      </w:r>
      <w:r w:rsidRPr="00EC13FC">
        <w:rPr>
          <w:rFonts w:asciiTheme="majorHAnsi" w:eastAsia="Cambria" w:hAnsiTheme="majorHAnsi" w:cstheme="minorBidi"/>
          <w:kern w:val="0"/>
          <w:sz w:val="22"/>
          <w:szCs w:val="22"/>
          <w:lang w:eastAsia="pl-PL"/>
        </w:rPr>
        <w:t xml:space="preserve">  </w:t>
      </w:r>
      <w:r w:rsidRPr="00EC13FC">
        <w:rPr>
          <w:rFonts w:asciiTheme="majorHAnsi" w:eastAsiaTheme="minorEastAsia" w:hAnsiTheme="majorHAnsi" w:cstheme="minorBidi"/>
          <w:kern w:val="0"/>
          <w:sz w:val="22"/>
          <w:szCs w:val="22"/>
          <w:lang w:eastAsia="pl-PL"/>
        </w:rPr>
        <w:t>2019r.,</w:t>
      </w:r>
      <w:r w:rsidRPr="00EC13FC">
        <w:rPr>
          <w:rFonts w:asciiTheme="majorHAnsi" w:eastAsia="Cambria" w:hAnsiTheme="majorHAnsi" w:cstheme="minorBidi"/>
          <w:kern w:val="0"/>
          <w:sz w:val="22"/>
          <w:szCs w:val="22"/>
          <w:lang w:eastAsia="pl-PL"/>
        </w:rPr>
        <w:t xml:space="preserve"> </w:t>
      </w:r>
      <w:r w:rsidRPr="00EC13FC">
        <w:rPr>
          <w:rFonts w:asciiTheme="majorHAnsi" w:eastAsiaTheme="minorEastAsia" w:hAnsiTheme="majorHAnsi" w:cstheme="minorBidi"/>
          <w:kern w:val="0"/>
          <w:sz w:val="22"/>
          <w:szCs w:val="22"/>
          <w:lang w:eastAsia="pl-PL"/>
        </w:rPr>
        <w:t>poz.</w:t>
      </w:r>
      <w:r w:rsidRPr="00EC13FC">
        <w:rPr>
          <w:rFonts w:asciiTheme="majorHAnsi" w:eastAsia="Cambria" w:hAnsiTheme="majorHAnsi" w:cstheme="minorBidi"/>
          <w:kern w:val="0"/>
          <w:sz w:val="22"/>
          <w:szCs w:val="22"/>
          <w:lang w:eastAsia="pl-PL"/>
        </w:rPr>
        <w:t xml:space="preserve"> 1843</w:t>
      </w:r>
      <w:r w:rsidRPr="00EC13FC">
        <w:rPr>
          <w:rFonts w:asciiTheme="majorHAnsi" w:eastAsiaTheme="minorEastAsia" w:hAnsiTheme="majorHAnsi" w:cstheme="minorBidi"/>
          <w:kern w:val="0"/>
          <w:sz w:val="22"/>
          <w:szCs w:val="22"/>
          <w:lang w:eastAsia="pl-PL"/>
        </w:rPr>
        <w:t xml:space="preserve">) </w:t>
      </w:r>
      <w:r w:rsidRPr="00EC13FC">
        <w:rPr>
          <w:rFonts w:asciiTheme="majorHAnsi" w:eastAsiaTheme="minorEastAsia" w:hAnsiTheme="majorHAnsi" w:cstheme="minorBidi"/>
          <w:color w:val="000000"/>
          <w:kern w:val="0"/>
          <w:sz w:val="22"/>
          <w:szCs w:val="22"/>
          <w:lang w:eastAsia="pl-PL"/>
        </w:rPr>
        <w:t>– zwanej dalej „</w:t>
      </w:r>
      <w:proofErr w:type="spellStart"/>
      <w:r w:rsidRPr="00EC13FC">
        <w:rPr>
          <w:rFonts w:asciiTheme="majorHAnsi" w:eastAsiaTheme="minorEastAsia" w:hAnsiTheme="majorHAnsi" w:cstheme="minorBidi"/>
          <w:color w:val="000000"/>
          <w:kern w:val="0"/>
          <w:sz w:val="22"/>
          <w:szCs w:val="22"/>
          <w:lang w:eastAsia="pl-PL"/>
        </w:rPr>
        <w:t>Pzp</w:t>
      </w:r>
      <w:proofErr w:type="spellEnd"/>
      <w:r w:rsidRPr="00EC13FC">
        <w:rPr>
          <w:rFonts w:asciiTheme="majorHAnsi" w:eastAsiaTheme="minorEastAsia" w:hAnsiTheme="majorHAnsi" w:cstheme="minorBidi"/>
          <w:color w:val="000000"/>
          <w:kern w:val="0"/>
          <w:sz w:val="22"/>
          <w:szCs w:val="22"/>
          <w:lang w:eastAsia="pl-PL"/>
        </w:rPr>
        <w:t xml:space="preserve">”, </w:t>
      </w:r>
      <w:r w:rsidRPr="00EC13FC">
        <w:rPr>
          <w:rFonts w:asciiTheme="majorHAnsi" w:hAnsiTheme="majorHAnsi" w:cs="Times New Roman"/>
          <w:kern w:val="0"/>
          <w:sz w:val="22"/>
          <w:szCs w:val="22"/>
          <w:lang w:eastAsia="pl-PL"/>
        </w:rPr>
        <w:t xml:space="preserve">którego przedmiotem jest </w:t>
      </w:r>
      <w:r w:rsidRPr="00EC13FC">
        <w:rPr>
          <w:rFonts w:asciiTheme="majorHAnsi" w:eastAsiaTheme="minorEastAsia" w:hAnsiTheme="majorHAnsi" w:cstheme="minorBidi"/>
          <w:kern w:val="0"/>
          <w:sz w:val="22"/>
          <w:szCs w:val="22"/>
          <w:lang w:eastAsia="pl-PL"/>
        </w:rPr>
        <w:t xml:space="preserve">„Zakup średniego samochodu ratowniczo-gaśniczego dla OSP </w:t>
      </w:r>
      <w:r w:rsidR="0029430B">
        <w:rPr>
          <w:rFonts w:asciiTheme="majorHAnsi" w:eastAsiaTheme="minorEastAsia" w:hAnsiTheme="majorHAnsi" w:cstheme="minorBidi"/>
          <w:kern w:val="0"/>
          <w:sz w:val="22"/>
          <w:szCs w:val="22"/>
          <w:lang w:eastAsia="pl-PL"/>
        </w:rPr>
        <w:t>Fałków</w:t>
      </w:r>
      <w:r w:rsidRPr="00EC13FC">
        <w:rPr>
          <w:rFonts w:asciiTheme="majorHAnsi" w:eastAsiaTheme="minorEastAsia" w:hAnsiTheme="majorHAnsi" w:cstheme="minorBidi"/>
          <w:kern w:val="0"/>
          <w:sz w:val="22"/>
          <w:szCs w:val="22"/>
          <w:lang w:eastAsia="pl-PL"/>
        </w:rPr>
        <w:t>”</w:t>
      </w:r>
    </w:p>
    <w:p w14:paraId="1EF68F1A" w14:textId="77777777" w:rsidR="00EC13FC" w:rsidRPr="00EC13FC" w:rsidRDefault="00EC13FC" w:rsidP="00EC13FC">
      <w:pPr>
        <w:widowControl/>
        <w:suppressAutoHyphens w:val="0"/>
        <w:spacing w:after="200" w:line="276" w:lineRule="auto"/>
        <w:jc w:val="both"/>
        <w:rPr>
          <w:rFonts w:asciiTheme="majorHAnsi" w:eastAsiaTheme="minorEastAsia" w:hAnsiTheme="majorHAnsi" w:cstheme="minorBidi"/>
          <w:bCs/>
          <w:kern w:val="0"/>
          <w:sz w:val="22"/>
          <w:szCs w:val="22"/>
          <w:lang w:eastAsia="pl-PL"/>
        </w:rPr>
      </w:pPr>
      <w:r w:rsidRPr="00EC13FC">
        <w:rPr>
          <w:rFonts w:asciiTheme="majorHAnsi" w:eastAsiaTheme="minorEastAsia" w:hAnsiTheme="majorHAnsi" w:cstheme="minorBidi"/>
          <w:bCs/>
          <w:kern w:val="0"/>
          <w:sz w:val="22"/>
          <w:szCs w:val="22"/>
          <w:lang w:eastAsia="pl-PL"/>
        </w:rPr>
        <w:t>W razie wątpliwości co do zakresu umowy, zakres przedmiotu zamówienia określa oferta Wykonawcy i SIWZ dla postępowania o udzielenie zamówienia publicznego.</w:t>
      </w:r>
    </w:p>
    <w:p w14:paraId="73DCA445" w14:textId="77777777" w:rsidR="00EC13FC" w:rsidRPr="00EC13FC" w:rsidRDefault="00EC13FC" w:rsidP="00EC13FC">
      <w:pPr>
        <w:widowControl/>
        <w:suppressAutoHyphens w:val="0"/>
        <w:jc w:val="both"/>
        <w:rPr>
          <w:rFonts w:asciiTheme="majorHAnsi" w:eastAsia="Times New Roman" w:hAnsiTheme="majorHAnsi" w:cs="Times New Roman"/>
          <w:b/>
          <w:kern w:val="0"/>
          <w:sz w:val="22"/>
          <w:szCs w:val="22"/>
          <w:lang w:eastAsia="pl-PL"/>
        </w:rPr>
      </w:pPr>
    </w:p>
    <w:p w14:paraId="7296E45F" w14:textId="77777777" w:rsidR="00EC13FC" w:rsidRPr="00EC13FC" w:rsidRDefault="00EC13FC" w:rsidP="00EC13FC">
      <w:pPr>
        <w:widowControl/>
        <w:suppressAutoHyphens w:val="0"/>
        <w:jc w:val="center"/>
        <w:rPr>
          <w:rFonts w:asciiTheme="majorHAnsi" w:eastAsia="Times New Roman" w:hAnsiTheme="majorHAnsi" w:cs="Times New Roman"/>
          <w:b/>
          <w:kern w:val="0"/>
          <w:sz w:val="22"/>
          <w:szCs w:val="22"/>
          <w:lang w:eastAsia="pl-PL"/>
        </w:rPr>
      </w:pPr>
      <w:r w:rsidRPr="00EC13FC">
        <w:rPr>
          <w:rFonts w:asciiTheme="majorHAnsi" w:eastAsia="Times New Roman" w:hAnsiTheme="majorHAnsi" w:cs="Times New Roman"/>
          <w:b/>
          <w:kern w:val="0"/>
          <w:sz w:val="22"/>
          <w:szCs w:val="22"/>
          <w:lang w:eastAsia="pl-PL"/>
        </w:rPr>
        <w:t>§ 1</w:t>
      </w:r>
    </w:p>
    <w:p w14:paraId="21C413B7" w14:textId="77777777" w:rsidR="00EC13FC" w:rsidRPr="00EC13FC" w:rsidRDefault="00EC13FC" w:rsidP="00EC13FC">
      <w:pPr>
        <w:widowControl/>
        <w:suppressAutoHyphens w:val="0"/>
        <w:jc w:val="both"/>
        <w:rPr>
          <w:rFonts w:asciiTheme="majorHAnsi" w:eastAsia="Times New Roman" w:hAnsiTheme="majorHAnsi" w:cs="Times New Roman"/>
          <w:b/>
          <w:kern w:val="0"/>
          <w:sz w:val="22"/>
          <w:szCs w:val="22"/>
          <w:lang w:eastAsia="pl-PL"/>
        </w:rPr>
      </w:pPr>
    </w:p>
    <w:p w14:paraId="7A35090D" w14:textId="344E1DAF" w:rsidR="00EC13FC" w:rsidRPr="00EC13FC" w:rsidRDefault="00EC13FC" w:rsidP="00556F1F">
      <w:pPr>
        <w:widowControl/>
        <w:numPr>
          <w:ilvl w:val="0"/>
          <w:numId w:val="48"/>
        </w:numPr>
        <w:suppressAutoHyphens w:val="0"/>
        <w:spacing w:after="200" w:line="276" w:lineRule="auto"/>
        <w:contextualSpacing/>
        <w:jc w:val="both"/>
        <w:rPr>
          <w:rFonts w:asciiTheme="majorHAnsi" w:eastAsiaTheme="minorEastAsia" w:hAnsiTheme="majorHAnsi" w:cstheme="minorBidi"/>
          <w:kern w:val="0"/>
          <w:sz w:val="22"/>
          <w:szCs w:val="22"/>
          <w:lang w:eastAsia="pl-PL"/>
        </w:rPr>
      </w:pPr>
      <w:r w:rsidRPr="00EC13FC">
        <w:rPr>
          <w:rFonts w:asciiTheme="majorHAnsi" w:eastAsia="Times New Roman" w:hAnsiTheme="majorHAnsi" w:cs="Times New Roman"/>
          <w:kern w:val="0"/>
          <w:sz w:val="22"/>
          <w:szCs w:val="22"/>
          <w:lang w:eastAsia="pl-PL"/>
        </w:rPr>
        <w:t xml:space="preserve">1.Wykonawca zobowiązuje się do wykonania i do sprzedaży Zamawiającemu na cele ochrony przeciwpożarowej fabrycznie nowego średniego samochodu ratunkowo – gaśniczego wraz z wyposażeniem, marka (………….), typ …………………, rok produkcji (……………….) w ramach realizacji zadania </w:t>
      </w:r>
      <w:r w:rsidRPr="00EC13FC">
        <w:rPr>
          <w:rFonts w:asciiTheme="majorHAnsi" w:eastAsiaTheme="minorEastAsia" w:hAnsiTheme="majorHAnsi" w:cstheme="minorBidi"/>
          <w:kern w:val="0"/>
          <w:sz w:val="22"/>
          <w:szCs w:val="22"/>
          <w:lang w:eastAsia="pl-PL"/>
        </w:rPr>
        <w:t xml:space="preserve">„Zakup średniego samochodu ratowniczo-gaśniczego dla OSP </w:t>
      </w:r>
      <w:r w:rsidR="0029430B">
        <w:rPr>
          <w:rFonts w:asciiTheme="majorHAnsi" w:eastAsiaTheme="minorEastAsia" w:hAnsiTheme="majorHAnsi" w:cstheme="minorBidi"/>
          <w:kern w:val="0"/>
          <w:sz w:val="22"/>
          <w:szCs w:val="22"/>
          <w:lang w:eastAsia="pl-PL"/>
        </w:rPr>
        <w:t>Fałków</w:t>
      </w:r>
      <w:r w:rsidRPr="00EC13FC">
        <w:rPr>
          <w:rFonts w:asciiTheme="majorHAnsi" w:eastAsiaTheme="minorEastAsia" w:hAnsiTheme="majorHAnsi" w:cstheme="minorBidi"/>
          <w:kern w:val="0"/>
          <w:sz w:val="22"/>
          <w:szCs w:val="22"/>
          <w:lang w:eastAsia="pl-PL"/>
        </w:rPr>
        <w:t>” zaś Zamawiający zobowiązuje się w/w pojazd nabyć za cenę i na zasadach określonych w niniejszej umowie oraz zgodnie z ofertą Wykonawcy.</w:t>
      </w:r>
    </w:p>
    <w:p w14:paraId="5FA9330E" w14:textId="77777777" w:rsidR="00EC13FC" w:rsidRPr="00EC13FC" w:rsidRDefault="00EC13FC" w:rsidP="00556F1F">
      <w:pPr>
        <w:widowControl/>
        <w:numPr>
          <w:ilvl w:val="0"/>
          <w:numId w:val="48"/>
        </w:numPr>
        <w:suppressAutoHyphens w:val="0"/>
        <w:spacing w:after="200" w:line="276" w:lineRule="auto"/>
        <w:contextualSpacing/>
        <w:jc w:val="both"/>
        <w:rPr>
          <w:rFonts w:asciiTheme="majorHAnsi" w:eastAsiaTheme="minorEastAsia" w:hAnsiTheme="majorHAnsi" w:cstheme="minorBidi"/>
          <w:kern w:val="0"/>
          <w:sz w:val="22"/>
          <w:szCs w:val="22"/>
          <w:lang w:eastAsia="pl-PL"/>
        </w:rPr>
      </w:pPr>
      <w:r w:rsidRPr="00EC13FC">
        <w:rPr>
          <w:rFonts w:asciiTheme="majorHAnsi" w:eastAsiaTheme="minorEastAsia" w:hAnsiTheme="majorHAnsi" w:cstheme="minorBidi"/>
          <w:kern w:val="0"/>
          <w:sz w:val="22"/>
          <w:szCs w:val="22"/>
          <w:lang w:eastAsia="pl-PL"/>
        </w:rPr>
        <w:t>Wykonawca wyda Zamawiającemu przedmiot umowy z pełnymi zbiornikami paliwa i płynów eksploatacyjnych.</w:t>
      </w:r>
    </w:p>
    <w:p w14:paraId="79187953" w14:textId="77777777" w:rsidR="00EC13FC" w:rsidRPr="00EC13FC" w:rsidRDefault="00EC13FC" w:rsidP="00556F1F">
      <w:pPr>
        <w:widowControl/>
        <w:numPr>
          <w:ilvl w:val="0"/>
          <w:numId w:val="48"/>
        </w:numPr>
        <w:suppressAutoHyphens w:val="0"/>
        <w:spacing w:after="200" w:line="276" w:lineRule="auto"/>
        <w:contextualSpacing/>
        <w:jc w:val="both"/>
        <w:rPr>
          <w:rFonts w:asciiTheme="majorHAnsi" w:eastAsiaTheme="minorEastAsia" w:hAnsiTheme="majorHAnsi" w:cstheme="minorBidi"/>
          <w:kern w:val="0"/>
          <w:sz w:val="22"/>
          <w:szCs w:val="22"/>
          <w:lang w:eastAsia="pl-PL"/>
        </w:rPr>
      </w:pPr>
      <w:r w:rsidRPr="00EC13FC">
        <w:rPr>
          <w:rFonts w:asciiTheme="majorHAnsi" w:eastAsiaTheme="minorEastAsia" w:hAnsiTheme="majorHAnsi" w:cstheme="minorBidi"/>
          <w:kern w:val="0"/>
          <w:sz w:val="22"/>
          <w:szCs w:val="22"/>
          <w:lang w:eastAsia="pl-PL"/>
        </w:rPr>
        <w:t>Przedmiot umowy został szczegółowo określony w Specyfikacji Technicznej przedmiotu zamówienia, stanowiącym załącznik do niniejszej umowy.</w:t>
      </w:r>
    </w:p>
    <w:p w14:paraId="3AF34BCE" w14:textId="77777777" w:rsidR="00EC13FC" w:rsidRPr="00EC13FC" w:rsidRDefault="00EC13FC" w:rsidP="00EC13FC">
      <w:pPr>
        <w:widowControl/>
        <w:suppressAutoHyphens w:val="0"/>
        <w:jc w:val="center"/>
        <w:rPr>
          <w:rFonts w:asciiTheme="majorHAnsi" w:eastAsia="Times New Roman" w:hAnsiTheme="majorHAnsi" w:cs="Times New Roman"/>
          <w:b/>
          <w:kern w:val="0"/>
          <w:sz w:val="22"/>
          <w:szCs w:val="22"/>
          <w:lang w:eastAsia="pl-PL"/>
        </w:rPr>
      </w:pPr>
      <w:r w:rsidRPr="00EC13FC">
        <w:rPr>
          <w:rFonts w:asciiTheme="majorHAnsi" w:eastAsia="Times New Roman" w:hAnsiTheme="majorHAnsi" w:cs="Times New Roman"/>
          <w:b/>
          <w:kern w:val="0"/>
          <w:sz w:val="22"/>
          <w:szCs w:val="22"/>
          <w:lang w:eastAsia="pl-PL"/>
        </w:rPr>
        <w:t>§ 2</w:t>
      </w:r>
    </w:p>
    <w:p w14:paraId="22AFF1FC" w14:textId="77777777" w:rsidR="00EC13FC" w:rsidRPr="00EC13FC" w:rsidRDefault="00EC13FC" w:rsidP="00EC13FC">
      <w:pPr>
        <w:widowControl/>
        <w:suppressAutoHyphens w:val="0"/>
        <w:jc w:val="both"/>
        <w:rPr>
          <w:rFonts w:asciiTheme="majorHAnsi" w:eastAsia="Times New Roman" w:hAnsiTheme="majorHAnsi" w:cs="Times New Roman"/>
          <w:b/>
          <w:kern w:val="0"/>
          <w:sz w:val="22"/>
          <w:szCs w:val="22"/>
          <w:lang w:eastAsia="pl-PL"/>
        </w:rPr>
      </w:pPr>
    </w:p>
    <w:p w14:paraId="52E30359" w14:textId="5CF3D59D" w:rsidR="00EC13FC" w:rsidRPr="00EC13FC" w:rsidRDefault="00EC13FC" w:rsidP="00EC13FC">
      <w:pPr>
        <w:widowControl/>
        <w:spacing w:line="276" w:lineRule="auto"/>
        <w:ind w:left="360"/>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xml:space="preserve">Strony ustalają, że przedmiotowe zamówienie zostanie zrealizowane w terminie do </w:t>
      </w:r>
      <w:r w:rsidR="0029430B">
        <w:rPr>
          <w:rFonts w:asciiTheme="majorHAnsi" w:eastAsia="Times New Roman" w:hAnsiTheme="majorHAnsi" w:cs="Times New Roman"/>
          <w:kern w:val="0"/>
          <w:sz w:val="22"/>
          <w:szCs w:val="22"/>
          <w:lang w:eastAsia="pl-PL"/>
        </w:rPr>
        <w:t>04</w:t>
      </w:r>
      <w:r w:rsidRPr="00EC13FC">
        <w:rPr>
          <w:rFonts w:asciiTheme="majorHAnsi" w:eastAsia="Times New Roman" w:hAnsiTheme="majorHAnsi" w:cs="Times New Roman"/>
          <w:kern w:val="0"/>
          <w:sz w:val="22"/>
          <w:szCs w:val="22"/>
          <w:lang w:eastAsia="pl-PL"/>
        </w:rPr>
        <w:t>.</w:t>
      </w:r>
      <w:r w:rsidR="0029430B">
        <w:rPr>
          <w:rFonts w:asciiTheme="majorHAnsi" w:eastAsia="Times New Roman" w:hAnsiTheme="majorHAnsi" w:cs="Times New Roman"/>
          <w:kern w:val="0"/>
          <w:sz w:val="22"/>
          <w:szCs w:val="22"/>
          <w:lang w:eastAsia="pl-PL"/>
        </w:rPr>
        <w:t>12</w:t>
      </w:r>
      <w:r w:rsidRPr="00EC13FC">
        <w:rPr>
          <w:rFonts w:asciiTheme="majorHAnsi" w:eastAsia="Times New Roman" w:hAnsiTheme="majorHAnsi" w:cs="Times New Roman"/>
          <w:kern w:val="0"/>
          <w:sz w:val="22"/>
          <w:szCs w:val="22"/>
          <w:lang w:eastAsia="pl-PL"/>
        </w:rPr>
        <w:t>.2020 roku.</w:t>
      </w:r>
    </w:p>
    <w:p w14:paraId="6A044D03" w14:textId="77777777" w:rsidR="00EC13FC" w:rsidRPr="00EC13FC" w:rsidRDefault="00EC13FC" w:rsidP="00EC13FC">
      <w:pPr>
        <w:widowControl/>
        <w:spacing w:line="276" w:lineRule="auto"/>
        <w:jc w:val="center"/>
        <w:rPr>
          <w:rFonts w:asciiTheme="majorHAnsi" w:eastAsia="Times New Roman" w:hAnsiTheme="majorHAnsi" w:cs="Times New Roman"/>
          <w:b/>
          <w:kern w:val="0"/>
          <w:sz w:val="22"/>
          <w:szCs w:val="22"/>
          <w:lang w:eastAsia="pl-PL"/>
        </w:rPr>
      </w:pPr>
      <w:r w:rsidRPr="00EC13FC">
        <w:rPr>
          <w:rFonts w:asciiTheme="majorHAnsi" w:eastAsia="Times New Roman" w:hAnsiTheme="majorHAnsi" w:cs="Times New Roman"/>
          <w:b/>
          <w:kern w:val="0"/>
          <w:sz w:val="22"/>
          <w:szCs w:val="22"/>
          <w:lang w:eastAsia="pl-PL"/>
        </w:rPr>
        <w:t>§ 3</w:t>
      </w:r>
    </w:p>
    <w:p w14:paraId="420B6A92" w14:textId="77777777" w:rsidR="00EC13FC" w:rsidRPr="00EC13FC" w:rsidRDefault="00EC13FC" w:rsidP="00EC13FC">
      <w:pPr>
        <w:widowControl/>
        <w:suppressAutoHyphens w:val="0"/>
        <w:spacing w:line="276" w:lineRule="auto"/>
        <w:ind w:left="360"/>
        <w:contextualSpacing/>
        <w:jc w:val="both"/>
        <w:rPr>
          <w:rFonts w:asciiTheme="majorHAnsi" w:eastAsia="Times New Roman" w:hAnsiTheme="majorHAnsi" w:cs="Times New Roman"/>
          <w:kern w:val="0"/>
          <w:sz w:val="22"/>
          <w:szCs w:val="22"/>
          <w:lang w:eastAsia="pl-PL"/>
        </w:rPr>
      </w:pPr>
    </w:p>
    <w:p w14:paraId="4B042DE4" w14:textId="77777777" w:rsidR="00EC13FC" w:rsidRPr="00EC13FC" w:rsidRDefault="00EC13FC" w:rsidP="00556F1F">
      <w:pPr>
        <w:widowControl/>
        <w:numPr>
          <w:ilvl w:val="0"/>
          <w:numId w:val="39"/>
        </w:numPr>
        <w:suppressAutoHyphens w:val="0"/>
        <w:spacing w:after="200" w:line="276" w:lineRule="auto"/>
        <w:contextualSpacing/>
        <w:jc w:val="both"/>
        <w:rPr>
          <w:rFonts w:asciiTheme="majorHAnsi" w:eastAsia="Times New Roman" w:hAnsiTheme="majorHAnsi" w:cs="Times New Roman"/>
          <w:kern w:val="0"/>
          <w:sz w:val="22"/>
          <w:szCs w:val="22"/>
          <w:lang w:eastAsia="pl-PL"/>
        </w:rPr>
      </w:pPr>
      <w:r w:rsidRPr="00EC13FC">
        <w:rPr>
          <w:rFonts w:asciiTheme="majorHAnsi" w:eastAsiaTheme="minorEastAsia" w:hAnsiTheme="majorHAnsi" w:cstheme="minorBidi"/>
          <w:kern w:val="0"/>
          <w:sz w:val="22"/>
          <w:szCs w:val="22"/>
          <w:lang w:eastAsia="pl-PL"/>
        </w:rPr>
        <w:t xml:space="preserve">Wartość przedmiotu umowy określonego w </w:t>
      </w:r>
      <w:r w:rsidRPr="00EC13FC">
        <w:rPr>
          <w:rFonts w:asciiTheme="majorHAnsi" w:eastAsia="Times New Roman" w:hAnsiTheme="majorHAnsi" w:cs="Times New Roman"/>
          <w:kern w:val="0"/>
          <w:sz w:val="22"/>
          <w:szCs w:val="22"/>
          <w:lang w:eastAsia="pl-PL"/>
        </w:rPr>
        <w:t>§ 1 wynosi netto: ……………………. złotych, (słownie…………. złotych)</w:t>
      </w:r>
    </w:p>
    <w:p w14:paraId="7A616F46" w14:textId="77777777" w:rsidR="00EC13FC" w:rsidRPr="00EC13FC" w:rsidRDefault="00EC13FC" w:rsidP="00556F1F">
      <w:pPr>
        <w:widowControl/>
        <w:numPr>
          <w:ilvl w:val="0"/>
          <w:numId w:val="39"/>
        </w:numPr>
        <w:suppressAutoHyphens w:val="0"/>
        <w:spacing w:after="200" w:line="276" w:lineRule="auto"/>
        <w:contextualSpacing/>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Podatek VAT ……..% w wysokości: ………………..(słownie: ………..złotych)</w:t>
      </w:r>
    </w:p>
    <w:p w14:paraId="06F6BC68" w14:textId="77777777" w:rsidR="00EC13FC" w:rsidRPr="00EC13FC" w:rsidRDefault="00EC13FC" w:rsidP="00556F1F">
      <w:pPr>
        <w:widowControl/>
        <w:numPr>
          <w:ilvl w:val="0"/>
          <w:numId w:val="39"/>
        </w:numPr>
        <w:suppressAutoHyphens w:val="0"/>
        <w:spacing w:after="200" w:line="276" w:lineRule="auto"/>
        <w:contextualSpacing/>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lastRenderedPageBreak/>
        <w:t>Wartość brutto przedmiotu umowy wynosi: ……………….. złotych (słownie: …………. złotych)</w:t>
      </w:r>
    </w:p>
    <w:p w14:paraId="42A68B84" w14:textId="77777777" w:rsidR="00EC13FC" w:rsidRPr="00EC13FC" w:rsidRDefault="00EC13FC" w:rsidP="00556F1F">
      <w:pPr>
        <w:widowControl/>
        <w:numPr>
          <w:ilvl w:val="0"/>
          <w:numId w:val="39"/>
        </w:numPr>
        <w:suppressAutoHyphens w:val="0"/>
        <w:spacing w:after="200" w:line="276" w:lineRule="auto"/>
        <w:contextualSpacing/>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Kwota o której mowa w ust. 3 zaspokaja wszelkie roszczenia Wykonawcy wobec Zamawiającego z tytułu wykonania niniejszej umowy.</w:t>
      </w:r>
    </w:p>
    <w:p w14:paraId="0A432777" w14:textId="77777777" w:rsidR="00EC13FC" w:rsidRPr="00EC13FC" w:rsidRDefault="00EC13FC" w:rsidP="00EC13FC">
      <w:pPr>
        <w:widowControl/>
        <w:suppressAutoHyphens w:val="0"/>
        <w:spacing w:after="200" w:line="276" w:lineRule="auto"/>
        <w:jc w:val="both"/>
        <w:rPr>
          <w:rFonts w:asciiTheme="majorHAnsi" w:eastAsiaTheme="minorEastAsia" w:hAnsiTheme="majorHAnsi" w:cstheme="minorBidi"/>
          <w:kern w:val="0"/>
          <w:sz w:val="22"/>
          <w:szCs w:val="22"/>
          <w:lang w:eastAsia="pl-PL"/>
        </w:rPr>
      </w:pPr>
    </w:p>
    <w:p w14:paraId="4D4DB1E8" w14:textId="77777777" w:rsidR="00EC13FC" w:rsidRPr="00EC13FC" w:rsidRDefault="00EC13FC" w:rsidP="00EC13FC">
      <w:pPr>
        <w:widowControl/>
        <w:suppressAutoHyphens w:val="0"/>
        <w:jc w:val="center"/>
        <w:rPr>
          <w:rFonts w:asciiTheme="majorHAnsi" w:eastAsia="Times New Roman" w:hAnsiTheme="majorHAnsi" w:cs="Times New Roman"/>
          <w:b/>
          <w:kern w:val="0"/>
          <w:sz w:val="22"/>
          <w:szCs w:val="22"/>
          <w:lang w:eastAsia="pl-PL"/>
        </w:rPr>
      </w:pPr>
      <w:r w:rsidRPr="00EC13FC">
        <w:rPr>
          <w:rFonts w:asciiTheme="majorHAnsi" w:eastAsia="Times New Roman" w:hAnsiTheme="majorHAnsi" w:cs="Times New Roman"/>
          <w:b/>
          <w:kern w:val="0"/>
          <w:sz w:val="22"/>
          <w:szCs w:val="22"/>
          <w:lang w:eastAsia="pl-PL"/>
        </w:rPr>
        <w:t>§ 4</w:t>
      </w:r>
    </w:p>
    <w:p w14:paraId="38AEFB88" w14:textId="77777777" w:rsidR="00EC13FC" w:rsidRPr="00EC13FC" w:rsidRDefault="00EC13FC" w:rsidP="00EC13FC">
      <w:pPr>
        <w:widowControl/>
        <w:suppressAutoHyphens w:val="0"/>
        <w:ind w:left="708"/>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Zapłata wynagrodzenia za przedmiot umowy określony w § 1 nastąpi przelewem w terminie do 30 dni licząc od daty otrzymania prawidłowo wystawionej faktury  na Zamawiającego, na rachunek wskazany przez Wykonawcę, po dokonaniu odbioru faktycznego pojazdu. Dniem zapłaty jest dzień obciążenia rachunku bankowego Zamawiającego.</w:t>
      </w:r>
    </w:p>
    <w:p w14:paraId="2BF4599D" w14:textId="77777777" w:rsidR="00EC13FC" w:rsidRPr="00EC13FC" w:rsidRDefault="00EC13FC" w:rsidP="00EC13FC">
      <w:pPr>
        <w:widowControl/>
        <w:suppressAutoHyphens w:val="0"/>
        <w:jc w:val="both"/>
        <w:rPr>
          <w:rFonts w:asciiTheme="majorHAnsi" w:eastAsia="Times New Roman" w:hAnsiTheme="majorHAnsi" w:cs="Times New Roman"/>
          <w:kern w:val="0"/>
          <w:sz w:val="22"/>
          <w:szCs w:val="22"/>
          <w:lang w:eastAsia="pl-PL"/>
        </w:rPr>
      </w:pPr>
    </w:p>
    <w:p w14:paraId="581EA145" w14:textId="77777777" w:rsidR="00EC13FC" w:rsidRPr="00EC13FC" w:rsidRDefault="00EC13FC" w:rsidP="00EC13FC">
      <w:pPr>
        <w:widowControl/>
        <w:suppressAutoHyphens w:val="0"/>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xml:space="preserve"> </w:t>
      </w:r>
    </w:p>
    <w:p w14:paraId="2A1DA79D" w14:textId="77777777" w:rsidR="00EC13FC" w:rsidRPr="00EC13FC" w:rsidRDefault="00EC13FC" w:rsidP="00EC13FC">
      <w:pPr>
        <w:widowControl/>
        <w:suppressAutoHyphens w:val="0"/>
        <w:jc w:val="center"/>
        <w:rPr>
          <w:rFonts w:asciiTheme="majorHAnsi" w:eastAsia="Times New Roman" w:hAnsiTheme="majorHAnsi" w:cs="Times New Roman"/>
          <w:b/>
          <w:kern w:val="0"/>
          <w:sz w:val="22"/>
          <w:szCs w:val="22"/>
          <w:lang w:eastAsia="pl-PL"/>
        </w:rPr>
      </w:pPr>
      <w:r w:rsidRPr="00EC13FC">
        <w:rPr>
          <w:rFonts w:asciiTheme="majorHAnsi" w:eastAsia="Times New Roman" w:hAnsiTheme="majorHAnsi" w:cs="Times New Roman"/>
          <w:b/>
          <w:kern w:val="0"/>
          <w:sz w:val="22"/>
          <w:szCs w:val="22"/>
          <w:lang w:eastAsia="pl-PL"/>
        </w:rPr>
        <w:t>§ 5</w:t>
      </w:r>
    </w:p>
    <w:p w14:paraId="4EB3F9D1" w14:textId="77777777" w:rsidR="00EC13FC" w:rsidRPr="00EC13FC" w:rsidRDefault="00EC13FC" w:rsidP="00EC13FC">
      <w:pPr>
        <w:widowControl/>
        <w:suppressAutoHyphens w:val="0"/>
        <w:ind w:left="567" w:hanging="567"/>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xml:space="preserve">       1. W ramach niniejszej umowy Wykonawca zobowiązany jest do bezpłatnego  zamontowania (doposażenia pojazdu w urządzenia posiadane przez Zamawiającego a nie objęte wyposażeniem fabrycznym  pojazdu). </w:t>
      </w:r>
    </w:p>
    <w:p w14:paraId="6983A136" w14:textId="77777777" w:rsidR="00EC13FC" w:rsidRPr="00EC13FC" w:rsidRDefault="00EC13FC" w:rsidP="00EC13FC">
      <w:pPr>
        <w:widowControl/>
        <w:suppressAutoHyphens w:val="0"/>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color w:val="FF0000"/>
          <w:kern w:val="0"/>
          <w:sz w:val="22"/>
          <w:szCs w:val="22"/>
          <w:lang w:eastAsia="pl-PL"/>
        </w:rPr>
        <w:t xml:space="preserve">       </w:t>
      </w:r>
      <w:r w:rsidRPr="00EC13FC">
        <w:rPr>
          <w:rFonts w:asciiTheme="majorHAnsi" w:eastAsia="Times New Roman" w:hAnsiTheme="majorHAnsi" w:cs="Times New Roman"/>
          <w:kern w:val="0"/>
          <w:sz w:val="22"/>
          <w:szCs w:val="22"/>
          <w:lang w:eastAsia="pl-PL"/>
        </w:rPr>
        <w:t xml:space="preserve">2.  Wykonawca zawiadomi Zamawiającego o gotowości doposażenia pojazdu w elementy </w:t>
      </w:r>
    </w:p>
    <w:p w14:paraId="79CC9019" w14:textId="77777777" w:rsidR="00EC13FC" w:rsidRPr="00EC13FC" w:rsidRDefault="00EC13FC" w:rsidP="00EC13FC">
      <w:pPr>
        <w:widowControl/>
        <w:suppressAutoHyphens w:val="0"/>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xml:space="preserve">            znajdujące się w posiadaniu Zamawiającego</w:t>
      </w:r>
    </w:p>
    <w:p w14:paraId="37C0F61C" w14:textId="77777777" w:rsidR="00EC13FC" w:rsidRPr="00EC13FC" w:rsidRDefault="00EC13FC" w:rsidP="00EC13FC">
      <w:pPr>
        <w:widowControl/>
        <w:suppressAutoHyphens w:val="0"/>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xml:space="preserve">       3. W terminie do 30 dni od podpisania umowy, Zamawiający prześle Wykonawcy listę </w:t>
      </w:r>
    </w:p>
    <w:p w14:paraId="00AE60B9" w14:textId="77777777" w:rsidR="00EC13FC" w:rsidRPr="00EC13FC" w:rsidRDefault="00EC13FC" w:rsidP="00EC13FC">
      <w:pPr>
        <w:widowControl/>
        <w:suppressAutoHyphens w:val="0"/>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xml:space="preserve">            elementów  stanowiących doposażenie pojazdu do montażu przez Wykonawcę. </w:t>
      </w:r>
    </w:p>
    <w:p w14:paraId="3CC156CC" w14:textId="77777777" w:rsidR="00EC13FC" w:rsidRPr="00EC13FC" w:rsidRDefault="00EC13FC" w:rsidP="00EC13FC">
      <w:pPr>
        <w:widowControl/>
        <w:suppressAutoHyphens w:val="0"/>
        <w:ind w:left="567" w:hanging="567"/>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 xml:space="preserve">       4. Elementy doposażenia zostaną dostarczone do siedziby Wykonawcy przez Zamawiającego w  terminie wzajemnie uzgodnionym.</w:t>
      </w:r>
    </w:p>
    <w:p w14:paraId="602BB5C9" w14:textId="77777777" w:rsidR="00EC13FC" w:rsidRPr="00EC13FC" w:rsidRDefault="00EC13FC" w:rsidP="00EC13FC">
      <w:pPr>
        <w:widowControl/>
        <w:suppressAutoHyphens w:val="0"/>
        <w:jc w:val="both"/>
        <w:rPr>
          <w:rFonts w:asciiTheme="majorHAnsi" w:eastAsiaTheme="minorEastAsia" w:hAnsiTheme="majorHAnsi" w:cstheme="minorBidi"/>
          <w:b/>
          <w:kern w:val="0"/>
          <w:sz w:val="22"/>
          <w:szCs w:val="22"/>
          <w:lang w:eastAsia="pl-PL"/>
        </w:rPr>
      </w:pPr>
    </w:p>
    <w:p w14:paraId="07E9D7FC" w14:textId="77777777" w:rsidR="00EC13FC" w:rsidRPr="00EC13FC" w:rsidRDefault="00EC13FC" w:rsidP="00EC13FC">
      <w:pPr>
        <w:widowControl/>
        <w:suppressAutoHyphens w:val="0"/>
        <w:jc w:val="center"/>
        <w:rPr>
          <w:rFonts w:asciiTheme="majorHAnsi" w:eastAsia="Times New Roman" w:hAnsiTheme="majorHAnsi" w:cs="Times New Roman"/>
          <w:b/>
          <w:kern w:val="0"/>
          <w:sz w:val="22"/>
          <w:szCs w:val="22"/>
          <w:lang w:eastAsia="pl-PL"/>
        </w:rPr>
      </w:pPr>
      <w:r w:rsidRPr="00EC13FC">
        <w:rPr>
          <w:rFonts w:asciiTheme="majorHAnsi" w:eastAsia="Times New Roman" w:hAnsiTheme="majorHAnsi" w:cs="Times New Roman"/>
          <w:b/>
          <w:kern w:val="0"/>
          <w:sz w:val="22"/>
          <w:szCs w:val="22"/>
          <w:lang w:eastAsia="pl-PL"/>
        </w:rPr>
        <w:t>§ 6</w:t>
      </w:r>
    </w:p>
    <w:p w14:paraId="310F8A9B" w14:textId="77777777" w:rsidR="00EC13FC" w:rsidRPr="00EC13FC" w:rsidRDefault="00EC13FC" w:rsidP="00556F1F">
      <w:pPr>
        <w:widowControl/>
        <w:numPr>
          <w:ilvl w:val="0"/>
          <w:numId w:val="47"/>
        </w:numPr>
        <w:suppressAutoHyphens w:val="0"/>
        <w:spacing w:after="200" w:line="276" w:lineRule="auto"/>
        <w:contextualSpacing/>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Zamawiający zastrzega sobie prawo do dokonania inspekcji produkcyjnej. Inspekcja odbędzie się w siedzibie Wykonawcy i dokonana zostanie przez minimum 2 przedstawicieli Zamawiającego w obecności co najmniej 1 przedstawicielem Wykonawcy.</w:t>
      </w:r>
    </w:p>
    <w:p w14:paraId="3C452EA8" w14:textId="77777777" w:rsidR="00EC13FC" w:rsidRPr="00EC13FC" w:rsidRDefault="00EC13FC" w:rsidP="00556F1F">
      <w:pPr>
        <w:widowControl/>
        <w:numPr>
          <w:ilvl w:val="0"/>
          <w:numId w:val="47"/>
        </w:numPr>
        <w:suppressAutoHyphens w:val="0"/>
        <w:spacing w:after="200" w:line="276" w:lineRule="auto"/>
        <w:contextualSpacing/>
        <w:jc w:val="both"/>
        <w:rPr>
          <w:rFonts w:asciiTheme="majorHAnsi" w:eastAsia="Times New Roman" w:hAnsiTheme="majorHAnsi" w:cs="Times New Roman"/>
          <w:kern w:val="0"/>
          <w:sz w:val="22"/>
          <w:szCs w:val="22"/>
          <w:lang w:eastAsia="pl-PL"/>
        </w:rPr>
      </w:pPr>
      <w:r w:rsidRPr="00EC13FC">
        <w:rPr>
          <w:rFonts w:asciiTheme="majorHAnsi" w:eastAsia="Times New Roman" w:hAnsiTheme="majorHAnsi" w:cs="Times New Roman"/>
          <w:kern w:val="0"/>
          <w:sz w:val="22"/>
          <w:szCs w:val="22"/>
          <w:lang w:eastAsia="pl-PL"/>
        </w:rPr>
        <w:t>Wykonawca zawiadomi pisemnie Zamawiającego o gotowości do przeprowadzenia inspekcji produkcyjnej z co najmniej 7 dniowym wyprzedzeniem. Zawiadomienie nastąpi w formie opisanej § 7 ust. 1.</w:t>
      </w:r>
    </w:p>
    <w:p w14:paraId="451BAE69" w14:textId="77777777" w:rsidR="00EC13FC" w:rsidRPr="00EC13FC" w:rsidRDefault="00EC13FC" w:rsidP="00EC13FC">
      <w:pPr>
        <w:widowControl/>
        <w:suppressAutoHyphens w:val="0"/>
        <w:jc w:val="both"/>
        <w:rPr>
          <w:rFonts w:asciiTheme="majorHAnsi" w:eastAsia="Times New Roman" w:hAnsiTheme="majorHAnsi" w:cs="Times New Roman"/>
          <w:kern w:val="0"/>
          <w:sz w:val="22"/>
          <w:szCs w:val="22"/>
          <w:lang w:eastAsia="pl-PL"/>
        </w:rPr>
      </w:pPr>
    </w:p>
    <w:p w14:paraId="51FEC1A5" w14:textId="77777777" w:rsidR="00EC13FC" w:rsidRPr="00EC13FC" w:rsidRDefault="00EC13FC" w:rsidP="00EC13FC">
      <w:pPr>
        <w:widowControl/>
        <w:suppressAutoHyphens w:val="0"/>
        <w:spacing w:after="200" w:line="276" w:lineRule="auto"/>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7</w:t>
      </w:r>
    </w:p>
    <w:p w14:paraId="3557A611" w14:textId="77777777" w:rsidR="00EC13FC" w:rsidRPr="00EC13FC" w:rsidRDefault="00EC13FC" w:rsidP="00556F1F">
      <w:pPr>
        <w:widowControl/>
        <w:numPr>
          <w:ilvl w:val="0"/>
          <w:numId w:val="46"/>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Wykonawca zawiadomi Zamawiającego pisemnie z wyprzedzeniem o dacie odbioru </w:t>
      </w:r>
      <w:proofErr w:type="spellStart"/>
      <w:r w:rsidRPr="00EC13FC">
        <w:rPr>
          <w:rFonts w:asciiTheme="majorHAnsi" w:eastAsiaTheme="minorEastAsia" w:hAnsiTheme="majorHAnsi" w:cs="Times New Roman"/>
          <w:kern w:val="0"/>
          <w:sz w:val="22"/>
          <w:szCs w:val="22"/>
          <w:lang w:eastAsia="pl-PL"/>
        </w:rPr>
        <w:t>techniczno</w:t>
      </w:r>
      <w:proofErr w:type="spellEnd"/>
      <w:r w:rsidRPr="00EC13FC">
        <w:rPr>
          <w:rFonts w:asciiTheme="majorHAnsi" w:eastAsiaTheme="minorEastAsia" w:hAnsiTheme="majorHAnsi" w:cs="Times New Roman"/>
          <w:kern w:val="0"/>
          <w:sz w:val="22"/>
          <w:szCs w:val="22"/>
          <w:lang w:eastAsia="pl-PL"/>
        </w:rPr>
        <w:t xml:space="preserve"> – jakościowego samochodu. Zamawiający przystąpi do odbioru </w:t>
      </w:r>
      <w:proofErr w:type="spellStart"/>
      <w:r w:rsidRPr="00EC13FC">
        <w:rPr>
          <w:rFonts w:asciiTheme="majorHAnsi" w:eastAsiaTheme="minorEastAsia" w:hAnsiTheme="majorHAnsi" w:cs="Times New Roman"/>
          <w:kern w:val="0"/>
          <w:sz w:val="22"/>
          <w:szCs w:val="22"/>
          <w:lang w:eastAsia="pl-PL"/>
        </w:rPr>
        <w:t>techniczno</w:t>
      </w:r>
      <w:proofErr w:type="spellEnd"/>
      <w:r w:rsidRPr="00EC13FC">
        <w:rPr>
          <w:rFonts w:asciiTheme="majorHAnsi" w:eastAsiaTheme="minorEastAsia" w:hAnsiTheme="majorHAnsi" w:cs="Times New Roman"/>
          <w:kern w:val="0"/>
          <w:sz w:val="22"/>
          <w:szCs w:val="22"/>
          <w:lang w:eastAsia="pl-PL"/>
        </w:rPr>
        <w:t xml:space="preserve"> – jakościowego w ciągu 3 dni od daty zawiadomienia. Upływ 3 dniowego okresu przystąpienia do odbioru nie może nastąpić później niż termin dostawy przedmiotu umowy, o którym mowa w § 2 umowy. Strony dopuszczają zawiadomienie w formie </w:t>
      </w:r>
      <w:r w:rsidRPr="00EC13FC">
        <w:rPr>
          <w:rFonts w:asciiTheme="majorHAnsi" w:eastAsiaTheme="minorEastAsia" w:hAnsiTheme="majorHAnsi" w:cs="Times New Roman"/>
          <w:kern w:val="0"/>
          <w:sz w:val="22"/>
          <w:szCs w:val="22"/>
          <w:lang w:eastAsia="pl-PL"/>
        </w:rPr>
        <w:br/>
        <w:t>e-mail na adres ……………………………….</w:t>
      </w:r>
    </w:p>
    <w:p w14:paraId="7E8AACD1" w14:textId="77777777" w:rsidR="00EC13FC" w:rsidRPr="00EC13FC" w:rsidRDefault="00EC13FC" w:rsidP="00556F1F">
      <w:pPr>
        <w:widowControl/>
        <w:numPr>
          <w:ilvl w:val="0"/>
          <w:numId w:val="46"/>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Odbiór </w:t>
      </w:r>
      <w:proofErr w:type="spellStart"/>
      <w:r w:rsidRPr="00EC13FC">
        <w:rPr>
          <w:rFonts w:asciiTheme="majorHAnsi" w:eastAsiaTheme="minorEastAsia" w:hAnsiTheme="majorHAnsi" w:cs="Times New Roman"/>
          <w:kern w:val="0"/>
          <w:sz w:val="22"/>
          <w:szCs w:val="22"/>
          <w:lang w:eastAsia="pl-PL"/>
        </w:rPr>
        <w:t>techniczno</w:t>
      </w:r>
      <w:proofErr w:type="spellEnd"/>
      <w:r w:rsidRPr="00EC13FC">
        <w:rPr>
          <w:rFonts w:asciiTheme="majorHAnsi" w:eastAsiaTheme="minorEastAsia" w:hAnsiTheme="majorHAnsi" w:cs="Times New Roman"/>
          <w:kern w:val="0"/>
          <w:sz w:val="22"/>
          <w:szCs w:val="22"/>
          <w:lang w:eastAsia="pl-PL"/>
        </w:rPr>
        <w:t xml:space="preserve"> – jakościowy samochodu odbędzie się w siedzibie Wykonawcy w terminie, o której mowa w ust.1</w:t>
      </w:r>
    </w:p>
    <w:p w14:paraId="2914DB8B" w14:textId="77777777" w:rsidR="00EC13FC" w:rsidRPr="00EC13FC" w:rsidRDefault="00EC13FC" w:rsidP="00556F1F">
      <w:pPr>
        <w:widowControl/>
        <w:numPr>
          <w:ilvl w:val="0"/>
          <w:numId w:val="46"/>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Odbioru </w:t>
      </w:r>
      <w:proofErr w:type="spellStart"/>
      <w:r w:rsidRPr="00EC13FC">
        <w:rPr>
          <w:rFonts w:asciiTheme="majorHAnsi" w:eastAsiaTheme="minorEastAsia" w:hAnsiTheme="majorHAnsi" w:cs="Times New Roman"/>
          <w:kern w:val="0"/>
          <w:sz w:val="22"/>
          <w:szCs w:val="22"/>
          <w:lang w:eastAsia="pl-PL"/>
        </w:rPr>
        <w:t>techniczno</w:t>
      </w:r>
      <w:proofErr w:type="spellEnd"/>
      <w:r w:rsidRPr="00EC13FC">
        <w:rPr>
          <w:rFonts w:asciiTheme="majorHAnsi" w:eastAsiaTheme="minorEastAsia" w:hAnsiTheme="majorHAnsi" w:cs="Times New Roman"/>
          <w:kern w:val="0"/>
          <w:sz w:val="22"/>
          <w:szCs w:val="22"/>
          <w:lang w:eastAsia="pl-PL"/>
        </w:rPr>
        <w:t xml:space="preserve"> –jakościowego dokonują pełnomocnicy Zamawiającego w ciągu 2 dni roboczych od daty przystąpienia do odbioru w obecności co najmniej 1 pełnomocnika Wykonawcy.</w:t>
      </w:r>
    </w:p>
    <w:p w14:paraId="203722AA" w14:textId="77777777" w:rsidR="00EC13FC" w:rsidRPr="00EC13FC" w:rsidRDefault="00EC13FC" w:rsidP="00556F1F">
      <w:pPr>
        <w:widowControl/>
        <w:numPr>
          <w:ilvl w:val="0"/>
          <w:numId w:val="46"/>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Odbiór samochodu nastąpi na podstawie protokołu zdawczo – odbiorczego podpisanego przez obie strony umowy.</w:t>
      </w:r>
    </w:p>
    <w:p w14:paraId="7E398BF3" w14:textId="77777777" w:rsidR="00EC13FC" w:rsidRPr="00EC13FC" w:rsidRDefault="00EC13FC" w:rsidP="00556F1F">
      <w:pPr>
        <w:widowControl/>
        <w:numPr>
          <w:ilvl w:val="0"/>
          <w:numId w:val="46"/>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W przypadku stwierdzenia podczas odbioru </w:t>
      </w:r>
      <w:proofErr w:type="spellStart"/>
      <w:r w:rsidRPr="00EC13FC">
        <w:rPr>
          <w:rFonts w:asciiTheme="majorHAnsi" w:eastAsiaTheme="minorEastAsia" w:hAnsiTheme="majorHAnsi" w:cs="Times New Roman"/>
          <w:kern w:val="0"/>
          <w:sz w:val="22"/>
          <w:szCs w:val="22"/>
          <w:lang w:eastAsia="pl-PL"/>
        </w:rPr>
        <w:t>techniczno</w:t>
      </w:r>
      <w:proofErr w:type="spellEnd"/>
      <w:r w:rsidRPr="00EC13FC">
        <w:rPr>
          <w:rFonts w:asciiTheme="majorHAnsi" w:eastAsiaTheme="minorEastAsia" w:hAnsiTheme="majorHAnsi" w:cs="Times New Roman"/>
          <w:kern w:val="0"/>
          <w:sz w:val="22"/>
          <w:szCs w:val="22"/>
          <w:lang w:eastAsia="pl-PL"/>
        </w:rPr>
        <w:t xml:space="preserve"> – jakościowego usterek, Wykonawca zobowiązuje się do niezwłocznego ich usunięcia lub wymiany samochodu </w:t>
      </w:r>
      <w:r w:rsidRPr="00EC13FC">
        <w:rPr>
          <w:rFonts w:asciiTheme="majorHAnsi" w:eastAsiaTheme="minorEastAsia" w:hAnsiTheme="majorHAnsi" w:cs="Times New Roman"/>
          <w:kern w:val="0"/>
          <w:sz w:val="22"/>
          <w:szCs w:val="22"/>
          <w:lang w:eastAsia="pl-PL"/>
        </w:rPr>
        <w:lastRenderedPageBreak/>
        <w:t>na wolny od wad. W takim przypadku zostanie sporządzony protokół o stwierdzonych usterkach w 2 egzemplarzach, po jednym egzemplarzu dla każdej ze stron i podpisany przez obie strony.</w:t>
      </w:r>
    </w:p>
    <w:p w14:paraId="00BAF253" w14:textId="77777777" w:rsidR="00EC13FC" w:rsidRPr="00EC13FC" w:rsidRDefault="00EC13FC" w:rsidP="00EC13FC">
      <w:pPr>
        <w:widowControl/>
        <w:suppressAutoHyphens w:val="0"/>
        <w:spacing w:line="276" w:lineRule="auto"/>
        <w:ind w:left="360"/>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       Ustęp ten nie narusza postanowień dotyczących kar umownych i odstąpienia od umowy.</w:t>
      </w:r>
    </w:p>
    <w:p w14:paraId="1EEF162C" w14:textId="77777777" w:rsidR="00EC13FC" w:rsidRPr="00EC13FC" w:rsidRDefault="00EC13FC" w:rsidP="00556F1F">
      <w:pPr>
        <w:widowControl/>
        <w:numPr>
          <w:ilvl w:val="0"/>
          <w:numId w:val="46"/>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W przypadku stwierdzenia podczas odbioru </w:t>
      </w:r>
      <w:proofErr w:type="spellStart"/>
      <w:r w:rsidRPr="00EC13FC">
        <w:rPr>
          <w:rFonts w:asciiTheme="majorHAnsi" w:eastAsiaTheme="minorEastAsia" w:hAnsiTheme="majorHAnsi" w:cs="Times New Roman"/>
          <w:kern w:val="0"/>
          <w:sz w:val="22"/>
          <w:szCs w:val="22"/>
          <w:lang w:eastAsia="pl-PL"/>
        </w:rPr>
        <w:t>techniczno</w:t>
      </w:r>
      <w:proofErr w:type="spellEnd"/>
      <w:r w:rsidRPr="00EC13FC">
        <w:rPr>
          <w:rFonts w:asciiTheme="majorHAnsi" w:eastAsiaTheme="minorEastAsia" w:hAnsiTheme="majorHAnsi" w:cs="Times New Roman"/>
          <w:kern w:val="0"/>
          <w:sz w:val="22"/>
          <w:szCs w:val="22"/>
          <w:lang w:eastAsia="pl-PL"/>
        </w:rPr>
        <w:t xml:space="preserve"> – jakościowego, że przedstawiony samochód nie odpowiada opisowi zawartemu w Specyfikacji Technicznej stanowiącym załącznik do niniejszej umowy Wykonawca zobowiązuje się do niezwłocznego dokonania zmian w samochodzie zgodnie z opisem. W takim przypadku zostanie sporządzony protokół o stwierdzonych odstępstwach od opisu zawartego w załączniku do niniejszej umowy, w 2 egzemplarzach, po jednym egzemplarzu dla każdej ze stron i podpisany przez obie strony.</w:t>
      </w:r>
    </w:p>
    <w:p w14:paraId="55325C6B" w14:textId="77777777" w:rsidR="00EC13FC" w:rsidRPr="00EC13FC" w:rsidRDefault="00EC13FC" w:rsidP="00556F1F">
      <w:pPr>
        <w:widowControl/>
        <w:numPr>
          <w:ilvl w:val="0"/>
          <w:numId w:val="39"/>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Ustęp ten nie narusza postanowień dotyczących kar umownych i odstąpienia od umowy.</w:t>
      </w:r>
    </w:p>
    <w:p w14:paraId="08105053" w14:textId="77777777" w:rsidR="00EC13FC" w:rsidRPr="00EC13FC" w:rsidRDefault="00EC13FC" w:rsidP="00EC13FC">
      <w:pPr>
        <w:widowControl/>
        <w:suppressAutoHyphens w:val="0"/>
        <w:spacing w:line="276" w:lineRule="auto"/>
        <w:jc w:val="both"/>
        <w:rPr>
          <w:rFonts w:asciiTheme="majorHAnsi" w:eastAsiaTheme="minorEastAsia" w:hAnsiTheme="majorHAnsi" w:cs="Times New Roman"/>
          <w:kern w:val="0"/>
          <w:sz w:val="22"/>
          <w:szCs w:val="22"/>
          <w:lang w:eastAsia="pl-PL"/>
        </w:rPr>
      </w:pPr>
    </w:p>
    <w:p w14:paraId="74E63B0B" w14:textId="77777777" w:rsidR="00EC13FC" w:rsidRPr="00EC13FC" w:rsidRDefault="00EC13FC" w:rsidP="00EC13FC">
      <w:pPr>
        <w:widowControl/>
        <w:suppressAutoHyphens w:val="0"/>
        <w:spacing w:line="276" w:lineRule="auto"/>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§8</w:t>
      </w:r>
    </w:p>
    <w:p w14:paraId="3F740C5B" w14:textId="77777777" w:rsidR="00EC13FC" w:rsidRPr="00EC13FC" w:rsidRDefault="00EC13FC" w:rsidP="00556F1F">
      <w:pPr>
        <w:widowControl/>
        <w:numPr>
          <w:ilvl w:val="0"/>
          <w:numId w:val="45"/>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Wykonawcy w ramach realizacji przedmiotu zamówienia przeszkoli przedstawicieli Zamawiającego. Szkolenie zostanie przeprowadzone najpóźniej w dniu odbioru końcowego przedmiotu zamówienia.</w:t>
      </w:r>
    </w:p>
    <w:p w14:paraId="620AE688" w14:textId="77777777" w:rsidR="00EC13FC" w:rsidRPr="00EC13FC" w:rsidRDefault="00EC13FC" w:rsidP="00556F1F">
      <w:pPr>
        <w:widowControl/>
        <w:numPr>
          <w:ilvl w:val="0"/>
          <w:numId w:val="45"/>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Przeszkolenie w zakresie obsługi pojazdu i sprzętu znajdującego się na wyposażeniu samochodu, odbędzie się w ciągu 1 dnia roboczego, w terminie i miejscu odbioru faktycznego.</w:t>
      </w:r>
    </w:p>
    <w:p w14:paraId="573AE9B0" w14:textId="77777777" w:rsidR="00EC13FC" w:rsidRPr="00EC13FC" w:rsidRDefault="00EC13FC" w:rsidP="00556F1F">
      <w:pPr>
        <w:widowControl/>
        <w:numPr>
          <w:ilvl w:val="0"/>
          <w:numId w:val="45"/>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Protokół z przeprowadzenia szkolenia z zakresu obsługi podstawowej w raz a adnotacją o osobach, które go odbyły zostanie sporządzony w 2 egzemplarzach, po jednym egzemplarzu dla każdej ze stron i podpisany przez obie strony.</w:t>
      </w:r>
    </w:p>
    <w:p w14:paraId="0A23EF90" w14:textId="77777777" w:rsidR="00EC13FC" w:rsidRPr="00EC13FC" w:rsidRDefault="00EC13FC" w:rsidP="00556F1F">
      <w:pPr>
        <w:widowControl/>
        <w:numPr>
          <w:ilvl w:val="0"/>
          <w:numId w:val="45"/>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Wykonawca pokryje koszty noclegu osób odbywających szkolenie.</w:t>
      </w:r>
    </w:p>
    <w:p w14:paraId="1FAA2D00" w14:textId="77777777" w:rsidR="00EC13FC" w:rsidRPr="00EC13FC" w:rsidRDefault="00EC13FC" w:rsidP="00556F1F">
      <w:pPr>
        <w:widowControl/>
        <w:numPr>
          <w:ilvl w:val="0"/>
          <w:numId w:val="45"/>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Wykonawca poinformuje Zamawiającego o terminie szkolenia , co najmniej 5 dni przed wyznaczonym terminem. Zamawiający w terminie do 3 dni przed wyznaczonym terminem szkolenia potwierdzi Wykonawcy wskazany termin oraz zawiadomi Wykonawcę o ilości osób biorących udział w szkoleniu.</w:t>
      </w:r>
    </w:p>
    <w:p w14:paraId="5E8D09A0" w14:textId="77777777" w:rsidR="00EC13FC" w:rsidRPr="00EC13FC" w:rsidRDefault="00EC13FC" w:rsidP="00556F1F">
      <w:pPr>
        <w:widowControl/>
        <w:numPr>
          <w:ilvl w:val="0"/>
          <w:numId w:val="45"/>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Z chwilą odbioru technicznego samochodu przez Zamawiającego, przechodzą na niego wszelkie korzyści i obciążenia związane z pojazdem, jak również ryzyko przypadkowej utraty lub uszkodzenia pojazdu.</w:t>
      </w:r>
    </w:p>
    <w:p w14:paraId="63B73AE8" w14:textId="77777777" w:rsidR="00EC13FC" w:rsidRPr="00EC13FC" w:rsidRDefault="00EC13FC" w:rsidP="00556F1F">
      <w:pPr>
        <w:widowControl/>
        <w:numPr>
          <w:ilvl w:val="0"/>
          <w:numId w:val="45"/>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Protokół odbioru technicznego stanowi podstawę do wystawienia faktury VAT.</w:t>
      </w:r>
    </w:p>
    <w:p w14:paraId="075BB2D2" w14:textId="77777777" w:rsidR="00EC13FC" w:rsidRPr="00EC13FC" w:rsidRDefault="00EC13FC" w:rsidP="00EC13FC">
      <w:pPr>
        <w:widowControl/>
        <w:suppressAutoHyphens w:val="0"/>
        <w:spacing w:line="276" w:lineRule="auto"/>
        <w:jc w:val="both"/>
        <w:rPr>
          <w:rFonts w:asciiTheme="majorHAnsi" w:eastAsiaTheme="minorEastAsia" w:hAnsiTheme="majorHAnsi" w:cs="Times New Roman"/>
          <w:kern w:val="0"/>
          <w:sz w:val="22"/>
          <w:szCs w:val="22"/>
          <w:lang w:eastAsia="pl-PL"/>
        </w:rPr>
      </w:pPr>
    </w:p>
    <w:p w14:paraId="63E7E247" w14:textId="77777777" w:rsidR="00EC13FC" w:rsidRPr="00EC13FC" w:rsidRDefault="00EC13FC" w:rsidP="00EC13FC">
      <w:pPr>
        <w:widowControl/>
        <w:suppressAutoHyphens w:val="0"/>
        <w:spacing w:line="276" w:lineRule="auto"/>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9</w:t>
      </w:r>
    </w:p>
    <w:p w14:paraId="51E09C47" w14:textId="77777777" w:rsidR="00EC13FC" w:rsidRPr="00EC13FC" w:rsidRDefault="00EC13FC" w:rsidP="00556F1F">
      <w:pPr>
        <w:widowControl/>
        <w:numPr>
          <w:ilvl w:val="0"/>
          <w:numId w:val="44"/>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Wykonawca gwarantuje właściwą konstrukcję, jakość i użyte materiały, właściwe wykonanie i zgodność z odnośnymi normami oraz z Specyfikacją Techniczną przedmiotu zamówienia stanowiącym załącznik do niniejszej umowy.</w:t>
      </w:r>
    </w:p>
    <w:p w14:paraId="30D82B82" w14:textId="300FEE72" w:rsidR="00EC13FC" w:rsidRPr="00EC13FC" w:rsidRDefault="00EC13FC" w:rsidP="00556F1F">
      <w:pPr>
        <w:widowControl/>
        <w:numPr>
          <w:ilvl w:val="0"/>
          <w:numId w:val="44"/>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Wykonawca udziela Zamawiającemu gwarancji na zrealizowany przedmiot umowy na okres………………….. miesięcy </w:t>
      </w:r>
      <w:r w:rsidR="000D2B90">
        <w:rPr>
          <w:rFonts w:asciiTheme="majorHAnsi" w:eastAsiaTheme="minorEastAsia" w:hAnsiTheme="majorHAnsi" w:cs="Times New Roman"/>
          <w:kern w:val="0"/>
          <w:sz w:val="22"/>
          <w:szCs w:val="22"/>
          <w:lang w:eastAsia="pl-PL"/>
        </w:rPr>
        <w:t>od dnia przekazania i odbioru przedmiotu umowy</w:t>
      </w:r>
    </w:p>
    <w:p w14:paraId="7009DA4A" w14:textId="77777777" w:rsidR="00EC13FC" w:rsidRPr="00EC13FC" w:rsidRDefault="00EC13FC" w:rsidP="00556F1F">
      <w:pPr>
        <w:widowControl/>
        <w:numPr>
          <w:ilvl w:val="0"/>
          <w:numId w:val="44"/>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Bieg gwarancji rozpoczyna się następnego dnia licząc od daty faktycznego odbioru przedmiotu umowy.</w:t>
      </w:r>
    </w:p>
    <w:p w14:paraId="45082E56" w14:textId="13963E74" w:rsidR="00EC13FC" w:rsidRPr="00EC13FC" w:rsidRDefault="00EC13FC" w:rsidP="00556F1F">
      <w:pPr>
        <w:widowControl/>
        <w:numPr>
          <w:ilvl w:val="0"/>
          <w:numId w:val="44"/>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W okresie gwarancji naprawy samochodu oraz wyposażenia wykonywane będą bezpłatnie przez serwis Wykonawcy w siedzibie Zamawiającego (gwarancja obejmuje bezpłatną naprawę oraz wymianę wadliwych części). Naprawa powinna być  zrealizowana  w ciągu 7 dni od zawiadomienia, natomiast czas reakcji serwisu do </w:t>
      </w:r>
      <w:r w:rsidR="000D2B90">
        <w:rPr>
          <w:rFonts w:asciiTheme="majorHAnsi" w:eastAsiaTheme="minorEastAsia" w:hAnsiTheme="majorHAnsi" w:cs="Times New Roman"/>
          <w:kern w:val="0"/>
          <w:sz w:val="22"/>
          <w:szCs w:val="22"/>
          <w:lang w:eastAsia="pl-PL"/>
        </w:rPr>
        <w:t>……………………..</w:t>
      </w:r>
      <w:r w:rsidRPr="00EC13FC">
        <w:rPr>
          <w:rFonts w:asciiTheme="majorHAnsi" w:eastAsiaTheme="minorEastAsia" w:hAnsiTheme="majorHAnsi" w:cs="Times New Roman"/>
          <w:kern w:val="0"/>
          <w:sz w:val="22"/>
          <w:szCs w:val="22"/>
          <w:lang w:eastAsia="pl-PL"/>
        </w:rPr>
        <w:t>godzin od daty zgłoszenia  na adres</w:t>
      </w:r>
      <w:r w:rsidR="00A67D0A" w:rsidRPr="00A67D0A">
        <w:rPr>
          <w:rFonts w:asciiTheme="majorHAnsi" w:eastAsiaTheme="minorEastAsia" w:hAnsiTheme="majorHAnsi" w:cs="Times New Roman"/>
          <w:kern w:val="0"/>
          <w:sz w:val="22"/>
          <w:szCs w:val="22"/>
          <w:lang w:eastAsia="pl-PL"/>
        </w:rPr>
        <w:t xml:space="preserve"> </w:t>
      </w:r>
      <w:r w:rsidR="00A67D0A" w:rsidRPr="00EC13FC">
        <w:rPr>
          <w:rFonts w:asciiTheme="majorHAnsi" w:eastAsiaTheme="minorEastAsia" w:hAnsiTheme="majorHAnsi" w:cs="Times New Roman"/>
          <w:kern w:val="0"/>
          <w:sz w:val="22"/>
          <w:szCs w:val="22"/>
          <w:lang w:eastAsia="pl-PL"/>
        </w:rPr>
        <w:t xml:space="preserve">e-mail </w:t>
      </w:r>
      <w:r w:rsidRPr="00EC13FC">
        <w:rPr>
          <w:rFonts w:asciiTheme="majorHAnsi" w:eastAsiaTheme="minorEastAsia" w:hAnsiTheme="majorHAnsi" w:cs="Times New Roman"/>
          <w:kern w:val="0"/>
          <w:sz w:val="22"/>
          <w:szCs w:val="22"/>
          <w:lang w:eastAsia="pl-PL"/>
        </w:rPr>
        <w:t xml:space="preserve">……………… </w:t>
      </w:r>
      <w:r w:rsidR="00A67D0A">
        <w:rPr>
          <w:rFonts w:asciiTheme="majorHAnsi" w:eastAsiaTheme="minorEastAsia" w:hAnsiTheme="majorHAnsi" w:cs="Times New Roman"/>
          <w:kern w:val="0"/>
          <w:sz w:val="22"/>
          <w:szCs w:val="22"/>
          <w:lang w:eastAsia="pl-PL"/>
        </w:rPr>
        <w:t>Wykonawcy</w:t>
      </w:r>
    </w:p>
    <w:p w14:paraId="65E670FB" w14:textId="77777777" w:rsidR="00EC13FC" w:rsidRPr="00EC13FC" w:rsidRDefault="00EC13FC" w:rsidP="00EC13FC">
      <w:pPr>
        <w:widowControl/>
        <w:suppressAutoHyphens w:val="0"/>
        <w:spacing w:line="276" w:lineRule="auto"/>
        <w:ind w:left="720"/>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Do czasu o którym mowa wyżej nie wlicza się dni ustawowo wolnych od pracy.</w:t>
      </w:r>
    </w:p>
    <w:p w14:paraId="548941EC" w14:textId="77777777" w:rsidR="00EC13FC" w:rsidRPr="00EC13FC" w:rsidRDefault="00EC13FC" w:rsidP="00556F1F">
      <w:pPr>
        <w:widowControl/>
        <w:numPr>
          <w:ilvl w:val="0"/>
          <w:numId w:val="44"/>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lastRenderedPageBreak/>
        <w:t>W okresie gwarancji, Wykonawca przynajmniej raz w roku dokona w wyznaczonym przez Zamawiającego terminie i miejscu przeglądu gwarancyjnego. Koszt przeglądu i dojazdu pokrywa Wykonawca.</w:t>
      </w:r>
    </w:p>
    <w:p w14:paraId="30B2D46D" w14:textId="77777777" w:rsidR="00EC13FC" w:rsidRPr="00EC13FC" w:rsidRDefault="00EC13FC" w:rsidP="00556F1F">
      <w:pPr>
        <w:widowControl/>
        <w:numPr>
          <w:ilvl w:val="0"/>
          <w:numId w:val="44"/>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Koszty dojazdu, pobytu i powrotu związane z naprawą określoną w ust. 4 pokrywa Wykonawca.</w:t>
      </w:r>
    </w:p>
    <w:p w14:paraId="578C1D55" w14:textId="77777777" w:rsidR="00EC13FC" w:rsidRPr="00EC13FC" w:rsidRDefault="00EC13FC" w:rsidP="00556F1F">
      <w:pPr>
        <w:widowControl/>
        <w:numPr>
          <w:ilvl w:val="0"/>
          <w:numId w:val="44"/>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 Zapisy dotyczące gwarancji stosuje się  odpowiednio do rękojmi za wady fizyczne i prawne. </w:t>
      </w:r>
    </w:p>
    <w:p w14:paraId="354E2783" w14:textId="77777777" w:rsidR="00EC13FC" w:rsidRPr="00EC13FC" w:rsidRDefault="00EC13FC" w:rsidP="00EC13FC">
      <w:pPr>
        <w:widowControl/>
        <w:suppressAutoHyphens w:val="0"/>
        <w:spacing w:line="276" w:lineRule="auto"/>
        <w:jc w:val="both"/>
        <w:rPr>
          <w:rFonts w:asciiTheme="majorHAnsi" w:eastAsiaTheme="minorEastAsia" w:hAnsiTheme="majorHAnsi" w:cs="Times New Roman"/>
          <w:kern w:val="0"/>
          <w:sz w:val="22"/>
          <w:szCs w:val="22"/>
          <w:lang w:eastAsia="pl-PL"/>
        </w:rPr>
      </w:pPr>
    </w:p>
    <w:p w14:paraId="124E9A12" w14:textId="77777777" w:rsidR="00EC13FC" w:rsidRPr="00EC13FC" w:rsidRDefault="00EC13FC" w:rsidP="00EC13FC">
      <w:pPr>
        <w:widowControl/>
        <w:suppressAutoHyphens w:val="0"/>
        <w:spacing w:line="276" w:lineRule="auto"/>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10</w:t>
      </w:r>
    </w:p>
    <w:p w14:paraId="6C7950F8" w14:textId="77777777" w:rsidR="00EC13FC" w:rsidRPr="00EC13FC" w:rsidRDefault="00EC13FC" w:rsidP="00EC13FC">
      <w:pPr>
        <w:widowControl/>
        <w:suppressAutoHyphens w:val="0"/>
        <w:spacing w:line="276" w:lineRule="auto"/>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 trakcie odbioru przedmiotu zamówienia Wykonawca zobowiązuje się przedłożyć :</w:t>
      </w:r>
    </w:p>
    <w:p w14:paraId="05242F49"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wyciąg ze świadectwa zgodności;</w:t>
      </w:r>
    </w:p>
    <w:p w14:paraId="5836BA4A"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kartę pojazdu;</w:t>
      </w:r>
    </w:p>
    <w:p w14:paraId="4695A09E"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instrukcję obsługi i konserwacji samochodu oraz wyposażenia w języku polskim;</w:t>
      </w:r>
    </w:p>
    <w:p w14:paraId="753FB146"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książki gwarancyjne samochodu oraz wyposażenia;</w:t>
      </w:r>
    </w:p>
    <w:p w14:paraId="2780CF81"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świadectwo spełnienia aktualnej normy ochrony środowiska (czystości spalin) spełniający normę emisji spalin – EURO 6;</w:t>
      </w:r>
    </w:p>
    <w:p w14:paraId="13A5521F"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świadectwo dopuszczenia pojazdu i wyposażenia  wydane przez Centrum Naukowo Badawcze Ochrony Przeciwpożarowej;</w:t>
      </w:r>
    </w:p>
    <w:p w14:paraId="484C22F6"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aktualne świadectwo homologacji typu podwozia;</w:t>
      </w:r>
    </w:p>
    <w:p w14:paraId="2BE61DF2"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dwa oryginalne kluczyki;</w:t>
      </w:r>
    </w:p>
    <w:p w14:paraId="361799F1" w14:textId="77777777" w:rsidR="00EC13FC" w:rsidRPr="00EC13FC" w:rsidRDefault="00EC13FC" w:rsidP="00556F1F">
      <w:pPr>
        <w:widowControl/>
        <w:numPr>
          <w:ilvl w:val="0"/>
          <w:numId w:val="40"/>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komplet dokumentów niezbędnych do zarejestrowania pojazdu.</w:t>
      </w:r>
    </w:p>
    <w:p w14:paraId="427981E6" w14:textId="77777777" w:rsidR="00EC13FC" w:rsidRPr="00EC13FC" w:rsidRDefault="00EC13FC" w:rsidP="00EC13FC">
      <w:pPr>
        <w:widowControl/>
        <w:suppressAutoHyphens w:val="0"/>
        <w:spacing w:line="276" w:lineRule="auto"/>
        <w:ind w:left="720"/>
        <w:contextualSpacing/>
        <w:jc w:val="both"/>
        <w:rPr>
          <w:rFonts w:asciiTheme="majorHAnsi" w:eastAsiaTheme="minorEastAsia" w:hAnsiTheme="majorHAnsi" w:cs="Times New Roman"/>
          <w:kern w:val="0"/>
          <w:sz w:val="22"/>
          <w:szCs w:val="22"/>
          <w:lang w:eastAsia="pl-PL"/>
        </w:rPr>
      </w:pPr>
    </w:p>
    <w:p w14:paraId="4A793C1B" w14:textId="77777777" w:rsidR="00EC13FC" w:rsidRPr="00EC13FC" w:rsidRDefault="00EC13FC" w:rsidP="00EC13FC">
      <w:pPr>
        <w:widowControl/>
        <w:suppressAutoHyphens w:val="0"/>
        <w:spacing w:line="276" w:lineRule="auto"/>
        <w:ind w:left="360"/>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11</w:t>
      </w:r>
    </w:p>
    <w:p w14:paraId="2803B2B3" w14:textId="77777777" w:rsidR="00EC13FC" w:rsidRPr="00EC13FC" w:rsidRDefault="00EC13FC" w:rsidP="00556F1F">
      <w:pPr>
        <w:widowControl/>
        <w:numPr>
          <w:ilvl w:val="0"/>
          <w:numId w:val="43"/>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Strony postanawiają, że obowiązującą formą odszkodowania są kary umowne.</w:t>
      </w:r>
    </w:p>
    <w:p w14:paraId="30EB3D2B" w14:textId="77777777" w:rsidR="00EC13FC" w:rsidRPr="00EC13FC" w:rsidRDefault="00EC13FC" w:rsidP="00556F1F">
      <w:pPr>
        <w:widowControl/>
        <w:numPr>
          <w:ilvl w:val="0"/>
          <w:numId w:val="43"/>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Jeżeli Wykonawca opóźni termin wydania samochodu w stosunku do terminu uzgodnionego w umowie zapłaci kary umowne w wysokości 0,15% wartości brutto przedmiotu umowy określonej e § 3 ust. 3 z każdy dzień opóźnienia.</w:t>
      </w:r>
    </w:p>
    <w:p w14:paraId="4B9660AE" w14:textId="77777777" w:rsidR="00EC13FC" w:rsidRPr="00EC13FC" w:rsidRDefault="00EC13FC" w:rsidP="00556F1F">
      <w:pPr>
        <w:widowControl/>
        <w:numPr>
          <w:ilvl w:val="0"/>
          <w:numId w:val="43"/>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Jeżeli opóźnienie  wydania samochodu przekroczy 4 tygodnie Zamawiający ma prawo odstąpić od umowy. W takim przypadku Zamawiający nie będzie zobowiązany zwrócić Wykonawcy kosztów , jakie Wykonawca poniósł w związku z umową. Odstąpienie od umowy wymaga, pod rygorem nieważności, formy pisemnej poprzez złożenie oświadczenia drugiej stronie. Odstąpienie od umowy spowoduje naliczenie kary umownej w wysokości 30% wartości umowy brutto.</w:t>
      </w:r>
    </w:p>
    <w:p w14:paraId="6307C6AE" w14:textId="77777777" w:rsidR="00EC13FC" w:rsidRPr="00EC13FC" w:rsidRDefault="00EC13FC" w:rsidP="00556F1F">
      <w:pPr>
        <w:widowControl/>
        <w:numPr>
          <w:ilvl w:val="0"/>
          <w:numId w:val="43"/>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 przypadku gdy Wykonawca nie dokona naprawy samochodu lub wyposażenia w terminie określonym w § 9 ust.4, zapłaci Zamawiającemu karę umowną w wysokości 0,15% wartości brutto przedmiotu umowy określonej w § 3 ust. 3 za każdy dzień opóźnienia.</w:t>
      </w:r>
    </w:p>
    <w:p w14:paraId="3C5DE863" w14:textId="77777777" w:rsidR="00EC13FC" w:rsidRPr="00EC13FC" w:rsidRDefault="00EC13FC" w:rsidP="00556F1F">
      <w:pPr>
        <w:widowControl/>
        <w:numPr>
          <w:ilvl w:val="0"/>
          <w:numId w:val="43"/>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 przypadku, gdy wysokość poniesionej szkody przewyższa wysokość kar zastrzeżonych w umowie Zamawiający może żądać odszkodowania na zasadach ogólnych w wysokości odpowiadającej poniesionej szkodzie  w pełnej wartości.</w:t>
      </w:r>
    </w:p>
    <w:p w14:paraId="79A8FC5F" w14:textId="77777777" w:rsidR="00EC13FC" w:rsidRPr="00EC13FC" w:rsidRDefault="00EC13FC" w:rsidP="00EC13FC">
      <w:pPr>
        <w:widowControl/>
        <w:suppressAutoHyphens w:val="0"/>
        <w:spacing w:line="276" w:lineRule="auto"/>
        <w:jc w:val="both"/>
        <w:rPr>
          <w:rFonts w:asciiTheme="majorHAnsi" w:eastAsiaTheme="minorEastAsia" w:hAnsiTheme="majorHAnsi" w:cs="Times New Roman"/>
          <w:kern w:val="0"/>
          <w:sz w:val="22"/>
          <w:szCs w:val="22"/>
          <w:lang w:eastAsia="pl-PL"/>
        </w:rPr>
      </w:pPr>
    </w:p>
    <w:p w14:paraId="62E6C39E" w14:textId="77777777" w:rsidR="00EC13FC" w:rsidRPr="00EC13FC" w:rsidRDefault="00EC13FC" w:rsidP="00EC13FC">
      <w:pPr>
        <w:widowControl/>
        <w:suppressAutoHyphens w:val="0"/>
        <w:spacing w:line="276" w:lineRule="auto"/>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xml:space="preserve">           § 12</w:t>
      </w:r>
    </w:p>
    <w:p w14:paraId="49EB6F05" w14:textId="77777777" w:rsidR="00EC13FC" w:rsidRPr="00EC13FC" w:rsidRDefault="00EC13FC" w:rsidP="00EC13FC">
      <w:pPr>
        <w:widowControl/>
        <w:suppressAutoHyphens w:val="0"/>
        <w:spacing w:line="276" w:lineRule="auto"/>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Strony wyznaczają swoich pełnomocników odpowiedzialnych za realizację umowy oraz upoważniają</w:t>
      </w:r>
    </w:p>
    <w:p w14:paraId="680EFEDC" w14:textId="77777777" w:rsidR="00EC13FC" w:rsidRPr="00EC13FC" w:rsidRDefault="00EC13FC" w:rsidP="00EC13FC">
      <w:pPr>
        <w:widowControl/>
        <w:suppressAutoHyphens w:val="0"/>
        <w:spacing w:line="276" w:lineRule="auto"/>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do podpisania protokołu zdawczo – odbiorczego:</w:t>
      </w:r>
    </w:p>
    <w:p w14:paraId="22543B47" w14:textId="77777777" w:rsidR="00EC13FC" w:rsidRPr="00EC13FC" w:rsidRDefault="00EC13FC" w:rsidP="00556F1F">
      <w:pPr>
        <w:widowControl/>
        <w:numPr>
          <w:ilvl w:val="0"/>
          <w:numId w:val="41"/>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ze strony Zamawiającego…………………………………………..</w:t>
      </w:r>
    </w:p>
    <w:p w14:paraId="1472E837" w14:textId="77777777" w:rsidR="00EC13FC" w:rsidRPr="00EC13FC" w:rsidRDefault="00EC13FC" w:rsidP="00556F1F">
      <w:pPr>
        <w:widowControl/>
        <w:numPr>
          <w:ilvl w:val="0"/>
          <w:numId w:val="41"/>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ze strony Wykonawcy……………………………………………….</w:t>
      </w:r>
    </w:p>
    <w:p w14:paraId="17433C28" w14:textId="77777777" w:rsidR="00EC13FC" w:rsidRPr="00EC13FC" w:rsidRDefault="00EC13FC" w:rsidP="00EC13FC">
      <w:pPr>
        <w:widowControl/>
        <w:suppressAutoHyphens w:val="0"/>
        <w:spacing w:line="276" w:lineRule="auto"/>
        <w:ind w:left="720"/>
        <w:contextualSpacing/>
        <w:jc w:val="both"/>
        <w:rPr>
          <w:rFonts w:asciiTheme="majorHAnsi" w:eastAsiaTheme="minorEastAsia" w:hAnsiTheme="majorHAnsi" w:cs="Times New Roman"/>
          <w:kern w:val="0"/>
          <w:sz w:val="22"/>
          <w:szCs w:val="22"/>
          <w:lang w:eastAsia="pl-PL"/>
        </w:rPr>
      </w:pPr>
    </w:p>
    <w:p w14:paraId="09678A86" w14:textId="77777777" w:rsidR="00EC13FC" w:rsidRPr="00EC13FC" w:rsidRDefault="00EC13FC" w:rsidP="00EC13FC">
      <w:pPr>
        <w:widowControl/>
        <w:suppressAutoHyphens w:val="0"/>
        <w:spacing w:line="276" w:lineRule="auto"/>
        <w:ind w:left="720"/>
        <w:contextualSpacing/>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lastRenderedPageBreak/>
        <w:t>§ 13</w:t>
      </w:r>
    </w:p>
    <w:p w14:paraId="6439EECD" w14:textId="77777777" w:rsidR="00EC13FC" w:rsidRPr="00EC13FC" w:rsidRDefault="00EC13FC" w:rsidP="00556F1F">
      <w:pPr>
        <w:widowControl/>
        <w:numPr>
          <w:ilvl w:val="0"/>
          <w:numId w:val="42"/>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Za dzień wykonania umowy przez Wykonawcę uważa się dzień odbioru przedmiotu umowy przez Zamawiającego bez zastrzeżeń. </w:t>
      </w:r>
    </w:p>
    <w:p w14:paraId="1D8B0A30" w14:textId="77777777" w:rsidR="00EC13FC" w:rsidRPr="00EC13FC" w:rsidRDefault="00EC13FC" w:rsidP="00556F1F">
      <w:pPr>
        <w:widowControl/>
        <w:numPr>
          <w:ilvl w:val="0"/>
          <w:numId w:val="42"/>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Zamawiającemu przysługuje prawo odstąpienia od umowy w razie wystąpienia istotnej zmiany okoliczności powodującej, że wykonanie umowy nie leży w interesie publicznym, czego nie można było przewidzieć w chwili zawarcia umowy.</w:t>
      </w:r>
    </w:p>
    <w:p w14:paraId="7A12937F" w14:textId="77777777" w:rsidR="00EC13FC" w:rsidRPr="00EC13FC" w:rsidRDefault="00EC13FC" w:rsidP="00556F1F">
      <w:pPr>
        <w:widowControl/>
        <w:numPr>
          <w:ilvl w:val="0"/>
          <w:numId w:val="42"/>
        </w:numPr>
        <w:suppressAutoHyphens w:val="0"/>
        <w:spacing w:after="200" w:line="276" w:lineRule="auto"/>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Odstąpienie od umowy winno nastąpić w formie pisemnej pod rygorem nieważności takiego oświadczenia i powinno zawierać uzasadnienie. Odstąpienie od umowy może nastąpić w terminie 30 dni od powzięcia wiadomości o okolicznościach uwzględniających odstąpienie.</w:t>
      </w:r>
    </w:p>
    <w:p w14:paraId="35B17AF4" w14:textId="77777777" w:rsidR="00EC13FC" w:rsidRPr="00EC13FC" w:rsidRDefault="00EC13FC" w:rsidP="00EC13FC">
      <w:pPr>
        <w:widowControl/>
        <w:suppressAutoHyphens w:val="0"/>
        <w:spacing w:line="276" w:lineRule="auto"/>
        <w:ind w:left="786"/>
        <w:contextualSpacing/>
        <w:jc w:val="both"/>
        <w:rPr>
          <w:rFonts w:asciiTheme="majorHAnsi" w:eastAsiaTheme="minorEastAsia" w:hAnsiTheme="majorHAnsi" w:cs="Times New Roman"/>
          <w:kern w:val="0"/>
          <w:sz w:val="22"/>
          <w:szCs w:val="22"/>
          <w:lang w:eastAsia="pl-PL"/>
        </w:rPr>
      </w:pPr>
    </w:p>
    <w:p w14:paraId="74C6BA61" w14:textId="77777777" w:rsidR="00EC13FC" w:rsidRPr="00EC13FC" w:rsidRDefault="00EC13FC" w:rsidP="00EC13FC">
      <w:pPr>
        <w:widowControl/>
        <w:suppressAutoHyphens w:val="0"/>
        <w:spacing w:line="276" w:lineRule="auto"/>
        <w:ind w:left="720"/>
        <w:contextualSpacing/>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14</w:t>
      </w:r>
    </w:p>
    <w:p w14:paraId="06E90FFB" w14:textId="77777777" w:rsidR="00EC13FC" w:rsidRPr="00EC13FC" w:rsidRDefault="00EC13FC" w:rsidP="00A67D0A">
      <w:pPr>
        <w:widowControl/>
        <w:numPr>
          <w:ilvl w:val="0"/>
          <w:numId w:val="49"/>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Każda zmiana postanowień niniejszej umowy wymaga formy pisemnej pod rygorem nieważności. Zmiany treści umowy muszą być zgodne z art. 144 ustawy z dnia 29 stycznia 2004r. Prawo zamówień publicznych.</w:t>
      </w:r>
    </w:p>
    <w:p w14:paraId="3616C3A9" w14:textId="77777777" w:rsidR="00EC13FC" w:rsidRPr="00EC13FC" w:rsidRDefault="00EC13FC" w:rsidP="00A67D0A">
      <w:pPr>
        <w:widowControl/>
        <w:numPr>
          <w:ilvl w:val="0"/>
          <w:numId w:val="49"/>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Zamawiający przewiduje następujące zmiany:</w:t>
      </w:r>
    </w:p>
    <w:p w14:paraId="225CFC12" w14:textId="77777777" w:rsidR="00EC13FC" w:rsidRPr="00EC13FC" w:rsidRDefault="00EC13FC" w:rsidP="00A67D0A">
      <w:pPr>
        <w:widowControl/>
        <w:numPr>
          <w:ilvl w:val="0"/>
          <w:numId w:val="50"/>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 przypadku obiektywnej niemożności zapewnienia wyposażenia przedmiotu umowy odpowiadającego wymogom zawartym w Specyfikacji Technicznej Przedmiotu zamówienia z powodu zakończenia produkcji lub niedostępności na rynku elementów wyposażenia po zawarciu umowy – dopuszcza się zmianę umowy w zakresie rodzaju, typu lub modelu wyposażenia przedmiotu umowy, pod warunkiem, że nowe wyposażenie będzie odpowiadało pod względem funkcjonalności, wyposażeniu pierwotnemu, a jego parametry pozostaną niezmienione lub będą lepsze od pierwotnego;</w:t>
      </w:r>
    </w:p>
    <w:p w14:paraId="643EF190" w14:textId="77777777" w:rsidR="00EC13FC" w:rsidRPr="00EC13FC" w:rsidRDefault="00EC13FC" w:rsidP="00A67D0A">
      <w:pPr>
        <w:widowControl/>
        <w:numPr>
          <w:ilvl w:val="0"/>
          <w:numId w:val="50"/>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 przypadku zaproponowania przez Wykonawcę szczególnie uzasadnionej, pod względem  funkcjonalności, sprawności lub przeznaczenia, albo wyposażenia przedmiotu umowy, zmiany rozwiązań konstrukcyjnych przedmiotu umowy w stosunku do koncepcji przedstawionej w ofercie- dopuszcza się zmianę umowy w zakresie zawartym w Specyfikacji Technicznej przedmiotu zamówienia;</w:t>
      </w:r>
    </w:p>
    <w:p w14:paraId="5DC615E6" w14:textId="77777777" w:rsidR="00EC13FC" w:rsidRPr="00EC13FC" w:rsidRDefault="00EC13FC" w:rsidP="00A67D0A">
      <w:pPr>
        <w:widowControl/>
        <w:numPr>
          <w:ilvl w:val="0"/>
          <w:numId w:val="50"/>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 przypadku zmian korzystnych dla Zamawiającego dopuszczalna jest zmiana umowy w zakresie obniżenia ceny lub zmiany wymogów zawartych w Specyfikacji Technicznej przedmiotu zamówienia;</w:t>
      </w:r>
    </w:p>
    <w:p w14:paraId="13430AAC" w14:textId="77777777" w:rsidR="00EC13FC" w:rsidRPr="00EC13FC" w:rsidRDefault="00EC13FC" w:rsidP="00A67D0A">
      <w:pPr>
        <w:widowControl/>
        <w:numPr>
          <w:ilvl w:val="0"/>
          <w:numId w:val="50"/>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 przypadku konieczności zapewnienia koordynacji dostawy przedmiotu umowy oraz innych umów zawartych przez Zamawiającego- dopuszczalna jest zmiana umowy w zakresie zmiany miejsca przeprowadzenia odbioru przedmiotu umowy, miejsca szkolenia przedstawicieli Zamawiającego;</w:t>
      </w:r>
    </w:p>
    <w:p w14:paraId="0DFD3477" w14:textId="77777777" w:rsidR="00EC13FC" w:rsidRPr="00EC13FC" w:rsidRDefault="00EC13FC" w:rsidP="00A67D0A">
      <w:pPr>
        <w:widowControl/>
        <w:numPr>
          <w:ilvl w:val="0"/>
          <w:numId w:val="50"/>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terminu realizacji przedmiotu zamówienia- gdy zaistnieją okoliczności mające wpływ na prawidłową realizację umowy( w szczególności jeżeli zmiana terminu realizacji będzie zmiana korzystną dla Zamawiającego lub zagrożone byłoby terminowe realizowanie płatności z powodu ograniczonych zasileń budżetowych otrzymanych od dysponentów nadrzędnych lub w przypadku zaistnienia siły wyższej itp.);</w:t>
      </w:r>
    </w:p>
    <w:p w14:paraId="45D273C0" w14:textId="77777777" w:rsidR="00EC13FC" w:rsidRPr="00EC13FC" w:rsidRDefault="00EC13FC" w:rsidP="00A67D0A">
      <w:pPr>
        <w:widowControl/>
        <w:numPr>
          <w:ilvl w:val="0"/>
          <w:numId w:val="50"/>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zmiana wynagrodzenia brutto w przypadku zmiany ustawowej w wysokości należnego podatku VAT.</w:t>
      </w:r>
    </w:p>
    <w:p w14:paraId="35AF6145" w14:textId="77777777" w:rsidR="00EC13FC" w:rsidRPr="00EC13FC" w:rsidRDefault="00EC13FC" w:rsidP="00A67D0A">
      <w:pPr>
        <w:widowControl/>
        <w:tabs>
          <w:tab w:val="left" w:pos="284"/>
        </w:tabs>
        <w:suppressAutoHyphens w:val="0"/>
        <w:spacing w:line="276" w:lineRule="auto"/>
        <w:ind w:left="284" w:hanging="284"/>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3.    Zamawiający przewiduje możliwość zmiany postanowień niniejszej umowy także w przypadkach, gdy:</w:t>
      </w:r>
    </w:p>
    <w:p w14:paraId="243369B6" w14:textId="77777777" w:rsidR="00EC13FC" w:rsidRPr="00EC13FC" w:rsidRDefault="00EC13FC" w:rsidP="00A67D0A">
      <w:pPr>
        <w:widowControl/>
        <w:numPr>
          <w:ilvl w:val="0"/>
          <w:numId w:val="51"/>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nastąpi zmiana powszechnie obowiązujących przepisów prawa w zakresie mającym wpływ na realizację przedmiotu zamówienia;</w:t>
      </w:r>
    </w:p>
    <w:p w14:paraId="636B3632" w14:textId="77777777" w:rsidR="00EC13FC" w:rsidRPr="00EC13FC" w:rsidRDefault="00EC13FC" w:rsidP="00A67D0A">
      <w:pPr>
        <w:widowControl/>
        <w:numPr>
          <w:ilvl w:val="0"/>
          <w:numId w:val="51"/>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lastRenderedPageBreak/>
        <w:t>konieczność wprowadzenia zmian  będzie następstwem zmian wprowadzonych w umowach pomiędzy Zamawiającym a inną niż Wykonawca stroną, w tym instytucjami nadzorującymi realizację projektu, w ramach, którego realizowane jest zamówienie ;</w:t>
      </w:r>
    </w:p>
    <w:p w14:paraId="230AF628" w14:textId="77777777" w:rsidR="00EC13FC" w:rsidRPr="00EC13FC" w:rsidRDefault="00EC13FC" w:rsidP="00A67D0A">
      <w:pPr>
        <w:widowControl/>
        <w:numPr>
          <w:ilvl w:val="0"/>
          <w:numId w:val="51"/>
        </w:numPr>
        <w:tabs>
          <w:tab w:val="left" w:pos="284"/>
        </w:tabs>
        <w:suppressAutoHyphens w:val="0"/>
        <w:spacing w:after="200" w:line="276" w:lineRule="auto"/>
        <w:ind w:left="284" w:hanging="284"/>
        <w:contextualSpacing/>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wynikną rozbieżności lub niejasności w umowie, których nie można usunąć w inny sposób, a zmiana będzie umożliwiać usunięcie rozbieżności i doprecyzowanie umowy w celu jednoznacznej interpretacji jej zapisów przez strony.</w:t>
      </w:r>
    </w:p>
    <w:p w14:paraId="769215C6"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p>
    <w:p w14:paraId="5D5A4470" w14:textId="77777777" w:rsidR="00EC13FC" w:rsidRPr="00EC13FC" w:rsidRDefault="00EC13FC" w:rsidP="00A67D0A">
      <w:pPr>
        <w:widowControl/>
        <w:suppressAutoHyphens w:val="0"/>
        <w:spacing w:line="276" w:lineRule="auto"/>
        <w:contextualSpacing/>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15</w:t>
      </w:r>
    </w:p>
    <w:p w14:paraId="6B007219"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Wszystkie zmiany i poprawki do niniejszej umowy mogą być wprowadzane tylko w formie pisemnej pod rygorem nieważności .</w:t>
      </w:r>
    </w:p>
    <w:p w14:paraId="0B261B20"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p>
    <w:p w14:paraId="4FEB5FC8" w14:textId="77777777" w:rsidR="00EC13FC" w:rsidRPr="00EC13FC" w:rsidRDefault="00EC13FC" w:rsidP="00A67D0A">
      <w:pPr>
        <w:widowControl/>
        <w:suppressAutoHyphens w:val="0"/>
        <w:spacing w:line="276" w:lineRule="auto"/>
        <w:contextualSpacing/>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16</w:t>
      </w:r>
    </w:p>
    <w:p w14:paraId="13C66E99"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W sprawach nieuregulowanych niniejszą umową zastosowanie mają odpowiednie przepisy kodeksu cywilnego i ustawy Prawo zamówień publicznych, a także inne przepisy prawa odnoszące się do przedmiotu umowy.</w:t>
      </w:r>
    </w:p>
    <w:p w14:paraId="3E8DAF7C"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p>
    <w:p w14:paraId="5C9201F6" w14:textId="77777777" w:rsidR="00EC13FC" w:rsidRPr="00EC13FC" w:rsidRDefault="00EC13FC" w:rsidP="00A67D0A">
      <w:pPr>
        <w:widowControl/>
        <w:suppressAutoHyphens w:val="0"/>
        <w:spacing w:line="276" w:lineRule="auto"/>
        <w:contextualSpacing/>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17</w:t>
      </w:r>
    </w:p>
    <w:p w14:paraId="68621301"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Żadna ze stron nie ma prawa do przekazania praw i obowiązków wynikających z niniejszej umowy bez uprzedniej pisemnej zgody drugiej strony</w:t>
      </w:r>
    </w:p>
    <w:p w14:paraId="158008FF"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p>
    <w:p w14:paraId="6BE5ED3C" w14:textId="77777777" w:rsidR="00EC13FC" w:rsidRPr="00EC13FC" w:rsidRDefault="00EC13FC" w:rsidP="00A67D0A">
      <w:pPr>
        <w:widowControl/>
        <w:suppressAutoHyphens w:val="0"/>
        <w:spacing w:line="276" w:lineRule="auto"/>
        <w:contextualSpacing/>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18</w:t>
      </w:r>
    </w:p>
    <w:p w14:paraId="6ECB0563"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Ewentualne spory powstałe na tle wykonania umowy będą poddawane rozstrzygnięciu sądów powszechnych właściwych miejscowo dla siedziby Zamawiającego.</w:t>
      </w:r>
    </w:p>
    <w:p w14:paraId="7D9AAB0F"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p>
    <w:p w14:paraId="31A167A5" w14:textId="77777777" w:rsidR="00EC13FC" w:rsidRPr="00EC13FC" w:rsidRDefault="00EC13FC" w:rsidP="00A67D0A">
      <w:pPr>
        <w:widowControl/>
        <w:suppressAutoHyphens w:val="0"/>
        <w:spacing w:line="276" w:lineRule="auto"/>
        <w:contextualSpacing/>
        <w:jc w:val="center"/>
        <w:rPr>
          <w:rFonts w:asciiTheme="majorHAnsi" w:eastAsiaTheme="minorEastAsia" w:hAnsiTheme="majorHAnsi" w:cs="Times New Roman"/>
          <w:b/>
          <w:kern w:val="0"/>
          <w:sz w:val="22"/>
          <w:szCs w:val="22"/>
          <w:lang w:eastAsia="pl-PL"/>
        </w:rPr>
      </w:pPr>
      <w:r w:rsidRPr="00EC13FC">
        <w:rPr>
          <w:rFonts w:asciiTheme="majorHAnsi" w:eastAsiaTheme="minorEastAsia" w:hAnsiTheme="majorHAnsi" w:cs="Times New Roman"/>
          <w:b/>
          <w:kern w:val="0"/>
          <w:sz w:val="22"/>
          <w:szCs w:val="22"/>
          <w:lang w:eastAsia="pl-PL"/>
        </w:rPr>
        <w:t>§ 19</w:t>
      </w:r>
    </w:p>
    <w:p w14:paraId="1811EEE6" w14:textId="77777777" w:rsidR="00EC13FC" w:rsidRPr="00EC13FC" w:rsidRDefault="00EC13FC" w:rsidP="00A67D0A">
      <w:pPr>
        <w:widowControl/>
        <w:suppressAutoHyphens w:val="0"/>
        <w:spacing w:line="276" w:lineRule="auto"/>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Niniejsza umowa została sporządzona w dwóch jednobrzmiących egzemplarzach dla  każdej ze stron.</w:t>
      </w:r>
    </w:p>
    <w:p w14:paraId="0306ABC0" w14:textId="77777777" w:rsidR="00EC13FC" w:rsidRPr="00EC13FC" w:rsidRDefault="00EC13FC" w:rsidP="00EC13FC">
      <w:pPr>
        <w:widowControl/>
        <w:suppressAutoHyphens w:val="0"/>
        <w:spacing w:line="276" w:lineRule="auto"/>
        <w:ind w:left="710"/>
        <w:jc w:val="both"/>
        <w:rPr>
          <w:rFonts w:asciiTheme="majorHAnsi" w:eastAsiaTheme="minorEastAsia" w:hAnsiTheme="majorHAnsi" w:cs="Times New Roman"/>
          <w:kern w:val="0"/>
          <w:sz w:val="22"/>
          <w:szCs w:val="22"/>
          <w:lang w:eastAsia="pl-PL"/>
        </w:rPr>
      </w:pPr>
      <w:r w:rsidRPr="00EC13FC">
        <w:rPr>
          <w:rFonts w:asciiTheme="majorHAnsi" w:eastAsiaTheme="minorEastAsia" w:hAnsiTheme="majorHAnsi" w:cs="Times New Roman"/>
          <w:kern w:val="0"/>
          <w:sz w:val="22"/>
          <w:szCs w:val="22"/>
          <w:lang w:eastAsia="pl-PL"/>
        </w:rPr>
        <w:t xml:space="preserve">   </w:t>
      </w:r>
    </w:p>
    <w:p w14:paraId="31F78F16" w14:textId="77777777" w:rsidR="00EC13FC" w:rsidRPr="00EC13FC" w:rsidRDefault="00EC13FC" w:rsidP="00EC13FC">
      <w:pPr>
        <w:widowControl/>
        <w:suppressAutoHyphens w:val="0"/>
        <w:spacing w:line="276" w:lineRule="auto"/>
        <w:ind w:left="710"/>
        <w:jc w:val="both"/>
        <w:rPr>
          <w:rFonts w:asciiTheme="majorHAnsi" w:eastAsiaTheme="minorEastAsia" w:hAnsiTheme="majorHAnsi" w:cs="Times New Roman"/>
          <w:kern w:val="0"/>
          <w:sz w:val="22"/>
          <w:szCs w:val="22"/>
          <w:lang w:eastAsia="pl-PL"/>
        </w:rPr>
      </w:pPr>
    </w:p>
    <w:p w14:paraId="01390A87" w14:textId="77777777" w:rsidR="00EC13FC" w:rsidRPr="00EC13FC" w:rsidRDefault="00EC13FC" w:rsidP="00EC13FC">
      <w:pPr>
        <w:widowControl/>
        <w:suppressAutoHyphens w:val="0"/>
        <w:spacing w:line="276" w:lineRule="auto"/>
        <w:ind w:left="710"/>
        <w:jc w:val="both"/>
        <w:rPr>
          <w:rFonts w:asciiTheme="majorHAnsi" w:eastAsiaTheme="minorEastAsia" w:hAnsiTheme="majorHAnsi" w:cs="Times New Roman"/>
          <w:kern w:val="0"/>
          <w:sz w:val="22"/>
          <w:szCs w:val="22"/>
          <w:lang w:eastAsia="pl-PL"/>
        </w:rPr>
      </w:pPr>
    </w:p>
    <w:p w14:paraId="045584C2" w14:textId="77777777" w:rsidR="00EC13FC" w:rsidRPr="00EC13FC" w:rsidRDefault="00EC13FC" w:rsidP="00EC13FC">
      <w:pPr>
        <w:widowControl/>
        <w:suppressAutoHyphens w:val="0"/>
        <w:spacing w:line="276" w:lineRule="auto"/>
        <w:ind w:left="710"/>
        <w:jc w:val="both"/>
        <w:rPr>
          <w:rFonts w:asciiTheme="majorHAnsi" w:eastAsiaTheme="minorEastAsia" w:hAnsiTheme="majorHAnsi" w:cs="Times New Roman"/>
          <w:kern w:val="0"/>
          <w:sz w:val="22"/>
          <w:szCs w:val="22"/>
          <w:lang w:eastAsia="pl-PL"/>
        </w:rPr>
      </w:pPr>
    </w:p>
    <w:p w14:paraId="5FD2C44B" w14:textId="22F01FA6" w:rsidR="00EC13FC" w:rsidRPr="00A67D0A" w:rsidRDefault="00EC13FC" w:rsidP="00A67D0A">
      <w:pPr>
        <w:widowControl/>
        <w:suppressAutoHyphens w:val="0"/>
        <w:spacing w:line="276" w:lineRule="auto"/>
        <w:ind w:left="710"/>
        <w:jc w:val="center"/>
        <w:rPr>
          <w:rFonts w:eastAsiaTheme="minorEastAsia" w:cs="Times New Roman"/>
          <w:b/>
          <w:kern w:val="0"/>
          <w:sz w:val="22"/>
          <w:szCs w:val="22"/>
          <w:lang w:eastAsia="pl-PL"/>
        </w:rPr>
      </w:pPr>
      <w:r w:rsidRPr="00A67D0A">
        <w:rPr>
          <w:rFonts w:eastAsiaTheme="minorEastAsia" w:cs="Times New Roman"/>
          <w:b/>
          <w:kern w:val="0"/>
          <w:sz w:val="22"/>
          <w:szCs w:val="22"/>
          <w:lang w:eastAsia="pl-PL"/>
        </w:rPr>
        <w:t>WYKONAWCA</w:t>
      </w:r>
      <w:r w:rsidR="00A67D0A" w:rsidRPr="00A67D0A">
        <w:rPr>
          <w:rFonts w:eastAsiaTheme="minorEastAsia" w:cs="Times New Roman"/>
          <w:b/>
          <w:kern w:val="0"/>
          <w:sz w:val="22"/>
          <w:szCs w:val="22"/>
          <w:lang w:eastAsia="pl-PL"/>
        </w:rPr>
        <w:t xml:space="preserve">                                                           ZAMAWIAJĄCY</w:t>
      </w:r>
    </w:p>
    <w:p w14:paraId="15DDEDB1" w14:textId="77777777" w:rsidR="00EC13FC" w:rsidRPr="00EC13FC" w:rsidRDefault="00EC13FC" w:rsidP="00EC13FC">
      <w:pPr>
        <w:spacing w:before="280" w:after="280" w:line="276" w:lineRule="auto"/>
        <w:jc w:val="both"/>
        <w:rPr>
          <w:rFonts w:eastAsia="Lucida Sans Unicode" w:cs="Times New Roman"/>
          <w:bCs/>
          <w:sz w:val="22"/>
          <w:szCs w:val="22"/>
          <w:vertAlign w:val="superscript"/>
        </w:rPr>
      </w:pPr>
    </w:p>
    <w:p w14:paraId="7DF454A5" w14:textId="77777777" w:rsidR="00EC13FC" w:rsidRPr="00EC13FC" w:rsidRDefault="00EC13FC" w:rsidP="00EC13FC">
      <w:pPr>
        <w:spacing w:before="280" w:after="280" w:line="276" w:lineRule="auto"/>
        <w:jc w:val="both"/>
        <w:rPr>
          <w:rFonts w:eastAsia="Lucida Sans Unicode" w:cs="Times New Roman"/>
          <w:bCs/>
          <w:sz w:val="22"/>
          <w:szCs w:val="22"/>
          <w:vertAlign w:val="superscript"/>
        </w:rPr>
      </w:pPr>
    </w:p>
    <w:p w14:paraId="21604ABC" w14:textId="77777777" w:rsidR="00EC13FC" w:rsidRPr="00EC13FC" w:rsidRDefault="00EC13FC" w:rsidP="00EC13FC">
      <w:pPr>
        <w:spacing w:before="280" w:after="280" w:line="276" w:lineRule="auto"/>
        <w:jc w:val="both"/>
        <w:rPr>
          <w:rFonts w:eastAsia="Lucida Sans Unicode" w:cs="Times New Roman"/>
          <w:bCs/>
          <w:sz w:val="22"/>
          <w:szCs w:val="22"/>
          <w:vertAlign w:val="superscript"/>
        </w:rPr>
      </w:pPr>
    </w:p>
    <w:p w14:paraId="061FCD77" w14:textId="77777777" w:rsidR="00EC13FC" w:rsidRPr="00EC13FC" w:rsidRDefault="00EC13FC" w:rsidP="00EC13FC">
      <w:pPr>
        <w:spacing w:before="280" w:after="280" w:line="276" w:lineRule="auto"/>
        <w:jc w:val="both"/>
        <w:rPr>
          <w:rFonts w:eastAsia="Lucida Sans Unicode" w:cs="Times New Roman"/>
          <w:bCs/>
          <w:sz w:val="22"/>
          <w:szCs w:val="22"/>
          <w:vertAlign w:val="superscript"/>
        </w:rPr>
      </w:pPr>
    </w:p>
    <w:p w14:paraId="0D1A066E" w14:textId="77777777" w:rsidR="00EC13FC" w:rsidRPr="00EC13FC" w:rsidRDefault="00EC13FC" w:rsidP="00EC13FC">
      <w:pPr>
        <w:spacing w:before="280" w:after="280" w:line="276" w:lineRule="auto"/>
        <w:jc w:val="both"/>
        <w:rPr>
          <w:rFonts w:eastAsia="Lucida Sans Unicode" w:cs="Times New Roman"/>
          <w:bCs/>
          <w:sz w:val="22"/>
          <w:szCs w:val="22"/>
          <w:vertAlign w:val="superscript"/>
        </w:rPr>
      </w:pPr>
    </w:p>
    <w:p w14:paraId="3A756647" w14:textId="77777777" w:rsidR="00EC13FC" w:rsidRDefault="00EC13FC" w:rsidP="00EC13FC">
      <w:pPr>
        <w:autoSpaceDE w:val="0"/>
        <w:autoSpaceDN w:val="0"/>
        <w:adjustRightInd w:val="0"/>
        <w:jc w:val="center"/>
        <w:rPr>
          <w:rFonts w:ascii="Cambria" w:eastAsia="Lucida Sans Unicode" w:hAnsi="Cambria" w:cs="Arial"/>
          <w:b/>
          <w:bCs/>
          <w:color w:val="000000"/>
        </w:rPr>
      </w:pPr>
    </w:p>
    <w:p w14:paraId="70FAF5A6" w14:textId="77777777" w:rsidR="00A67D0A" w:rsidRDefault="00A67D0A" w:rsidP="00EC13FC">
      <w:pPr>
        <w:autoSpaceDE w:val="0"/>
        <w:autoSpaceDN w:val="0"/>
        <w:adjustRightInd w:val="0"/>
        <w:jc w:val="center"/>
        <w:rPr>
          <w:rFonts w:ascii="Cambria" w:eastAsia="Lucida Sans Unicode" w:hAnsi="Cambria" w:cs="Arial"/>
          <w:b/>
          <w:bCs/>
          <w:color w:val="000000"/>
        </w:rPr>
      </w:pPr>
    </w:p>
    <w:p w14:paraId="66AED30B" w14:textId="77777777" w:rsidR="00A67D0A" w:rsidRDefault="00A67D0A" w:rsidP="00EC13FC">
      <w:pPr>
        <w:autoSpaceDE w:val="0"/>
        <w:autoSpaceDN w:val="0"/>
        <w:adjustRightInd w:val="0"/>
        <w:jc w:val="center"/>
        <w:rPr>
          <w:rFonts w:ascii="Cambria" w:eastAsia="Lucida Sans Unicode" w:hAnsi="Cambria" w:cs="Arial"/>
          <w:b/>
          <w:bCs/>
          <w:color w:val="000000"/>
        </w:rPr>
      </w:pPr>
    </w:p>
    <w:p w14:paraId="5BE34302" w14:textId="77777777" w:rsidR="00A67D0A" w:rsidRDefault="00A67D0A" w:rsidP="00EC13FC">
      <w:pPr>
        <w:autoSpaceDE w:val="0"/>
        <w:autoSpaceDN w:val="0"/>
        <w:adjustRightInd w:val="0"/>
        <w:jc w:val="center"/>
        <w:rPr>
          <w:rFonts w:ascii="Cambria" w:eastAsia="Lucida Sans Unicode" w:hAnsi="Cambria" w:cs="Arial"/>
          <w:b/>
          <w:bCs/>
          <w:color w:val="000000"/>
        </w:rPr>
      </w:pPr>
    </w:p>
    <w:p w14:paraId="388E80CA" w14:textId="77777777" w:rsidR="00A67D0A" w:rsidRDefault="00A67D0A" w:rsidP="00EC13FC">
      <w:pPr>
        <w:autoSpaceDE w:val="0"/>
        <w:autoSpaceDN w:val="0"/>
        <w:adjustRightInd w:val="0"/>
        <w:jc w:val="center"/>
        <w:rPr>
          <w:rFonts w:ascii="Cambria" w:eastAsia="Lucida Sans Unicode" w:hAnsi="Cambria" w:cs="Arial"/>
          <w:b/>
          <w:bCs/>
          <w:color w:val="000000"/>
        </w:rPr>
      </w:pPr>
    </w:p>
    <w:p w14:paraId="4DEF8FC9" w14:textId="77777777" w:rsidR="00A67D0A" w:rsidRDefault="00A67D0A" w:rsidP="00EC13FC">
      <w:pPr>
        <w:autoSpaceDE w:val="0"/>
        <w:autoSpaceDN w:val="0"/>
        <w:adjustRightInd w:val="0"/>
        <w:jc w:val="center"/>
        <w:rPr>
          <w:rFonts w:ascii="Cambria" w:eastAsia="Lucida Sans Unicode" w:hAnsi="Cambria" w:cs="Arial"/>
          <w:b/>
          <w:bCs/>
          <w:color w:val="000000"/>
        </w:rPr>
      </w:pPr>
    </w:p>
    <w:p w14:paraId="7A6BFA04" w14:textId="77777777" w:rsidR="00A67D0A" w:rsidRDefault="00A67D0A" w:rsidP="00EC13FC">
      <w:pPr>
        <w:autoSpaceDE w:val="0"/>
        <w:autoSpaceDN w:val="0"/>
        <w:adjustRightInd w:val="0"/>
        <w:jc w:val="center"/>
        <w:rPr>
          <w:rFonts w:ascii="Cambria" w:eastAsia="Lucida Sans Unicode" w:hAnsi="Cambria" w:cs="Arial"/>
          <w:b/>
          <w:bCs/>
          <w:color w:val="000000"/>
        </w:rPr>
      </w:pPr>
    </w:p>
    <w:p w14:paraId="1B637027" w14:textId="77777777" w:rsidR="00A67D0A" w:rsidRDefault="00A67D0A" w:rsidP="00EC13FC">
      <w:pPr>
        <w:autoSpaceDE w:val="0"/>
        <w:autoSpaceDN w:val="0"/>
        <w:adjustRightInd w:val="0"/>
        <w:jc w:val="center"/>
        <w:rPr>
          <w:rFonts w:ascii="Cambria" w:eastAsia="Lucida Sans Unicode" w:hAnsi="Cambria" w:cs="Arial"/>
          <w:b/>
          <w:bCs/>
          <w:color w:val="000000"/>
        </w:rPr>
      </w:pPr>
    </w:p>
    <w:p w14:paraId="50D25605" w14:textId="77777777" w:rsidR="00A67D0A" w:rsidRDefault="00A67D0A" w:rsidP="00EC13FC">
      <w:pPr>
        <w:autoSpaceDE w:val="0"/>
        <w:autoSpaceDN w:val="0"/>
        <w:adjustRightInd w:val="0"/>
        <w:jc w:val="center"/>
        <w:rPr>
          <w:rFonts w:ascii="Cambria" w:eastAsia="Lucida Sans Unicode" w:hAnsi="Cambria" w:cs="Arial"/>
          <w:b/>
          <w:bCs/>
          <w:color w:val="000000"/>
        </w:rPr>
      </w:pPr>
    </w:p>
    <w:p w14:paraId="44E19419" w14:textId="60120021" w:rsidR="00EC13FC" w:rsidRPr="00EC13FC" w:rsidRDefault="00EC13FC" w:rsidP="00A67D0A">
      <w:pPr>
        <w:autoSpaceDE w:val="0"/>
        <w:autoSpaceDN w:val="0"/>
        <w:adjustRightInd w:val="0"/>
        <w:jc w:val="right"/>
        <w:rPr>
          <w:rFonts w:ascii="Cambria" w:eastAsia="Lucida Sans Unicode" w:hAnsi="Cambria" w:cs="Arial"/>
          <w:b/>
          <w:bCs/>
          <w:color w:val="000000"/>
        </w:rPr>
      </w:pPr>
      <w:r w:rsidRPr="00EC13FC">
        <w:rPr>
          <w:rFonts w:ascii="Cambria" w:eastAsia="Lucida Sans Unicode" w:hAnsi="Cambria" w:cs="Arial"/>
          <w:b/>
          <w:bCs/>
          <w:color w:val="000000"/>
        </w:rPr>
        <w:t xml:space="preserve">Załącznik  </w:t>
      </w:r>
      <w:r w:rsidR="00A67D0A">
        <w:rPr>
          <w:rFonts w:ascii="Cambria" w:eastAsia="Lucida Sans Unicode" w:hAnsi="Cambria" w:cs="Arial"/>
          <w:b/>
          <w:bCs/>
          <w:color w:val="000000"/>
        </w:rPr>
        <w:t>7</w:t>
      </w:r>
    </w:p>
    <w:p w14:paraId="1CFB68E9" w14:textId="77777777" w:rsidR="00EC13FC" w:rsidRPr="00EC13FC" w:rsidRDefault="00EC13FC" w:rsidP="00EC13FC">
      <w:pPr>
        <w:autoSpaceDE w:val="0"/>
        <w:autoSpaceDN w:val="0"/>
        <w:adjustRightInd w:val="0"/>
        <w:jc w:val="center"/>
        <w:rPr>
          <w:rFonts w:ascii="Cambria" w:eastAsia="Lucida Sans Unicode" w:hAnsi="Cambria" w:cs="Arial"/>
          <w:b/>
          <w:bCs/>
          <w:color w:val="000000"/>
        </w:rPr>
      </w:pPr>
    </w:p>
    <w:p w14:paraId="73F486B6" w14:textId="77777777" w:rsidR="00EC13FC" w:rsidRPr="00EC13FC" w:rsidRDefault="00EC13FC" w:rsidP="00EC13FC">
      <w:pPr>
        <w:autoSpaceDE w:val="0"/>
        <w:autoSpaceDN w:val="0"/>
        <w:adjustRightInd w:val="0"/>
        <w:jc w:val="center"/>
        <w:rPr>
          <w:rFonts w:ascii="Cambria" w:eastAsia="Lucida Sans Unicode" w:hAnsi="Cambria" w:cs="Arial"/>
          <w:b/>
          <w:bCs/>
          <w:color w:val="000000"/>
        </w:rPr>
      </w:pPr>
    </w:p>
    <w:p w14:paraId="06E0ECAE" w14:textId="77777777" w:rsidR="00EC13FC" w:rsidRPr="00EC13FC" w:rsidRDefault="00EC13FC" w:rsidP="00EC13FC">
      <w:pPr>
        <w:autoSpaceDE w:val="0"/>
        <w:autoSpaceDN w:val="0"/>
        <w:adjustRightInd w:val="0"/>
        <w:jc w:val="center"/>
        <w:rPr>
          <w:rFonts w:ascii="Cambria" w:eastAsia="Lucida Sans Unicode" w:hAnsi="Cambria" w:cs="Arial"/>
          <w:b/>
          <w:bCs/>
          <w:color w:val="000000"/>
        </w:rPr>
      </w:pPr>
      <w:r w:rsidRPr="00EC13FC">
        <w:rPr>
          <w:rFonts w:ascii="Cambria" w:eastAsia="Lucida Sans Unicode" w:hAnsi="Cambria" w:cs="Arial"/>
          <w:b/>
          <w:bCs/>
          <w:color w:val="000000"/>
        </w:rPr>
        <w:t>O</w:t>
      </w:r>
      <w:r w:rsidRPr="00EC13FC">
        <w:rPr>
          <w:rFonts w:ascii="Cambria" w:eastAsia="Lucida Sans Unicode" w:hAnsi="Cambria"/>
          <w:b/>
          <w:bCs/>
          <w:color w:val="000000"/>
        </w:rPr>
        <w:t>Ś</w:t>
      </w:r>
      <w:r w:rsidRPr="00EC13FC">
        <w:rPr>
          <w:rFonts w:ascii="Cambria" w:eastAsia="Lucida Sans Unicode" w:hAnsi="Cambria" w:cs="Arial"/>
          <w:b/>
          <w:bCs/>
          <w:color w:val="000000"/>
        </w:rPr>
        <w:t xml:space="preserve">WIADCZENIE DOTYCZĄCE PRZYNALEŻNOŚCI </w:t>
      </w:r>
    </w:p>
    <w:p w14:paraId="7DE48CB9" w14:textId="77777777" w:rsidR="00EC13FC" w:rsidRPr="00EC13FC" w:rsidRDefault="00EC13FC" w:rsidP="00EC13FC">
      <w:pPr>
        <w:autoSpaceDE w:val="0"/>
        <w:autoSpaceDN w:val="0"/>
        <w:adjustRightInd w:val="0"/>
        <w:jc w:val="center"/>
        <w:rPr>
          <w:rFonts w:ascii="Cambria" w:eastAsia="Lucida Sans Unicode" w:hAnsi="Cambria" w:cs="Arial"/>
          <w:b/>
          <w:bCs/>
          <w:color w:val="000000"/>
        </w:rPr>
      </w:pPr>
    </w:p>
    <w:p w14:paraId="43F79A48" w14:textId="77777777" w:rsidR="00EC13FC" w:rsidRPr="00EC13FC" w:rsidRDefault="00EC13FC" w:rsidP="00EC13FC">
      <w:pPr>
        <w:autoSpaceDE w:val="0"/>
        <w:autoSpaceDN w:val="0"/>
        <w:adjustRightInd w:val="0"/>
        <w:jc w:val="center"/>
        <w:rPr>
          <w:rFonts w:ascii="Cambria" w:eastAsia="Lucida Sans Unicode" w:hAnsi="Cambria" w:cs="Arial"/>
          <w:b/>
          <w:bCs/>
          <w:color w:val="000000"/>
        </w:rPr>
      </w:pPr>
      <w:r w:rsidRPr="00EC13FC">
        <w:rPr>
          <w:rFonts w:ascii="Cambria" w:eastAsia="Lucida Sans Unicode" w:hAnsi="Cambria" w:cs="Arial"/>
          <w:b/>
          <w:bCs/>
          <w:color w:val="000000"/>
        </w:rPr>
        <w:t>LUB BRAKU PRZYNALEŻNOŚCI DO GRUPY KAPITAŁOWEJ</w:t>
      </w:r>
    </w:p>
    <w:p w14:paraId="0CE6866A" w14:textId="77777777" w:rsidR="00EC13FC" w:rsidRPr="00EC13FC" w:rsidRDefault="00EC13FC" w:rsidP="00EC13FC">
      <w:pPr>
        <w:autoSpaceDE w:val="0"/>
        <w:autoSpaceDN w:val="0"/>
        <w:adjustRightInd w:val="0"/>
        <w:jc w:val="center"/>
        <w:rPr>
          <w:rFonts w:ascii="Cambria" w:eastAsia="Lucida Sans Unicode" w:hAnsi="Cambria" w:cs="Arial"/>
          <w:color w:val="000000"/>
        </w:rPr>
      </w:pPr>
    </w:p>
    <w:p w14:paraId="02BF4436" w14:textId="77777777" w:rsidR="00EC13FC" w:rsidRPr="00EC13FC" w:rsidRDefault="00EC13FC" w:rsidP="00EC13FC">
      <w:pPr>
        <w:autoSpaceDE w:val="0"/>
        <w:autoSpaceDN w:val="0"/>
        <w:adjustRightInd w:val="0"/>
        <w:rPr>
          <w:rFonts w:ascii="Cambria" w:eastAsia="Lucida Sans Unicode" w:hAnsi="Cambria" w:cs="Arial"/>
          <w:b/>
          <w:bCs/>
          <w:color w:val="000000"/>
        </w:rPr>
      </w:pPr>
    </w:p>
    <w:p w14:paraId="7EA88BD4" w14:textId="77777777" w:rsidR="00EC13FC" w:rsidRPr="00EC13FC" w:rsidRDefault="00EC13FC" w:rsidP="00EC13FC">
      <w:pPr>
        <w:autoSpaceDE w:val="0"/>
        <w:autoSpaceDN w:val="0"/>
        <w:adjustRightInd w:val="0"/>
        <w:rPr>
          <w:rFonts w:ascii="Cambria" w:eastAsia="Lucida Sans Unicode" w:hAnsi="Cambria" w:cs="Arial"/>
          <w:color w:val="000000"/>
        </w:rPr>
      </w:pPr>
    </w:p>
    <w:p w14:paraId="23093769" w14:textId="77777777" w:rsidR="00EC13FC" w:rsidRPr="00EC13FC" w:rsidRDefault="00EC13FC" w:rsidP="00EC13FC">
      <w:pPr>
        <w:autoSpaceDE w:val="0"/>
        <w:autoSpaceDN w:val="0"/>
        <w:adjustRightInd w:val="0"/>
        <w:rPr>
          <w:rFonts w:ascii="Cambria" w:eastAsia="Lucida Sans Unicode" w:hAnsi="Cambria" w:cs="Arial"/>
          <w:color w:val="000000"/>
        </w:rPr>
      </w:pPr>
      <w:r w:rsidRPr="00EC13FC">
        <w:rPr>
          <w:rFonts w:ascii="Cambria" w:eastAsia="Lucida Sans Unicode" w:hAnsi="Cambria" w:cs="Arial"/>
          <w:color w:val="000000"/>
        </w:rPr>
        <w:t>Nazwa wykonawcy</w:t>
      </w:r>
      <w:r w:rsidRPr="00EC13FC">
        <w:rPr>
          <w:rFonts w:ascii="Cambria" w:eastAsia="Lucida Sans Unicode" w:hAnsi="Cambria" w:cs="Arial"/>
          <w:color w:val="000000"/>
        </w:rPr>
        <w:tab/>
        <w:t>.................................................................................................</w:t>
      </w:r>
    </w:p>
    <w:p w14:paraId="339F7736" w14:textId="77777777" w:rsidR="00EC13FC" w:rsidRPr="00EC13FC" w:rsidRDefault="00EC13FC" w:rsidP="00EC13FC">
      <w:pPr>
        <w:autoSpaceDE w:val="0"/>
        <w:autoSpaceDN w:val="0"/>
        <w:adjustRightInd w:val="0"/>
        <w:rPr>
          <w:rFonts w:ascii="Cambria" w:eastAsia="Lucida Sans Unicode" w:hAnsi="Cambria" w:cs="Arial"/>
          <w:color w:val="000000"/>
        </w:rPr>
      </w:pPr>
    </w:p>
    <w:p w14:paraId="07AD11B6" w14:textId="77777777" w:rsidR="00EC13FC" w:rsidRPr="00EC13FC" w:rsidRDefault="00EC13FC" w:rsidP="00EC13FC">
      <w:pPr>
        <w:autoSpaceDE w:val="0"/>
        <w:autoSpaceDN w:val="0"/>
        <w:adjustRightInd w:val="0"/>
        <w:rPr>
          <w:rFonts w:ascii="Cambria" w:eastAsia="Lucida Sans Unicode" w:hAnsi="Cambria" w:cs="Arial"/>
          <w:color w:val="000000"/>
        </w:rPr>
      </w:pPr>
      <w:r w:rsidRPr="00EC13FC">
        <w:rPr>
          <w:rFonts w:ascii="Cambria" w:eastAsia="Lucida Sans Unicode" w:hAnsi="Cambria" w:cs="Arial"/>
          <w:color w:val="000000"/>
        </w:rPr>
        <w:t>Adres wykonawcy</w:t>
      </w:r>
      <w:r w:rsidRPr="00EC13FC">
        <w:rPr>
          <w:rFonts w:ascii="Cambria" w:eastAsia="Lucida Sans Unicode" w:hAnsi="Cambria" w:cs="Arial"/>
          <w:color w:val="000000"/>
        </w:rPr>
        <w:tab/>
        <w:t>.................................................................................................</w:t>
      </w:r>
    </w:p>
    <w:p w14:paraId="158D2459" w14:textId="77777777" w:rsidR="00EC13FC" w:rsidRPr="00EC13FC" w:rsidRDefault="00EC13FC" w:rsidP="00EC13FC">
      <w:pPr>
        <w:autoSpaceDE w:val="0"/>
        <w:autoSpaceDN w:val="0"/>
        <w:adjustRightInd w:val="0"/>
        <w:rPr>
          <w:rFonts w:ascii="Cambria" w:eastAsia="Lucida Sans Unicode" w:hAnsi="Cambria" w:cs="Arial"/>
          <w:color w:val="000000"/>
        </w:rPr>
      </w:pPr>
    </w:p>
    <w:p w14:paraId="62B82AC5" w14:textId="77777777" w:rsidR="00EC13FC" w:rsidRPr="00EC13FC" w:rsidRDefault="00EC13FC" w:rsidP="00EC13FC">
      <w:pPr>
        <w:autoSpaceDE w:val="0"/>
        <w:autoSpaceDN w:val="0"/>
        <w:adjustRightInd w:val="0"/>
        <w:rPr>
          <w:rFonts w:ascii="Cambria" w:eastAsia="Lucida Sans Unicode" w:hAnsi="Cambria" w:cs="Arial"/>
          <w:color w:val="000000"/>
        </w:rPr>
      </w:pPr>
    </w:p>
    <w:p w14:paraId="4E4DA97F" w14:textId="77777777" w:rsidR="00EC13FC" w:rsidRPr="00EC13FC" w:rsidRDefault="00EC13FC" w:rsidP="00EC13FC">
      <w:pPr>
        <w:autoSpaceDE w:val="0"/>
        <w:autoSpaceDN w:val="0"/>
        <w:adjustRightInd w:val="0"/>
        <w:jc w:val="both"/>
        <w:rPr>
          <w:rFonts w:ascii="Cambria" w:eastAsia="Lucida Sans Unicode" w:hAnsi="Cambria" w:cs="Arial"/>
          <w:color w:val="000000"/>
        </w:rPr>
      </w:pPr>
      <w:r w:rsidRPr="00EC13FC">
        <w:rPr>
          <w:rFonts w:ascii="Cambria" w:eastAsia="Lucida Sans Unicode" w:hAnsi="Cambria" w:cs="Arial"/>
          <w:color w:val="000000"/>
        </w:rPr>
        <w:t>Na mocy art. 24 ust. 11 ustawy Prawo zamówień publicznych oświadczam, że:</w:t>
      </w:r>
    </w:p>
    <w:p w14:paraId="146C567D" w14:textId="77777777" w:rsidR="00EC13FC" w:rsidRPr="00EC13FC" w:rsidRDefault="00EC13FC" w:rsidP="00EC13FC">
      <w:pPr>
        <w:autoSpaceDE w:val="0"/>
        <w:autoSpaceDN w:val="0"/>
        <w:adjustRightInd w:val="0"/>
        <w:jc w:val="both"/>
        <w:rPr>
          <w:rFonts w:ascii="Cambria" w:eastAsia="Lucida Sans Unicode" w:hAnsi="Cambria" w:cs="Arial"/>
          <w:color w:val="000000"/>
        </w:rPr>
      </w:pPr>
    </w:p>
    <w:p w14:paraId="1B3EBBB9" w14:textId="3D707390" w:rsidR="00EC13FC" w:rsidRPr="007C25E9" w:rsidRDefault="00EC13FC" w:rsidP="007C25E9">
      <w:pPr>
        <w:autoSpaceDE w:val="0"/>
        <w:autoSpaceDN w:val="0"/>
        <w:adjustRightInd w:val="0"/>
        <w:jc w:val="center"/>
        <w:rPr>
          <w:rFonts w:ascii="Cambria" w:eastAsia="Lucida Sans Unicode" w:hAnsi="Cambria" w:cs="Arial"/>
          <w:b/>
          <w:color w:val="000000"/>
          <w:sz w:val="28"/>
        </w:rPr>
      </w:pPr>
      <w:r w:rsidRPr="007C25E9">
        <w:rPr>
          <w:rFonts w:ascii="Cambria" w:eastAsia="Lucida Sans Unicode" w:hAnsi="Cambria" w:cs="Arial"/>
          <w:b/>
          <w:color w:val="000000"/>
          <w:sz w:val="28"/>
        </w:rPr>
        <w:t>przynależę/ nie przynależę*</w:t>
      </w:r>
    </w:p>
    <w:p w14:paraId="50B47888" w14:textId="77777777" w:rsidR="00EC13FC" w:rsidRPr="00EC13FC" w:rsidRDefault="00EC13FC" w:rsidP="00EC13FC">
      <w:pPr>
        <w:autoSpaceDE w:val="0"/>
        <w:autoSpaceDN w:val="0"/>
        <w:adjustRightInd w:val="0"/>
        <w:jc w:val="both"/>
        <w:rPr>
          <w:rFonts w:ascii="Cambria" w:eastAsia="Lucida Sans Unicode" w:hAnsi="Cambria" w:cs="Arial"/>
          <w:color w:val="000000"/>
        </w:rPr>
      </w:pPr>
    </w:p>
    <w:p w14:paraId="3680C875" w14:textId="77777777" w:rsidR="00EC13FC" w:rsidRPr="00EC13FC" w:rsidRDefault="00EC13FC" w:rsidP="00EC13FC">
      <w:pPr>
        <w:autoSpaceDE w:val="0"/>
        <w:autoSpaceDN w:val="0"/>
        <w:adjustRightInd w:val="0"/>
        <w:jc w:val="both"/>
        <w:rPr>
          <w:rFonts w:ascii="Cambria" w:eastAsia="Lucida Sans Unicode" w:hAnsi="Cambria" w:cs="Arial"/>
          <w:color w:val="000000"/>
        </w:rPr>
      </w:pPr>
      <w:r w:rsidRPr="00EC13FC">
        <w:rPr>
          <w:rFonts w:ascii="Cambria" w:eastAsia="Lucida Sans Unicode" w:hAnsi="Cambria" w:cs="Arial"/>
          <w:color w:val="000000"/>
        </w:rPr>
        <w:t>do tej samej grupy kapitałowej o której mowa w art.24 ust.1 pkt 23 Ustawy</w:t>
      </w:r>
      <w:r w:rsidRPr="00EC13FC">
        <w:rPr>
          <w:rFonts w:ascii="Cambria" w:eastAsia="Lucida Sans Unicode" w:hAnsi="Cambria"/>
        </w:rPr>
        <w:t xml:space="preserve"> </w:t>
      </w:r>
      <w:r w:rsidRPr="00EC13FC">
        <w:rPr>
          <w:rFonts w:ascii="Cambria" w:eastAsia="Lucida Sans Unicode" w:hAnsi="Cambria" w:cs="Arial"/>
          <w:color w:val="000000"/>
        </w:rPr>
        <w:t xml:space="preserve">z dnia  29 stycznia 2004 roku Prawo zamówień publicznych - (t. j. Dz. U. z 2019r. poz. 1843) </w:t>
      </w:r>
      <w:r w:rsidRPr="00EC13FC">
        <w:rPr>
          <w:rFonts w:ascii="Cambria" w:eastAsia="Lucida Sans Unicode" w:hAnsi="Cambria" w:cs="Arial"/>
          <w:color w:val="000000"/>
        </w:rPr>
        <w:br/>
        <w:t xml:space="preserve">co podmioty, które złożyły odrębne oferty w niniejszym postępowaniu, prowadzonym przez OSP w Fałkowie pn. </w:t>
      </w:r>
      <w:r w:rsidRPr="00EC13FC">
        <w:rPr>
          <w:rFonts w:ascii="Cambria" w:eastAsia="Lucida Sans Unicode" w:hAnsi="Cambria" w:cs="Arial"/>
          <w:b/>
          <w:color w:val="000000"/>
        </w:rPr>
        <w:t>Zakup średniego samochodu ratowniczo-gaśniczego dla OSP Fałków</w:t>
      </w:r>
    </w:p>
    <w:p w14:paraId="0596FC2F" w14:textId="77777777" w:rsidR="00EC13FC" w:rsidRPr="00EC13FC" w:rsidRDefault="00EC13FC" w:rsidP="00EC13FC">
      <w:pPr>
        <w:autoSpaceDE w:val="0"/>
        <w:autoSpaceDN w:val="0"/>
        <w:adjustRightInd w:val="0"/>
        <w:rPr>
          <w:rFonts w:ascii="Cambria" w:eastAsia="Lucida Sans Unicode" w:hAnsi="Cambria" w:cs="Arial"/>
          <w:b/>
          <w:color w:val="000000"/>
        </w:rPr>
      </w:pPr>
    </w:p>
    <w:p w14:paraId="0C555C16" w14:textId="77777777" w:rsidR="00EC13FC" w:rsidRPr="00EC13FC" w:rsidRDefault="00EC13FC" w:rsidP="00EC13FC">
      <w:pPr>
        <w:autoSpaceDE w:val="0"/>
        <w:autoSpaceDN w:val="0"/>
        <w:adjustRightInd w:val="0"/>
        <w:rPr>
          <w:rFonts w:ascii="Cambria" w:eastAsia="Lucida Sans Unicode" w:hAnsi="Cambria" w:cs="Arial"/>
          <w:b/>
          <w:color w:val="000000"/>
        </w:rPr>
      </w:pPr>
    </w:p>
    <w:p w14:paraId="41BA76A2" w14:textId="77777777" w:rsidR="00EC13FC" w:rsidRPr="00EC13FC" w:rsidRDefault="00EC13FC" w:rsidP="00EC13FC">
      <w:pPr>
        <w:autoSpaceDE w:val="0"/>
        <w:autoSpaceDN w:val="0"/>
        <w:adjustRightInd w:val="0"/>
        <w:jc w:val="center"/>
        <w:rPr>
          <w:rFonts w:ascii="Cambria" w:eastAsia="Lucida Sans Unicode" w:hAnsi="Cambria" w:cs="Arial"/>
          <w:color w:val="000000"/>
          <w:sz w:val="20"/>
        </w:rPr>
      </w:pPr>
      <w:r w:rsidRPr="00EC13FC">
        <w:rPr>
          <w:rFonts w:ascii="Cambria" w:eastAsia="Lucida Sans Unicode" w:hAnsi="Cambria" w:cs="Arial"/>
          <w:color w:val="000000"/>
          <w:sz w:val="20"/>
        </w:rPr>
        <w:t>………………………………………….                                  ……………………………………………</w:t>
      </w:r>
    </w:p>
    <w:p w14:paraId="2965F8FF" w14:textId="77777777" w:rsidR="00EC13FC" w:rsidRPr="00EC13FC" w:rsidRDefault="00EC13FC" w:rsidP="00EC13FC">
      <w:pPr>
        <w:autoSpaceDE w:val="0"/>
        <w:autoSpaceDN w:val="0"/>
        <w:adjustRightInd w:val="0"/>
        <w:jc w:val="center"/>
        <w:rPr>
          <w:rFonts w:ascii="Cambria" w:eastAsia="Lucida Sans Unicode" w:hAnsi="Cambria" w:cs="Arial"/>
          <w:color w:val="000000"/>
          <w:sz w:val="20"/>
        </w:rPr>
      </w:pPr>
      <w:r w:rsidRPr="00EC13FC">
        <w:rPr>
          <w:rFonts w:ascii="Cambria" w:eastAsia="Lucida Sans Unicode" w:hAnsi="Cambria" w:cs="Arial"/>
          <w:color w:val="000000"/>
          <w:sz w:val="20"/>
        </w:rPr>
        <w:t>(miejscowość, data)                                                ( czytelny podpis wykonawcy)</w:t>
      </w:r>
    </w:p>
    <w:p w14:paraId="480E27CD" w14:textId="77777777" w:rsidR="00EC13FC" w:rsidRPr="00EC13FC" w:rsidRDefault="00EC13FC" w:rsidP="00EC13FC">
      <w:pPr>
        <w:autoSpaceDE w:val="0"/>
        <w:autoSpaceDN w:val="0"/>
        <w:adjustRightInd w:val="0"/>
        <w:rPr>
          <w:rFonts w:ascii="Cambria" w:eastAsia="Lucida Sans Unicode" w:hAnsi="Cambria" w:cs="Arial"/>
          <w:b/>
          <w:color w:val="000000"/>
        </w:rPr>
      </w:pPr>
    </w:p>
    <w:p w14:paraId="6219C328" w14:textId="77777777" w:rsidR="00EC13FC" w:rsidRPr="00EC13FC" w:rsidRDefault="00EC13FC" w:rsidP="00EC13FC">
      <w:pPr>
        <w:autoSpaceDE w:val="0"/>
        <w:autoSpaceDN w:val="0"/>
        <w:adjustRightInd w:val="0"/>
        <w:rPr>
          <w:rFonts w:ascii="Cambria" w:eastAsia="Lucida Sans Unicode" w:hAnsi="Cambria" w:cs="Arial"/>
          <w:b/>
          <w:color w:val="000000"/>
        </w:rPr>
      </w:pPr>
    </w:p>
    <w:p w14:paraId="1160ADA6" w14:textId="77777777" w:rsidR="00EC13FC" w:rsidRPr="00EC13FC" w:rsidRDefault="00EC13FC" w:rsidP="00EC13FC">
      <w:pPr>
        <w:autoSpaceDE w:val="0"/>
        <w:autoSpaceDN w:val="0"/>
        <w:adjustRightInd w:val="0"/>
        <w:rPr>
          <w:rFonts w:ascii="Cambria" w:eastAsia="Lucida Sans Unicode" w:hAnsi="Cambria" w:cs="Arial"/>
          <w:b/>
          <w:color w:val="000000"/>
        </w:rPr>
      </w:pPr>
    </w:p>
    <w:p w14:paraId="44F28428" w14:textId="5431087B" w:rsidR="00EC13FC" w:rsidRPr="00A67D0A" w:rsidRDefault="00A67D0A" w:rsidP="00A67D0A">
      <w:pPr>
        <w:autoSpaceDE w:val="0"/>
        <w:autoSpaceDN w:val="0"/>
        <w:adjustRightInd w:val="0"/>
        <w:jc w:val="center"/>
        <w:rPr>
          <w:rFonts w:ascii="Cambria" w:eastAsia="Lucida Sans Unicode" w:hAnsi="Cambria" w:cs="Arial"/>
          <w:i/>
          <w:color w:val="FF0000"/>
          <w:sz w:val="20"/>
        </w:rPr>
      </w:pPr>
      <w:r w:rsidRPr="00A67D0A">
        <w:rPr>
          <w:rFonts w:ascii="Cambria" w:eastAsia="Lucida Sans Unicode" w:hAnsi="Cambria" w:cs="Arial"/>
          <w:i/>
          <w:color w:val="FF0000"/>
          <w:sz w:val="20"/>
        </w:rPr>
        <w:t xml:space="preserve">( </w:t>
      </w:r>
      <w:r w:rsidR="007C25E9">
        <w:rPr>
          <w:rFonts w:ascii="Cambria" w:eastAsia="Lucida Sans Unicode" w:hAnsi="Cambria" w:cs="Arial"/>
          <w:i/>
          <w:color w:val="FF0000"/>
          <w:sz w:val="20"/>
        </w:rPr>
        <w:t>W</w:t>
      </w:r>
      <w:r w:rsidRPr="00A67D0A">
        <w:rPr>
          <w:rFonts w:ascii="Cambria" w:eastAsia="Lucida Sans Unicode" w:hAnsi="Cambria" w:cs="Arial"/>
          <w:i/>
          <w:color w:val="FF0000"/>
          <w:sz w:val="20"/>
        </w:rPr>
        <w:t xml:space="preserve"> przypadku przynależenia do grupy kapitałowej, należy dodatkowo wypełnić dalszą część formularza</w:t>
      </w:r>
      <w:r w:rsidR="007C25E9">
        <w:rPr>
          <w:rFonts w:ascii="Cambria" w:eastAsia="Lucida Sans Unicode" w:hAnsi="Cambria" w:cs="Arial"/>
          <w:i/>
          <w:color w:val="FF0000"/>
          <w:sz w:val="20"/>
        </w:rPr>
        <w:t>, w przypadku braku powiązań kapitałowych dalsza część formularza nie dotyczy</w:t>
      </w:r>
      <w:r w:rsidRPr="00A67D0A">
        <w:rPr>
          <w:rFonts w:ascii="Cambria" w:eastAsia="Lucida Sans Unicode" w:hAnsi="Cambria" w:cs="Arial"/>
          <w:i/>
          <w:color w:val="FF0000"/>
          <w:sz w:val="20"/>
        </w:rPr>
        <w:t>)</w:t>
      </w:r>
    </w:p>
    <w:p w14:paraId="26C4DDFB" w14:textId="77777777" w:rsidR="00EC13FC" w:rsidRPr="00EC13FC" w:rsidRDefault="00EC13FC" w:rsidP="00EC13FC">
      <w:pPr>
        <w:autoSpaceDE w:val="0"/>
        <w:autoSpaceDN w:val="0"/>
        <w:adjustRightInd w:val="0"/>
        <w:rPr>
          <w:rFonts w:ascii="Cambria" w:eastAsia="Lucida Sans Unicode" w:hAnsi="Cambria" w:cs="Arial"/>
          <w:b/>
          <w:color w:val="000000"/>
        </w:rPr>
      </w:pPr>
    </w:p>
    <w:p w14:paraId="6984ABCA" w14:textId="77777777" w:rsidR="00EC13FC" w:rsidRPr="00EC13FC" w:rsidRDefault="00EC13FC" w:rsidP="00EC13FC">
      <w:pPr>
        <w:autoSpaceDE w:val="0"/>
        <w:autoSpaceDN w:val="0"/>
        <w:adjustRightInd w:val="0"/>
        <w:rPr>
          <w:rFonts w:ascii="Cambria" w:eastAsia="Lucida Sans Unicode" w:hAnsi="Cambria" w:cs="Arial"/>
          <w:b/>
          <w:color w:val="000000"/>
        </w:rPr>
      </w:pPr>
    </w:p>
    <w:p w14:paraId="450A111B" w14:textId="73478664" w:rsidR="00EC13FC" w:rsidRDefault="00A67D0A" w:rsidP="007C25E9">
      <w:pPr>
        <w:autoSpaceDE w:val="0"/>
        <w:autoSpaceDN w:val="0"/>
        <w:adjustRightInd w:val="0"/>
        <w:jc w:val="both"/>
        <w:rPr>
          <w:rFonts w:ascii="Cambria" w:eastAsia="Lucida Sans Unicode" w:hAnsi="Cambria" w:cs="Arial"/>
          <w:color w:val="000000"/>
        </w:rPr>
      </w:pPr>
      <w:r>
        <w:rPr>
          <w:rFonts w:ascii="Cambria" w:eastAsia="Lucida Sans Unicode" w:hAnsi="Cambria" w:cs="Arial"/>
          <w:color w:val="000000"/>
        </w:rPr>
        <w:t>Jednocześnie, o</w:t>
      </w:r>
      <w:r w:rsidR="00EC13FC" w:rsidRPr="00EC13FC">
        <w:rPr>
          <w:rFonts w:ascii="Cambria" w:eastAsia="Lucida Sans Unicode" w:hAnsi="Cambria" w:cs="Arial"/>
          <w:color w:val="000000"/>
        </w:rPr>
        <w:t xml:space="preserve">świadczam, że </w:t>
      </w:r>
      <w:r>
        <w:rPr>
          <w:rFonts w:ascii="Cambria" w:eastAsia="Lucida Sans Unicode" w:hAnsi="Cambria" w:cs="Arial"/>
          <w:color w:val="000000"/>
        </w:rPr>
        <w:t xml:space="preserve">z uwagi na powiązania kapitałowe mogą </w:t>
      </w:r>
      <w:r w:rsidR="00EC13FC" w:rsidRPr="00EC13FC">
        <w:rPr>
          <w:rFonts w:ascii="Cambria" w:eastAsia="Lucida Sans Unicode" w:hAnsi="Cambria" w:cs="Arial"/>
          <w:color w:val="000000"/>
        </w:rPr>
        <w:t xml:space="preserve">zachodzą w stosunku do mnie podstawy wykluczenia z postępowania na podstawie </w:t>
      </w:r>
      <w:r>
        <w:rPr>
          <w:rFonts w:ascii="Cambria" w:eastAsia="Lucida Sans Unicode" w:hAnsi="Cambria" w:cs="Arial"/>
          <w:color w:val="000000"/>
        </w:rPr>
        <w:t xml:space="preserve">art. 24 ust 1 pkt 23 ustawy </w:t>
      </w:r>
      <w:proofErr w:type="spellStart"/>
      <w:r>
        <w:rPr>
          <w:rFonts w:ascii="Cambria" w:eastAsia="Lucida Sans Unicode" w:hAnsi="Cambria" w:cs="Arial"/>
          <w:color w:val="000000"/>
        </w:rPr>
        <w:t>Pzp</w:t>
      </w:r>
      <w:proofErr w:type="spellEnd"/>
      <w:r>
        <w:rPr>
          <w:rFonts w:ascii="Cambria" w:eastAsia="Lucida Sans Unicode" w:hAnsi="Cambria" w:cs="Arial"/>
          <w:color w:val="000000"/>
        </w:rPr>
        <w:t xml:space="preserve"> lecz </w:t>
      </w:r>
      <w:r w:rsidR="00EC13FC" w:rsidRPr="00EC13FC">
        <w:rPr>
          <w:rFonts w:ascii="Cambria" w:eastAsia="Lucida Sans Unicode" w:hAnsi="Cambria" w:cs="Arial"/>
          <w:color w:val="000000"/>
        </w:rPr>
        <w:t xml:space="preserve">przedkładam dowody, że powiązania z innym wykonawcą nie prowadzą do zakłócenia konkurencji w </w:t>
      </w:r>
      <w:r>
        <w:rPr>
          <w:rFonts w:ascii="Cambria" w:eastAsia="Lucida Sans Unicode" w:hAnsi="Cambria" w:cs="Arial"/>
          <w:color w:val="000000"/>
        </w:rPr>
        <w:t xml:space="preserve">niniejszym </w:t>
      </w:r>
      <w:r w:rsidR="00EC13FC" w:rsidRPr="00EC13FC">
        <w:rPr>
          <w:rFonts w:ascii="Cambria" w:eastAsia="Lucida Sans Unicode" w:hAnsi="Cambria" w:cs="Arial"/>
          <w:color w:val="000000"/>
        </w:rPr>
        <w:t xml:space="preserve">postępowaniu </w:t>
      </w:r>
      <w:r>
        <w:rPr>
          <w:rFonts w:ascii="Cambria" w:eastAsia="Lucida Sans Unicode" w:hAnsi="Cambria" w:cs="Arial"/>
          <w:color w:val="000000"/>
        </w:rPr>
        <w:t>w postaci</w:t>
      </w:r>
      <w:r w:rsidR="00EC13FC" w:rsidRPr="00EC13FC">
        <w:rPr>
          <w:rFonts w:ascii="Cambria" w:eastAsia="Lucida Sans Unicode" w:hAnsi="Cambria" w:cs="Arial"/>
          <w:color w:val="000000"/>
        </w:rPr>
        <w:t xml:space="preserve">: </w:t>
      </w:r>
    </w:p>
    <w:p w14:paraId="19FB93D4" w14:textId="4EFFC0D7" w:rsidR="00A67D0A" w:rsidRDefault="00A67D0A" w:rsidP="007C25E9">
      <w:pPr>
        <w:autoSpaceDE w:val="0"/>
        <w:autoSpaceDN w:val="0"/>
        <w:adjustRightInd w:val="0"/>
        <w:jc w:val="both"/>
        <w:rPr>
          <w:rFonts w:ascii="Cambria" w:eastAsia="Lucida Sans Unicode" w:hAnsi="Cambria" w:cs="Arial"/>
          <w:color w:val="000000"/>
        </w:rPr>
      </w:pPr>
      <w:r>
        <w:rPr>
          <w:rFonts w:ascii="Cambria" w:eastAsia="Lucida Sans Unicode" w:hAnsi="Cambria" w:cs="Arial"/>
          <w:color w:val="000000"/>
        </w:rPr>
        <w:t>a)………………………………………………………………………………..</w:t>
      </w:r>
    </w:p>
    <w:p w14:paraId="6D14B8BB" w14:textId="24796A45" w:rsidR="00A67D0A" w:rsidRPr="00EC13FC" w:rsidRDefault="00A67D0A" w:rsidP="007C25E9">
      <w:pPr>
        <w:autoSpaceDE w:val="0"/>
        <w:autoSpaceDN w:val="0"/>
        <w:adjustRightInd w:val="0"/>
        <w:jc w:val="both"/>
        <w:rPr>
          <w:rFonts w:ascii="Cambria" w:eastAsia="Lucida Sans Unicode" w:hAnsi="Cambria" w:cs="Arial"/>
          <w:color w:val="000000"/>
        </w:rPr>
      </w:pPr>
      <w:r>
        <w:rPr>
          <w:rFonts w:ascii="Cambria" w:eastAsia="Lucida Sans Unicode" w:hAnsi="Cambria" w:cs="Arial"/>
          <w:color w:val="000000"/>
        </w:rPr>
        <w:t>b)………………………………………………………………………………..</w:t>
      </w:r>
    </w:p>
    <w:p w14:paraId="451457F8" w14:textId="77777777" w:rsidR="00EC13FC" w:rsidRPr="00EC13FC" w:rsidRDefault="00EC13FC" w:rsidP="00EC13FC">
      <w:pPr>
        <w:autoSpaceDE w:val="0"/>
        <w:autoSpaceDN w:val="0"/>
        <w:adjustRightInd w:val="0"/>
        <w:rPr>
          <w:rFonts w:ascii="Cambria" w:eastAsia="Lucida Sans Unicode" w:hAnsi="Cambria" w:cs="Arial"/>
          <w:color w:val="000000"/>
        </w:rPr>
      </w:pPr>
    </w:p>
    <w:p w14:paraId="387F91D2" w14:textId="77777777" w:rsidR="00EC13FC" w:rsidRDefault="00EC13FC" w:rsidP="00EC13FC">
      <w:pPr>
        <w:autoSpaceDE w:val="0"/>
        <w:autoSpaceDN w:val="0"/>
        <w:adjustRightInd w:val="0"/>
        <w:rPr>
          <w:rFonts w:ascii="Cambria" w:eastAsia="Lucida Sans Unicode" w:hAnsi="Cambria" w:cs="Arial"/>
          <w:color w:val="000000"/>
        </w:rPr>
      </w:pPr>
    </w:p>
    <w:p w14:paraId="781F4C65" w14:textId="77777777" w:rsidR="007C25E9" w:rsidRPr="00EC13FC" w:rsidRDefault="007C25E9" w:rsidP="00EC13FC">
      <w:pPr>
        <w:autoSpaceDE w:val="0"/>
        <w:autoSpaceDN w:val="0"/>
        <w:adjustRightInd w:val="0"/>
        <w:rPr>
          <w:rFonts w:ascii="Cambria" w:eastAsia="Lucida Sans Unicode" w:hAnsi="Cambria" w:cs="Arial"/>
          <w:color w:val="000000"/>
        </w:rPr>
      </w:pPr>
    </w:p>
    <w:p w14:paraId="1109FF22" w14:textId="77777777" w:rsidR="00EC13FC" w:rsidRPr="00EC13FC" w:rsidRDefault="00EC13FC" w:rsidP="00EC13FC">
      <w:pPr>
        <w:autoSpaceDE w:val="0"/>
        <w:autoSpaceDN w:val="0"/>
        <w:adjustRightInd w:val="0"/>
        <w:rPr>
          <w:rFonts w:ascii="Cambria" w:eastAsia="Lucida Sans Unicode" w:hAnsi="Cambria" w:cs="Arial"/>
          <w:color w:val="000000"/>
        </w:rPr>
      </w:pPr>
      <w:r w:rsidRPr="00EC13FC">
        <w:rPr>
          <w:rFonts w:ascii="Cambria" w:eastAsia="Lucida Sans Unicode" w:hAnsi="Cambria" w:cs="Arial"/>
          <w:color w:val="000000"/>
        </w:rPr>
        <w:t xml:space="preserve">          ………………………………………….                                  ……………………………………………</w:t>
      </w:r>
    </w:p>
    <w:p w14:paraId="478D66A9" w14:textId="77777777" w:rsidR="00EC13FC" w:rsidRPr="00EC13FC" w:rsidRDefault="00EC13FC" w:rsidP="00EC13FC">
      <w:pPr>
        <w:autoSpaceDE w:val="0"/>
        <w:autoSpaceDN w:val="0"/>
        <w:adjustRightInd w:val="0"/>
        <w:rPr>
          <w:rFonts w:ascii="Cambria" w:eastAsia="Lucida Sans Unicode" w:hAnsi="Cambria" w:cs="Arial"/>
          <w:color w:val="000000"/>
        </w:rPr>
      </w:pPr>
      <w:r w:rsidRPr="00EC13FC">
        <w:rPr>
          <w:rFonts w:ascii="Cambria" w:eastAsia="Lucida Sans Unicode" w:hAnsi="Cambria" w:cs="Arial"/>
          <w:color w:val="000000"/>
        </w:rPr>
        <w:t xml:space="preserve">             (miejscowość, data)                                                ( czytelny podpis wykonawcy)</w:t>
      </w:r>
    </w:p>
    <w:p w14:paraId="16A83AC9" w14:textId="77777777" w:rsidR="00EC13FC" w:rsidRPr="00EC13FC" w:rsidRDefault="00EC13FC" w:rsidP="00EC13FC">
      <w:pPr>
        <w:autoSpaceDE w:val="0"/>
        <w:autoSpaceDN w:val="0"/>
        <w:adjustRightInd w:val="0"/>
        <w:rPr>
          <w:rFonts w:ascii="Cambria" w:eastAsia="Lucida Sans Unicode" w:hAnsi="Cambria" w:cs="Arial"/>
          <w:color w:val="000000"/>
        </w:rPr>
      </w:pPr>
    </w:p>
    <w:p w14:paraId="4EE3FF3E" w14:textId="77777777" w:rsidR="00EC13FC" w:rsidRPr="00EC13FC" w:rsidRDefault="00EC13FC" w:rsidP="00EC13FC">
      <w:pPr>
        <w:autoSpaceDE w:val="0"/>
        <w:autoSpaceDN w:val="0"/>
        <w:adjustRightInd w:val="0"/>
        <w:rPr>
          <w:rFonts w:ascii="Cambria" w:eastAsia="Lucida Sans Unicode" w:hAnsi="Cambria" w:cs="Arial"/>
          <w:color w:val="000000"/>
        </w:rPr>
      </w:pPr>
    </w:p>
    <w:p w14:paraId="4D3CC278" w14:textId="77777777" w:rsidR="00EC13FC" w:rsidRPr="00EC13FC" w:rsidRDefault="00EC13FC" w:rsidP="00EC13FC">
      <w:pPr>
        <w:autoSpaceDE w:val="0"/>
        <w:autoSpaceDN w:val="0"/>
        <w:adjustRightInd w:val="0"/>
        <w:rPr>
          <w:rFonts w:ascii="Cambria" w:eastAsia="Lucida Sans Unicode" w:hAnsi="Cambria" w:cs="Arial"/>
          <w:color w:val="000000"/>
          <w:position w:val="9"/>
        </w:rPr>
      </w:pPr>
    </w:p>
    <w:p w14:paraId="2EFD4A1D" w14:textId="77777777" w:rsidR="00EC13FC" w:rsidRPr="00EC13FC" w:rsidRDefault="00EC13FC" w:rsidP="00EC13FC">
      <w:pPr>
        <w:autoSpaceDE w:val="0"/>
        <w:autoSpaceDN w:val="0"/>
        <w:adjustRightInd w:val="0"/>
        <w:rPr>
          <w:rFonts w:ascii="Cambria" w:eastAsia="Lucida Sans Unicode" w:hAnsi="Cambria" w:cs="Arial"/>
          <w:color w:val="000000"/>
        </w:rPr>
      </w:pPr>
      <w:r w:rsidRPr="00EC13FC">
        <w:rPr>
          <w:rFonts w:ascii="Cambria" w:eastAsia="Lucida Sans Unicode" w:hAnsi="Cambria" w:cs="Arial"/>
          <w:color w:val="000000"/>
          <w:position w:val="9"/>
        </w:rPr>
        <w:t>*</w:t>
      </w:r>
      <w:r w:rsidRPr="00EC13FC">
        <w:rPr>
          <w:rFonts w:ascii="Cambria" w:eastAsia="Lucida Sans Unicode" w:hAnsi="Cambria" w:cs="Arial"/>
          <w:color w:val="000000"/>
        </w:rPr>
        <w:t xml:space="preserve"> Niepotrzebne skreślić</w:t>
      </w:r>
    </w:p>
    <w:p w14:paraId="6EA7C3EF" w14:textId="77777777" w:rsidR="00EC13FC" w:rsidRDefault="00EC13FC" w:rsidP="00780778">
      <w:pPr>
        <w:jc w:val="center"/>
        <w:rPr>
          <w:rFonts w:ascii="Cambria" w:hAnsi="Cambria"/>
        </w:rPr>
      </w:pPr>
    </w:p>
    <w:p w14:paraId="727D70F1" w14:textId="77777777" w:rsidR="00EC13FC" w:rsidRPr="00A1370D" w:rsidRDefault="00EC13FC" w:rsidP="00A67D0A">
      <w:pPr>
        <w:rPr>
          <w:sz w:val="20"/>
          <w:szCs w:val="20"/>
        </w:rPr>
      </w:pPr>
    </w:p>
    <w:sectPr w:rsidR="00EC13FC" w:rsidRPr="00A1370D" w:rsidSect="00EE28F1">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6B90C" w14:textId="77777777" w:rsidR="00C478EF" w:rsidRDefault="00C478EF" w:rsidP="00E83628">
      <w:r>
        <w:separator/>
      </w:r>
    </w:p>
  </w:endnote>
  <w:endnote w:type="continuationSeparator" w:id="0">
    <w:p w14:paraId="62040EB2" w14:textId="77777777" w:rsidR="00C478EF" w:rsidRDefault="00C478EF" w:rsidP="00E83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EKKD+TimesNewRoman">
    <w:altName w:val="Times New Roman"/>
    <w:charset w:val="00"/>
    <w:family w:val="roman"/>
    <w:pitch w:val="default"/>
  </w:font>
  <w:font w:name="TimesNewRoman">
    <w:altName w:val="Times New Roman"/>
    <w:charset w:val="EE"/>
    <w:family w:val="roman"/>
    <w:pitch w:val="default"/>
  </w:font>
  <w:font w:name="EUAlbertina">
    <w:panose1 w:val="00000000000000000000"/>
    <w:charset w:val="EE"/>
    <w:family w:val="auto"/>
    <w:notTrueType/>
    <w:pitch w:val="default"/>
    <w:sig w:usb0="00000005" w:usb1="00000000" w:usb2="00000000" w:usb3="00000000" w:csb0="00000002" w:csb1="00000000"/>
  </w:font>
  <w:font w:name="TT2FC9o00">
    <w:panose1 w:val="00000000000000000000"/>
    <w:charset w:val="EE"/>
    <w:family w:val="auto"/>
    <w:notTrueType/>
    <w:pitch w:val="default"/>
    <w:sig w:usb0="00000005" w:usb1="00000000" w:usb2="00000000" w:usb3="00000000" w:csb0="00000002" w:csb1="00000000"/>
  </w:font>
  <w:font w:name="TT2FCDo00">
    <w:panose1 w:val="00000000000000000000"/>
    <w:charset w:val="EE"/>
    <w:family w:val="auto"/>
    <w:notTrueType/>
    <w:pitch w:val="default"/>
    <w:sig w:usb0="00000005" w:usb1="00000000" w:usb2="00000000" w:usb3="00000000" w:csb0="00000002"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TTE22BE268t00">
    <w:altName w:val="Arial Unicode MS"/>
    <w:charset w:val="80"/>
    <w:family w:val="auto"/>
    <w:pitch w:val="default"/>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795210"/>
      <w:docPartObj>
        <w:docPartGallery w:val="Page Numbers (Bottom of Page)"/>
        <w:docPartUnique/>
      </w:docPartObj>
    </w:sdtPr>
    <w:sdtContent>
      <w:p w14:paraId="42289E6E" w14:textId="77777777" w:rsidR="00DE0E25" w:rsidRDefault="00DE0E25">
        <w:pPr>
          <w:pStyle w:val="Stopka"/>
          <w:jc w:val="center"/>
        </w:pPr>
        <w:r>
          <w:fldChar w:fldCharType="begin"/>
        </w:r>
        <w:r>
          <w:instrText>PAGE   \* MERGEFORMAT</w:instrText>
        </w:r>
        <w:r>
          <w:fldChar w:fldCharType="separate"/>
        </w:r>
        <w:r w:rsidR="001A341B">
          <w:rPr>
            <w:noProof/>
          </w:rPr>
          <w:t>24</w:t>
        </w:r>
        <w:r>
          <w:fldChar w:fldCharType="end"/>
        </w:r>
      </w:p>
    </w:sdtContent>
  </w:sdt>
  <w:p w14:paraId="2B52AF23" w14:textId="77777777" w:rsidR="00DE0E25" w:rsidRDefault="00DE0E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C5040" w14:textId="77777777" w:rsidR="00C478EF" w:rsidRDefault="00C478EF" w:rsidP="00E83628">
      <w:r>
        <w:separator/>
      </w:r>
    </w:p>
  </w:footnote>
  <w:footnote w:type="continuationSeparator" w:id="0">
    <w:p w14:paraId="701BC9E4" w14:textId="77777777" w:rsidR="00C478EF" w:rsidRDefault="00C478EF" w:rsidP="00E83628">
      <w:r>
        <w:continuationSeparator/>
      </w:r>
    </w:p>
  </w:footnote>
  <w:footnote w:id="1">
    <w:p w14:paraId="4611102E" w14:textId="77777777" w:rsidR="00DE0E25" w:rsidRPr="005D6D7C" w:rsidRDefault="00DE0E25" w:rsidP="00EC13FC">
      <w:pPr>
        <w:rPr>
          <w:rFonts w:ascii="Calibri" w:hAnsi="Calibri"/>
          <w:sz w:val="18"/>
          <w:szCs w:val="18"/>
        </w:rPr>
      </w:pPr>
      <w:r w:rsidRPr="005D6D7C">
        <w:rPr>
          <w:rStyle w:val="Odwoanieprzypisudolnego"/>
          <w:rFonts w:ascii="Calibri" w:hAnsi="Calibri"/>
          <w:sz w:val="18"/>
          <w:szCs w:val="18"/>
        </w:rPr>
        <w:footnoteRef/>
      </w:r>
      <w:r w:rsidRPr="005D6D7C">
        <w:rPr>
          <w:rFonts w:ascii="Calibri" w:hAnsi="Calibri"/>
          <w:sz w:val="18"/>
          <w:szCs w:val="18"/>
        </w:rPr>
        <w:t xml:space="preserve"> Zgodnie z ustawą dnia 2 lipca 2004 r. o swobodzie działalności g</w:t>
      </w:r>
      <w:r>
        <w:rPr>
          <w:rFonts w:ascii="Calibri" w:hAnsi="Calibri"/>
          <w:sz w:val="18"/>
          <w:szCs w:val="18"/>
        </w:rPr>
        <w:t>osp</w:t>
      </w:r>
      <w:r w:rsidRPr="005D6D7C">
        <w:rPr>
          <w:rFonts w:ascii="Calibri" w:hAnsi="Calibri"/>
          <w:sz w:val="18"/>
          <w:szCs w:val="18"/>
        </w:rPr>
        <w:t>odarczej:</w:t>
      </w:r>
    </w:p>
    <w:p w14:paraId="17A67FCB" w14:textId="77777777" w:rsidR="00DE0E25" w:rsidRPr="005D6D7C" w:rsidRDefault="00DE0E25" w:rsidP="00EC13FC">
      <w:pPr>
        <w:rPr>
          <w:rFonts w:ascii="Calibri" w:hAnsi="Calibri"/>
          <w:sz w:val="18"/>
          <w:szCs w:val="18"/>
        </w:rPr>
      </w:pPr>
      <w:r w:rsidRPr="005D6D7C">
        <w:rPr>
          <w:rFonts w:ascii="Calibri" w:hAnsi="Calibri"/>
          <w:sz w:val="18"/>
          <w:szCs w:val="18"/>
        </w:rPr>
        <w:t xml:space="preserve">Art.  104. </w:t>
      </w:r>
      <w:r w:rsidRPr="005D6D7C">
        <w:rPr>
          <w:rFonts w:ascii="Calibri" w:hAnsi="Calibri"/>
          <w:b/>
          <w:sz w:val="18"/>
          <w:szCs w:val="18"/>
        </w:rPr>
        <w:t xml:space="preserve">Za </w:t>
      </w:r>
      <w:proofErr w:type="spellStart"/>
      <w:r w:rsidRPr="005D6D7C">
        <w:rPr>
          <w:rFonts w:ascii="Calibri" w:hAnsi="Calibri"/>
          <w:b/>
          <w:sz w:val="18"/>
          <w:szCs w:val="18"/>
        </w:rPr>
        <w:t>mikroprzedsiębiorcę</w:t>
      </w:r>
      <w:proofErr w:type="spellEnd"/>
      <w:r w:rsidRPr="005D6D7C">
        <w:rPr>
          <w:rFonts w:ascii="Calibri" w:hAnsi="Calibri"/>
          <w:sz w:val="18"/>
          <w:szCs w:val="18"/>
        </w:rPr>
        <w:t xml:space="preserve"> uważa się przedsiębiorcę, który w co najmniej jednym z dwóch ostatnich lat obrotowych:</w:t>
      </w:r>
    </w:p>
    <w:p w14:paraId="6981425F" w14:textId="77777777" w:rsidR="00DE0E25" w:rsidRPr="005D6D7C" w:rsidRDefault="00DE0E25" w:rsidP="00EC13FC">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10 pracowników</w:t>
      </w:r>
      <w:r w:rsidRPr="005D6D7C">
        <w:rPr>
          <w:rFonts w:ascii="Calibri" w:hAnsi="Calibri"/>
          <w:sz w:val="18"/>
          <w:szCs w:val="18"/>
        </w:rPr>
        <w:t xml:space="preserve"> oraz</w:t>
      </w:r>
    </w:p>
    <w:p w14:paraId="1EDC161F" w14:textId="77777777" w:rsidR="00DE0E25" w:rsidRPr="005D6D7C" w:rsidRDefault="00DE0E25" w:rsidP="00EC13FC">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2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2 milionów euro.</w:t>
      </w:r>
    </w:p>
    <w:p w14:paraId="7C497468" w14:textId="77777777" w:rsidR="00DE0E25" w:rsidRPr="005D6D7C" w:rsidRDefault="00DE0E25" w:rsidP="00EC13FC">
      <w:pPr>
        <w:rPr>
          <w:rFonts w:ascii="Calibri" w:hAnsi="Calibri"/>
          <w:sz w:val="18"/>
          <w:szCs w:val="18"/>
        </w:rPr>
      </w:pPr>
      <w:r w:rsidRPr="005D6D7C">
        <w:rPr>
          <w:rFonts w:ascii="Calibri" w:hAnsi="Calibri"/>
          <w:sz w:val="18"/>
          <w:szCs w:val="18"/>
        </w:rPr>
        <w:t xml:space="preserve">Art.  105. </w:t>
      </w:r>
      <w:r w:rsidRPr="005D6D7C">
        <w:rPr>
          <w:rFonts w:ascii="Calibri" w:hAnsi="Calibri"/>
          <w:b/>
          <w:sz w:val="18"/>
          <w:szCs w:val="18"/>
        </w:rPr>
        <w:t>Za małego przedsiębiorcę</w:t>
      </w:r>
      <w:r w:rsidRPr="005D6D7C">
        <w:rPr>
          <w:rFonts w:ascii="Calibri" w:hAnsi="Calibri"/>
          <w:sz w:val="18"/>
          <w:szCs w:val="18"/>
        </w:rPr>
        <w:t xml:space="preserve"> uważa się przedsiębiorcę, który w co najmniej jednym z dwóch ostatnich lat obrotowych:</w:t>
      </w:r>
    </w:p>
    <w:p w14:paraId="2903AF1F" w14:textId="77777777" w:rsidR="00DE0E25" w:rsidRPr="005D6D7C" w:rsidRDefault="00DE0E25" w:rsidP="00EC13FC">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50 pracowników</w:t>
      </w:r>
      <w:r w:rsidRPr="005D6D7C">
        <w:rPr>
          <w:rFonts w:ascii="Calibri" w:hAnsi="Calibri"/>
          <w:sz w:val="18"/>
          <w:szCs w:val="18"/>
        </w:rPr>
        <w:t xml:space="preserve"> oraz</w:t>
      </w:r>
    </w:p>
    <w:p w14:paraId="0D61FD20" w14:textId="77777777" w:rsidR="00DE0E25" w:rsidRPr="005D6D7C" w:rsidRDefault="00DE0E25" w:rsidP="00EC13FC">
      <w:pPr>
        <w:rPr>
          <w:rFonts w:ascii="Calibri" w:hAnsi="Calibri"/>
          <w:b/>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10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10 milionów euro.</w:t>
      </w:r>
    </w:p>
    <w:p w14:paraId="03386555" w14:textId="77777777" w:rsidR="00DE0E25" w:rsidRPr="005D6D7C" w:rsidRDefault="00DE0E25" w:rsidP="00EC13FC">
      <w:pPr>
        <w:rPr>
          <w:rFonts w:ascii="Calibri" w:hAnsi="Calibri"/>
          <w:sz w:val="18"/>
          <w:szCs w:val="18"/>
        </w:rPr>
      </w:pPr>
      <w:r w:rsidRPr="005D6D7C">
        <w:rPr>
          <w:rFonts w:ascii="Calibri" w:hAnsi="Calibri"/>
          <w:sz w:val="18"/>
          <w:szCs w:val="18"/>
        </w:rPr>
        <w:t xml:space="preserve">Art.  106. </w:t>
      </w:r>
      <w:r w:rsidRPr="005D6D7C">
        <w:rPr>
          <w:rFonts w:ascii="Calibri" w:hAnsi="Calibri"/>
          <w:b/>
          <w:sz w:val="18"/>
          <w:szCs w:val="18"/>
        </w:rPr>
        <w:t>Za średniego przedsiębiorcę</w:t>
      </w:r>
      <w:r w:rsidRPr="005D6D7C">
        <w:rPr>
          <w:rFonts w:ascii="Calibri" w:hAnsi="Calibri"/>
          <w:sz w:val="18"/>
          <w:szCs w:val="18"/>
        </w:rPr>
        <w:t xml:space="preserve"> uważa się przedsiębiorcę, który w co najmniej jednym z dwóch ostatnich lat obrotowych:</w:t>
      </w:r>
    </w:p>
    <w:p w14:paraId="259423E7" w14:textId="77777777" w:rsidR="00DE0E25" w:rsidRPr="005D6D7C" w:rsidRDefault="00DE0E25" w:rsidP="00EC13FC">
      <w:pPr>
        <w:rPr>
          <w:rFonts w:ascii="Calibri" w:hAnsi="Calibri"/>
          <w:sz w:val="18"/>
          <w:szCs w:val="18"/>
        </w:rPr>
      </w:pPr>
      <w:r w:rsidRPr="005D6D7C">
        <w:rPr>
          <w:rFonts w:ascii="Calibri" w:hAnsi="Calibri"/>
          <w:sz w:val="18"/>
          <w:szCs w:val="18"/>
        </w:rPr>
        <w:t xml:space="preserve">1) zatrudniał średniorocznie mniej </w:t>
      </w:r>
      <w:r w:rsidRPr="005D6D7C">
        <w:rPr>
          <w:rFonts w:ascii="Calibri" w:hAnsi="Calibri"/>
          <w:b/>
          <w:sz w:val="18"/>
          <w:szCs w:val="18"/>
        </w:rPr>
        <w:t>niż 250 pracowników</w:t>
      </w:r>
      <w:r w:rsidRPr="005D6D7C">
        <w:rPr>
          <w:rFonts w:ascii="Calibri" w:hAnsi="Calibri"/>
          <w:sz w:val="18"/>
          <w:szCs w:val="18"/>
        </w:rPr>
        <w:t xml:space="preserve"> oraz</w:t>
      </w:r>
    </w:p>
    <w:p w14:paraId="3F322D56" w14:textId="77777777" w:rsidR="00DE0E25" w:rsidRPr="005D6D7C" w:rsidRDefault="00DE0E25" w:rsidP="00EC13FC">
      <w:pPr>
        <w:rPr>
          <w:rFonts w:ascii="Calibri" w:hAnsi="Calibri"/>
          <w:sz w:val="18"/>
          <w:szCs w:val="18"/>
        </w:rPr>
      </w:pPr>
      <w:r w:rsidRPr="005D6D7C">
        <w:rPr>
          <w:rFonts w:ascii="Calibri" w:hAnsi="Calibri"/>
          <w:sz w:val="18"/>
          <w:szCs w:val="18"/>
        </w:rPr>
        <w:t xml:space="preserve">2) osiągnął roczny obrót netto ze sprzedaży towarów, wyrobów i usług oraz operacji finansowych nieprzekraczający równowartości w złotych </w:t>
      </w:r>
      <w:r w:rsidRPr="005D6D7C">
        <w:rPr>
          <w:rFonts w:ascii="Calibri" w:hAnsi="Calibri"/>
          <w:b/>
          <w:sz w:val="18"/>
          <w:szCs w:val="18"/>
        </w:rPr>
        <w:t>50 milionów euro</w:t>
      </w:r>
      <w:r w:rsidRPr="005D6D7C">
        <w:rPr>
          <w:rFonts w:ascii="Calibri" w:hAnsi="Calibri"/>
          <w:sz w:val="18"/>
          <w:szCs w:val="18"/>
        </w:rPr>
        <w:t xml:space="preserve">, lub sumy aktywów jego bilansu sporządzonego na koniec jednego z tych lat nie przekroczyły równowartości w złotych </w:t>
      </w:r>
      <w:r w:rsidRPr="005D6D7C">
        <w:rPr>
          <w:rFonts w:ascii="Calibri" w:hAnsi="Calibri"/>
          <w:b/>
          <w:sz w:val="18"/>
          <w:szCs w:val="18"/>
        </w:rPr>
        <w:t>43 milionów euro</w:t>
      </w:r>
      <w:r w:rsidRPr="005D6D7C">
        <w:rPr>
          <w:rFonts w:ascii="Calibri" w:hAnsi="Calibri"/>
          <w:sz w:val="18"/>
          <w:szCs w:val="18"/>
        </w:rPr>
        <w:t>.</w:t>
      </w:r>
    </w:p>
    <w:p w14:paraId="0302139D" w14:textId="77777777" w:rsidR="00DE0E25" w:rsidRPr="005D6D7C" w:rsidRDefault="00DE0E25" w:rsidP="00EC13FC">
      <w:pPr>
        <w:rPr>
          <w:rFonts w:ascii="Calibri" w:hAnsi="Calibri"/>
          <w:sz w:val="18"/>
          <w:szCs w:val="18"/>
        </w:rPr>
      </w:pPr>
      <w:r w:rsidRPr="005D6D7C">
        <w:rPr>
          <w:rFonts w:ascii="Calibri" w:hAnsi="Calibri"/>
          <w:sz w:val="18"/>
          <w:szCs w:val="18"/>
          <w:u w:val="single"/>
        </w:rPr>
        <w:t xml:space="preserve">UWAGI </w:t>
      </w:r>
      <w:r w:rsidRPr="005D6D7C">
        <w:rPr>
          <w:rFonts w:ascii="Calibri" w:hAnsi="Calibri"/>
          <w:sz w:val="18"/>
          <w:szCs w:val="18"/>
        </w:rPr>
        <w:t>: Powyższa informacja jest wymaga dla celów sprawozdawczych oraz sporządzenia ogłoszenia o udzieleniu zamówienia</w:t>
      </w:r>
    </w:p>
    <w:p w14:paraId="01B71993" w14:textId="77777777" w:rsidR="00DE0E25" w:rsidRPr="005D6D7C" w:rsidRDefault="00DE0E25" w:rsidP="00EC13FC">
      <w:pPr>
        <w:pStyle w:val="Tekstprzypisudolnego"/>
        <w:rPr>
          <w:rFonts w:ascii="Calibri" w:hAnsi="Calibri"/>
          <w:sz w:val="18"/>
          <w:szCs w:val="18"/>
        </w:rPr>
      </w:pPr>
    </w:p>
  </w:footnote>
  <w:footnote w:id="2">
    <w:p w14:paraId="685CBDF8" w14:textId="77777777" w:rsidR="00DE0E25" w:rsidRPr="00506618" w:rsidRDefault="00DE0E25" w:rsidP="00EC13FC">
      <w:pPr>
        <w:pStyle w:val="Tekstprzypisudolnego"/>
        <w:rPr>
          <w:b/>
          <w:color w:val="3333FF"/>
        </w:rPr>
      </w:pPr>
      <w:r w:rsidRPr="005D6D7C">
        <w:rPr>
          <w:rStyle w:val="Odwoanieprzypisudolnego"/>
          <w:rFonts w:ascii="Calibri" w:hAnsi="Calibri"/>
          <w:b/>
          <w:sz w:val="18"/>
          <w:szCs w:val="18"/>
        </w:rPr>
        <w:footnoteRef/>
      </w:r>
      <w:r w:rsidRPr="005D6D7C">
        <w:rPr>
          <w:rFonts w:ascii="Calibri" w:hAnsi="Calibri"/>
          <w:b/>
          <w:sz w:val="18"/>
          <w:szCs w:val="18"/>
        </w:rPr>
        <w:t xml:space="preserve"> Niepotrzebne skreślić.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pStyle w:val="Nagwek5"/>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146" w:hanging="360"/>
      </w:pPr>
      <w:rPr>
        <w:rFonts w:ascii="Times New Roman" w:hAnsi="Times New Roman" w:hint="default"/>
        <w:color w:val="auto"/>
        <w:sz w:val="20"/>
      </w:rPr>
    </w:lvl>
  </w:abstractNum>
  <w:abstractNum w:abstractNumId="2" w15:restartNumberingAfterBreak="0">
    <w:nsid w:val="00000011"/>
    <w:multiLevelType w:val="singleLevel"/>
    <w:tmpl w:val="F876574C"/>
    <w:name w:val="WW8Num17"/>
    <w:lvl w:ilvl="0">
      <w:start w:val="1"/>
      <w:numFmt w:val="decimal"/>
      <w:lvlText w:val="%1."/>
      <w:lvlJc w:val="left"/>
      <w:pPr>
        <w:tabs>
          <w:tab w:val="num" w:pos="0"/>
        </w:tabs>
        <w:ind w:left="720" w:hanging="360"/>
      </w:pPr>
      <w:rPr>
        <w:rFonts w:asciiTheme="minorHAnsi" w:eastAsia="Lucida Sans Unicode" w:hAnsiTheme="minorHAnsi" w:cs="Calibri"/>
        <w:b/>
        <w:i w:val="0"/>
      </w:rPr>
    </w:lvl>
  </w:abstractNum>
  <w:abstractNum w:abstractNumId="3" w15:restartNumberingAfterBreak="0">
    <w:nsid w:val="0000001B"/>
    <w:multiLevelType w:val="multilevel"/>
    <w:tmpl w:val="9AAC31E2"/>
    <w:name w:val="WW8Num27"/>
    <w:lvl w:ilvl="0">
      <w:start w:val="1"/>
      <w:numFmt w:val="decimal"/>
      <w:lvlText w:val="%1)"/>
      <w:lvlJc w:val="left"/>
      <w:pPr>
        <w:tabs>
          <w:tab w:val="num" w:pos="0"/>
        </w:tabs>
        <w:ind w:left="720" w:hanging="360"/>
      </w:pPr>
      <w:rPr>
        <w:rFonts w:ascii="Cambria" w:eastAsia="Times New Roman" w:hAnsi="Cambria" w:cs="Calibri"/>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val="0"/>
        <w:color w:val="auto"/>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27E587D"/>
    <w:multiLevelType w:val="hybridMultilevel"/>
    <w:tmpl w:val="DC427DC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6F231B"/>
    <w:multiLevelType w:val="hybridMultilevel"/>
    <w:tmpl w:val="E06AF9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C12700"/>
    <w:multiLevelType w:val="hybridMultilevel"/>
    <w:tmpl w:val="C7C08524"/>
    <w:lvl w:ilvl="0" w:tplc="04150011">
      <w:start w:val="1"/>
      <w:numFmt w:val="decimal"/>
      <w:lvlText w:val="%1)"/>
      <w:lvlJc w:val="left"/>
      <w:pPr>
        <w:ind w:left="2880" w:hanging="360"/>
      </w:pPr>
      <w:rPr>
        <w:rFonts w:cs="Times New Roman"/>
      </w:rPr>
    </w:lvl>
    <w:lvl w:ilvl="1" w:tplc="04150019" w:tentative="1">
      <w:start w:val="1"/>
      <w:numFmt w:val="lowerLetter"/>
      <w:lvlText w:val="%2."/>
      <w:lvlJc w:val="left"/>
      <w:pPr>
        <w:ind w:left="3600" w:hanging="360"/>
      </w:pPr>
      <w:rPr>
        <w:rFonts w:cs="Times New Roman"/>
      </w:rPr>
    </w:lvl>
    <w:lvl w:ilvl="2" w:tplc="0415001B" w:tentative="1">
      <w:start w:val="1"/>
      <w:numFmt w:val="lowerRoman"/>
      <w:lvlText w:val="%3."/>
      <w:lvlJc w:val="right"/>
      <w:pPr>
        <w:ind w:left="4320" w:hanging="180"/>
      </w:pPr>
      <w:rPr>
        <w:rFonts w:cs="Times New Roman"/>
      </w:rPr>
    </w:lvl>
    <w:lvl w:ilvl="3" w:tplc="0415000F" w:tentative="1">
      <w:start w:val="1"/>
      <w:numFmt w:val="decimal"/>
      <w:lvlText w:val="%4."/>
      <w:lvlJc w:val="left"/>
      <w:pPr>
        <w:ind w:left="5040" w:hanging="360"/>
      </w:pPr>
      <w:rPr>
        <w:rFonts w:cs="Times New Roman"/>
      </w:rPr>
    </w:lvl>
    <w:lvl w:ilvl="4" w:tplc="04150019" w:tentative="1">
      <w:start w:val="1"/>
      <w:numFmt w:val="lowerLetter"/>
      <w:lvlText w:val="%5."/>
      <w:lvlJc w:val="left"/>
      <w:pPr>
        <w:ind w:left="5760" w:hanging="360"/>
      </w:pPr>
      <w:rPr>
        <w:rFonts w:cs="Times New Roman"/>
      </w:rPr>
    </w:lvl>
    <w:lvl w:ilvl="5" w:tplc="0415001B" w:tentative="1">
      <w:start w:val="1"/>
      <w:numFmt w:val="lowerRoman"/>
      <w:lvlText w:val="%6."/>
      <w:lvlJc w:val="right"/>
      <w:pPr>
        <w:ind w:left="6480" w:hanging="180"/>
      </w:pPr>
      <w:rPr>
        <w:rFonts w:cs="Times New Roman"/>
      </w:rPr>
    </w:lvl>
    <w:lvl w:ilvl="6" w:tplc="0415000F" w:tentative="1">
      <w:start w:val="1"/>
      <w:numFmt w:val="decimal"/>
      <w:lvlText w:val="%7."/>
      <w:lvlJc w:val="left"/>
      <w:pPr>
        <w:ind w:left="7200" w:hanging="360"/>
      </w:pPr>
      <w:rPr>
        <w:rFonts w:cs="Times New Roman"/>
      </w:rPr>
    </w:lvl>
    <w:lvl w:ilvl="7" w:tplc="04150019" w:tentative="1">
      <w:start w:val="1"/>
      <w:numFmt w:val="lowerLetter"/>
      <w:lvlText w:val="%8."/>
      <w:lvlJc w:val="left"/>
      <w:pPr>
        <w:ind w:left="7920" w:hanging="360"/>
      </w:pPr>
      <w:rPr>
        <w:rFonts w:cs="Times New Roman"/>
      </w:rPr>
    </w:lvl>
    <w:lvl w:ilvl="8" w:tplc="0415001B" w:tentative="1">
      <w:start w:val="1"/>
      <w:numFmt w:val="lowerRoman"/>
      <w:lvlText w:val="%9."/>
      <w:lvlJc w:val="right"/>
      <w:pPr>
        <w:ind w:left="8640" w:hanging="180"/>
      </w:pPr>
      <w:rPr>
        <w:rFonts w:cs="Times New Roman"/>
      </w:rPr>
    </w:lvl>
  </w:abstractNum>
  <w:abstractNum w:abstractNumId="8" w15:restartNumberingAfterBreak="0">
    <w:nsid w:val="0A2E3DBF"/>
    <w:multiLevelType w:val="hybridMultilevel"/>
    <w:tmpl w:val="37DEB264"/>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0C7C126D"/>
    <w:multiLevelType w:val="hybridMultilevel"/>
    <w:tmpl w:val="27C2860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133D4B47"/>
    <w:multiLevelType w:val="hybridMultilevel"/>
    <w:tmpl w:val="DF30E754"/>
    <w:lvl w:ilvl="0" w:tplc="104A2CB0">
      <w:start w:val="1"/>
      <w:numFmt w:val="lowerLetter"/>
      <w:lvlText w:val="%1)"/>
      <w:lvlJc w:val="left"/>
      <w:pPr>
        <w:ind w:left="450" w:hanging="360"/>
      </w:pPr>
      <w:rPr>
        <w:rFonts w:eastAsia="Times New Roman" w:cs="Arial" w:hint="default"/>
      </w:rPr>
    </w:lvl>
    <w:lvl w:ilvl="1" w:tplc="04150019" w:tentative="1">
      <w:start w:val="1"/>
      <w:numFmt w:val="lowerLetter"/>
      <w:lvlText w:val="%2."/>
      <w:lvlJc w:val="left"/>
      <w:pPr>
        <w:ind w:left="1170" w:hanging="360"/>
      </w:pPr>
      <w:rPr>
        <w:rFonts w:cs="Times New Roman"/>
      </w:rPr>
    </w:lvl>
    <w:lvl w:ilvl="2" w:tplc="0415001B" w:tentative="1">
      <w:start w:val="1"/>
      <w:numFmt w:val="lowerRoman"/>
      <w:lvlText w:val="%3."/>
      <w:lvlJc w:val="right"/>
      <w:pPr>
        <w:ind w:left="1890" w:hanging="180"/>
      </w:pPr>
      <w:rPr>
        <w:rFonts w:cs="Times New Roman"/>
      </w:rPr>
    </w:lvl>
    <w:lvl w:ilvl="3" w:tplc="0415000F" w:tentative="1">
      <w:start w:val="1"/>
      <w:numFmt w:val="decimal"/>
      <w:lvlText w:val="%4."/>
      <w:lvlJc w:val="left"/>
      <w:pPr>
        <w:ind w:left="2610" w:hanging="360"/>
      </w:pPr>
      <w:rPr>
        <w:rFonts w:cs="Times New Roman"/>
      </w:rPr>
    </w:lvl>
    <w:lvl w:ilvl="4" w:tplc="04150019" w:tentative="1">
      <w:start w:val="1"/>
      <w:numFmt w:val="lowerLetter"/>
      <w:lvlText w:val="%5."/>
      <w:lvlJc w:val="left"/>
      <w:pPr>
        <w:ind w:left="3330" w:hanging="360"/>
      </w:pPr>
      <w:rPr>
        <w:rFonts w:cs="Times New Roman"/>
      </w:rPr>
    </w:lvl>
    <w:lvl w:ilvl="5" w:tplc="0415001B" w:tentative="1">
      <w:start w:val="1"/>
      <w:numFmt w:val="lowerRoman"/>
      <w:lvlText w:val="%6."/>
      <w:lvlJc w:val="right"/>
      <w:pPr>
        <w:ind w:left="4050" w:hanging="180"/>
      </w:pPr>
      <w:rPr>
        <w:rFonts w:cs="Times New Roman"/>
      </w:rPr>
    </w:lvl>
    <w:lvl w:ilvl="6" w:tplc="0415000F" w:tentative="1">
      <w:start w:val="1"/>
      <w:numFmt w:val="decimal"/>
      <w:lvlText w:val="%7."/>
      <w:lvlJc w:val="left"/>
      <w:pPr>
        <w:ind w:left="4770" w:hanging="360"/>
      </w:pPr>
      <w:rPr>
        <w:rFonts w:cs="Times New Roman"/>
      </w:rPr>
    </w:lvl>
    <w:lvl w:ilvl="7" w:tplc="04150019" w:tentative="1">
      <w:start w:val="1"/>
      <w:numFmt w:val="lowerLetter"/>
      <w:lvlText w:val="%8."/>
      <w:lvlJc w:val="left"/>
      <w:pPr>
        <w:ind w:left="5490" w:hanging="360"/>
      </w:pPr>
      <w:rPr>
        <w:rFonts w:cs="Times New Roman"/>
      </w:rPr>
    </w:lvl>
    <w:lvl w:ilvl="8" w:tplc="0415001B" w:tentative="1">
      <w:start w:val="1"/>
      <w:numFmt w:val="lowerRoman"/>
      <w:lvlText w:val="%9."/>
      <w:lvlJc w:val="right"/>
      <w:pPr>
        <w:ind w:left="6210" w:hanging="180"/>
      </w:pPr>
      <w:rPr>
        <w:rFonts w:cs="Times New Roman"/>
      </w:rPr>
    </w:lvl>
  </w:abstractNum>
  <w:abstractNum w:abstractNumId="11" w15:restartNumberingAfterBreak="0">
    <w:nsid w:val="14522FA1"/>
    <w:multiLevelType w:val="hybridMultilevel"/>
    <w:tmpl w:val="D52C8AD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18551E2F"/>
    <w:multiLevelType w:val="hybridMultilevel"/>
    <w:tmpl w:val="5ED446F4"/>
    <w:lvl w:ilvl="0" w:tplc="1778ABE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1BA427E2"/>
    <w:multiLevelType w:val="hybridMultilevel"/>
    <w:tmpl w:val="11CAB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4D7AB1"/>
    <w:multiLevelType w:val="hybridMultilevel"/>
    <w:tmpl w:val="7C740822"/>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C855EEF"/>
    <w:multiLevelType w:val="hybridMultilevel"/>
    <w:tmpl w:val="8CFADBC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F692455"/>
    <w:multiLevelType w:val="hybridMultilevel"/>
    <w:tmpl w:val="01880ECA"/>
    <w:lvl w:ilvl="0" w:tplc="25849EEC">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5F6563"/>
    <w:multiLevelType w:val="hybridMultilevel"/>
    <w:tmpl w:val="ED14D702"/>
    <w:lvl w:ilvl="0" w:tplc="0415000F">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273E3849"/>
    <w:multiLevelType w:val="hybridMultilevel"/>
    <w:tmpl w:val="2FB49C08"/>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28284E1C"/>
    <w:multiLevelType w:val="hybridMultilevel"/>
    <w:tmpl w:val="C57E07E0"/>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2" w15:restartNumberingAfterBreak="0">
    <w:nsid w:val="2A1B7684"/>
    <w:multiLevelType w:val="hybridMultilevel"/>
    <w:tmpl w:val="EF36923C"/>
    <w:lvl w:ilvl="0" w:tplc="86EA2F4E">
      <w:start w:val="1"/>
      <w:numFmt w:val="decimal"/>
      <w:lvlText w:val="%1)"/>
      <w:lvlJc w:val="left"/>
      <w:pPr>
        <w:ind w:left="1080" w:hanging="360"/>
      </w:pPr>
      <w:rPr>
        <w:rFonts w:cs="Times New Roman"/>
        <w:color w:val="00000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3" w15:restartNumberingAfterBreak="0">
    <w:nsid w:val="2EA11295"/>
    <w:multiLevelType w:val="hybridMultilevel"/>
    <w:tmpl w:val="B538C378"/>
    <w:lvl w:ilvl="0" w:tplc="0415000F">
      <w:start w:val="1"/>
      <w:numFmt w:val="decimal"/>
      <w:lvlText w:val="%1."/>
      <w:lvlJc w:val="left"/>
      <w:pPr>
        <w:ind w:left="78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323023DF"/>
    <w:multiLevelType w:val="hybridMultilevel"/>
    <w:tmpl w:val="2B28E61C"/>
    <w:lvl w:ilvl="0" w:tplc="04150017">
      <w:start w:val="1"/>
      <w:numFmt w:val="lowerLetter"/>
      <w:lvlText w:val="%1)"/>
      <w:lvlJc w:val="left"/>
      <w:pPr>
        <w:ind w:left="2847" w:hanging="360"/>
      </w:pPr>
      <w:rPr>
        <w:rFonts w:cs="Times New Roman"/>
        <w:b w:val="0"/>
      </w:rPr>
    </w:lvl>
    <w:lvl w:ilvl="1" w:tplc="04150019" w:tentative="1">
      <w:start w:val="1"/>
      <w:numFmt w:val="lowerLetter"/>
      <w:lvlText w:val="%2."/>
      <w:lvlJc w:val="left"/>
      <w:pPr>
        <w:ind w:left="3567" w:hanging="360"/>
      </w:pPr>
      <w:rPr>
        <w:rFonts w:cs="Times New Roman"/>
      </w:rPr>
    </w:lvl>
    <w:lvl w:ilvl="2" w:tplc="0415001B" w:tentative="1">
      <w:start w:val="1"/>
      <w:numFmt w:val="lowerRoman"/>
      <w:lvlText w:val="%3."/>
      <w:lvlJc w:val="right"/>
      <w:pPr>
        <w:ind w:left="4287" w:hanging="180"/>
      </w:pPr>
      <w:rPr>
        <w:rFonts w:cs="Times New Roman"/>
      </w:rPr>
    </w:lvl>
    <w:lvl w:ilvl="3" w:tplc="0415000F" w:tentative="1">
      <w:start w:val="1"/>
      <w:numFmt w:val="decimal"/>
      <w:lvlText w:val="%4."/>
      <w:lvlJc w:val="left"/>
      <w:pPr>
        <w:ind w:left="5007" w:hanging="360"/>
      </w:pPr>
      <w:rPr>
        <w:rFonts w:cs="Times New Roman"/>
      </w:rPr>
    </w:lvl>
    <w:lvl w:ilvl="4" w:tplc="04150019" w:tentative="1">
      <w:start w:val="1"/>
      <w:numFmt w:val="lowerLetter"/>
      <w:lvlText w:val="%5."/>
      <w:lvlJc w:val="left"/>
      <w:pPr>
        <w:ind w:left="5727" w:hanging="360"/>
      </w:pPr>
      <w:rPr>
        <w:rFonts w:cs="Times New Roman"/>
      </w:rPr>
    </w:lvl>
    <w:lvl w:ilvl="5" w:tplc="0415001B" w:tentative="1">
      <w:start w:val="1"/>
      <w:numFmt w:val="lowerRoman"/>
      <w:lvlText w:val="%6."/>
      <w:lvlJc w:val="right"/>
      <w:pPr>
        <w:ind w:left="6447" w:hanging="180"/>
      </w:pPr>
      <w:rPr>
        <w:rFonts w:cs="Times New Roman"/>
      </w:rPr>
    </w:lvl>
    <w:lvl w:ilvl="6" w:tplc="0415000F" w:tentative="1">
      <w:start w:val="1"/>
      <w:numFmt w:val="decimal"/>
      <w:lvlText w:val="%7."/>
      <w:lvlJc w:val="left"/>
      <w:pPr>
        <w:ind w:left="7167" w:hanging="360"/>
      </w:pPr>
      <w:rPr>
        <w:rFonts w:cs="Times New Roman"/>
      </w:rPr>
    </w:lvl>
    <w:lvl w:ilvl="7" w:tplc="04150019" w:tentative="1">
      <w:start w:val="1"/>
      <w:numFmt w:val="lowerLetter"/>
      <w:lvlText w:val="%8."/>
      <w:lvlJc w:val="left"/>
      <w:pPr>
        <w:ind w:left="7887" w:hanging="360"/>
      </w:pPr>
      <w:rPr>
        <w:rFonts w:cs="Times New Roman"/>
      </w:rPr>
    </w:lvl>
    <w:lvl w:ilvl="8" w:tplc="0415001B" w:tentative="1">
      <w:start w:val="1"/>
      <w:numFmt w:val="lowerRoman"/>
      <w:lvlText w:val="%9."/>
      <w:lvlJc w:val="right"/>
      <w:pPr>
        <w:ind w:left="8607" w:hanging="180"/>
      </w:pPr>
      <w:rPr>
        <w:rFonts w:cs="Times New Roman"/>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6" w15:restartNumberingAfterBreak="0">
    <w:nsid w:val="33086A63"/>
    <w:multiLevelType w:val="hybridMultilevel"/>
    <w:tmpl w:val="6092571A"/>
    <w:lvl w:ilvl="0" w:tplc="00E4A232">
      <w:start w:val="1"/>
      <w:numFmt w:val="decimal"/>
      <w:lvlText w:val="%1)"/>
      <w:lvlJc w:val="left"/>
      <w:pPr>
        <w:ind w:left="36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34B06FEA"/>
    <w:multiLevelType w:val="hybridMultilevel"/>
    <w:tmpl w:val="6AF816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8152CD7"/>
    <w:multiLevelType w:val="hybridMultilevel"/>
    <w:tmpl w:val="C52265E8"/>
    <w:lvl w:ilvl="0" w:tplc="00000002">
      <w:start w:val="1"/>
      <w:numFmt w:val="bullet"/>
      <w:lvlText w:val="−"/>
      <w:lvlJc w:val="left"/>
      <w:pPr>
        <w:ind w:left="786" w:hanging="360"/>
      </w:pPr>
      <w:rPr>
        <w:rFonts w:ascii="Times New Roman" w:hAnsi="Times New Roman" w:hint="default"/>
        <w:color w:val="auto"/>
        <w:sz w:val="20"/>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9" w15:restartNumberingAfterBreak="0">
    <w:nsid w:val="3B2D60A3"/>
    <w:multiLevelType w:val="hybridMultilevel"/>
    <w:tmpl w:val="28BACA00"/>
    <w:lvl w:ilvl="0" w:tplc="04150015">
      <w:start w:val="1"/>
      <w:numFmt w:val="upperLetter"/>
      <w:lvlText w:val="%1."/>
      <w:lvlJc w:val="left"/>
      <w:pPr>
        <w:ind w:left="3555" w:hanging="360"/>
      </w:pPr>
      <w:rPr>
        <w:rFonts w:cs="Times New Roman"/>
      </w:rPr>
    </w:lvl>
    <w:lvl w:ilvl="1" w:tplc="04150019" w:tentative="1">
      <w:start w:val="1"/>
      <w:numFmt w:val="lowerLetter"/>
      <w:lvlText w:val="%2."/>
      <w:lvlJc w:val="left"/>
      <w:pPr>
        <w:ind w:left="4275" w:hanging="360"/>
      </w:pPr>
      <w:rPr>
        <w:rFonts w:cs="Times New Roman"/>
      </w:rPr>
    </w:lvl>
    <w:lvl w:ilvl="2" w:tplc="0415001B" w:tentative="1">
      <w:start w:val="1"/>
      <w:numFmt w:val="lowerRoman"/>
      <w:lvlText w:val="%3."/>
      <w:lvlJc w:val="right"/>
      <w:pPr>
        <w:ind w:left="4995" w:hanging="180"/>
      </w:pPr>
      <w:rPr>
        <w:rFonts w:cs="Times New Roman"/>
      </w:rPr>
    </w:lvl>
    <w:lvl w:ilvl="3" w:tplc="0415000F" w:tentative="1">
      <w:start w:val="1"/>
      <w:numFmt w:val="decimal"/>
      <w:lvlText w:val="%4."/>
      <w:lvlJc w:val="left"/>
      <w:pPr>
        <w:ind w:left="5715" w:hanging="360"/>
      </w:pPr>
      <w:rPr>
        <w:rFonts w:cs="Times New Roman"/>
      </w:rPr>
    </w:lvl>
    <w:lvl w:ilvl="4" w:tplc="04150019" w:tentative="1">
      <w:start w:val="1"/>
      <w:numFmt w:val="lowerLetter"/>
      <w:lvlText w:val="%5."/>
      <w:lvlJc w:val="left"/>
      <w:pPr>
        <w:ind w:left="6435" w:hanging="360"/>
      </w:pPr>
      <w:rPr>
        <w:rFonts w:cs="Times New Roman"/>
      </w:rPr>
    </w:lvl>
    <w:lvl w:ilvl="5" w:tplc="0415001B" w:tentative="1">
      <w:start w:val="1"/>
      <w:numFmt w:val="lowerRoman"/>
      <w:lvlText w:val="%6."/>
      <w:lvlJc w:val="right"/>
      <w:pPr>
        <w:ind w:left="7155" w:hanging="180"/>
      </w:pPr>
      <w:rPr>
        <w:rFonts w:cs="Times New Roman"/>
      </w:rPr>
    </w:lvl>
    <w:lvl w:ilvl="6" w:tplc="0415000F" w:tentative="1">
      <w:start w:val="1"/>
      <w:numFmt w:val="decimal"/>
      <w:lvlText w:val="%7."/>
      <w:lvlJc w:val="left"/>
      <w:pPr>
        <w:ind w:left="7875" w:hanging="360"/>
      </w:pPr>
      <w:rPr>
        <w:rFonts w:cs="Times New Roman"/>
      </w:rPr>
    </w:lvl>
    <w:lvl w:ilvl="7" w:tplc="04150019" w:tentative="1">
      <w:start w:val="1"/>
      <w:numFmt w:val="lowerLetter"/>
      <w:lvlText w:val="%8."/>
      <w:lvlJc w:val="left"/>
      <w:pPr>
        <w:ind w:left="8595" w:hanging="360"/>
      </w:pPr>
      <w:rPr>
        <w:rFonts w:cs="Times New Roman"/>
      </w:rPr>
    </w:lvl>
    <w:lvl w:ilvl="8" w:tplc="0415001B" w:tentative="1">
      <w:start w:val="1"/>
      <w:numFmt w:val="lowerRoman"/>
      <w:lvlText w:val="%9."/>
      <w:lvlJc w:val="right"/>
      <w:pPr>
        <w:ind w:left="9315" w:hanging="180"/>
      </w:pPr>
      <w:rPr>
        <w:rFonts w:cs="Times New Roman"/>
      </w:rPr>
    </w:lvl>
  </w:abstractNum>
  <w:abstractNum w:abstractNumId="30" w15:restartNumberingAfterBreak="0">
    <w:nsid w:val="3F044ED3"/>
    <w:multiLevelType w:val="hybridMultilevel"/>
    <w:tmpl w:val="9250A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F097D67"/>
    <w:multiLevelType w:val="hybridMultilevel"/>
    <w:tmpl w:val="63CAB1D6"/>
    <w:lvl w:ilvl="0" w:tplc="04150017">
      <w:start w:val="1"/>
      <w:numFmt w:val="lowerLetter"/>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42A319F5"/>
    <w:multiLevelType w:val="hybridMultilevel"/>
    <w:tmpl w:val="A67EAD88"/>
    <w:lvl w:ilvl="0" w:tplc="C7488B10">
      <w:start w:val="1"/>
      <w:numFmt w:val="decimal"/>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15:restartNumberingAfterBreak="0">
    <w:nsid w:val="44540216"/>
    <w:multiLevelType w:val="hybridMultilevel"/>
    <w:tmpl w:val="8D02FA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4BCB6A85"/>
    <w:multiLevelType w:val="hybridMultilevel"/>
    <w:tmpl w:val="C06CA7BA"/>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535402A2"/>
    <w:multiLevelType w:val="hybridMultilevel"/>
    <w:tmpl w:val="909C3CAC"/>
    <w:lvl w:ilvl="0" w:tplc="FA0648F8">
      <w:start w:val="1"/>
      <w:numFmt w:val="decimal"/>
      <w:lvlText w:val="%1)"/>
      <w:lvlJc w:val="left"/>
      <w:pPr>
        <w:ind w:left="720" w:hanging="360"/>
      </w:pPr>
      <w:rPr>
        <w:rFonts w:cs="Times New Roman"/>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547554FA"/>
    <w:multiLevelType w:val="hybridMultilevel"/>
    <w:tmpl w:val="89A60B7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4FC0625"/>
    <w:multiLevelType w:val="hybridMultilevel"/>
    <w:tmpl w:val="F1E2F106"/>
    <w:lvl w:ilvl="0" w:tplc="04150017">
      <w:start w:val="1"/>
      <w:numFmt w:val="lowerLetter"/>
      <w:lvlText w:val="%1)"/>
      <w:lvlJc w:val="left"/>
      <w:pPr>
        <w:ind w:left="2847" w:hanging="360"/>
      </w:pPr>
      <w:rPr>
        <w:rFonts w:cs="Times New Roman"/>
      </w:rPr>
    </w:lvl>
    <w:lvl w:ilvl="1" w:tplc="04150019" w:tentative="1">
      <w:start w:val="1"/>
      <w:numFmt w:val="lowerLetter"/>
      <w:lvlText w:val="%2."/>
      <w:lvlJc w:val="left"/>
      <w:pPr>
        <w:ind w:left="3567" w:hanging="360"/>
      </w:pPr>
      <w:rPr>
        <w:rFonts w:cs="Times New Roman"/>
      </w:rPr>
    </w:lvl>
    <w:lvl w:ilvl="2" w:tplc="0415001B" w:tentative="1">
      <w:start w:val="1"/>
      <w:numFmt w:val="lowerRoman"/>
      <w:lvlText w:val="%3."/>
      <w:lvlJc w:val="right"/>
      <w:pPr>
        <w:ind w:left="4287" w:hanging="180"/>
      </w:pPr>
      <w:rPr>
        <w:rFonts w:cs="Times New Roman"/>
      </w:rPr>
    </w:lvl>
    <w:lvl w:ilvl="3" w:tplc="0415000F" w:tentative="1">
      <w:start w:val="1"/>
      <w:numFmt w:val="decimal"/>
      <w:lvlText w:val="%4."/>
      <w:lvlJc w:val="left"/>
      <w:pPr>
        <w:ind w:left="5007" w:hanging="360"/>
      </w:pPr>
      <w:rPr>
        <w:rFonts w:cs="Times New Roman"/>
      </w:rPr>
    </w:lvl>
    <w:lvl w:ilvl="4" w:tplc="04150019" w:tentative="1">
      <w:start w:val="1"/>
      <w:numFmt w:val="lowerLetter"/>
      <w:lvlText w:val="%5."/>
      <w:lvlJc w:val="left"/>
      <w:pPr>
        <w:ind w:left="5727" w:hanging="360"/>
      </w:pPr>
      <w:rPr>
        <w:rFonts w:cs="Times New Roman"/>
      </w:rPr>
    </w:lvl>
    <w:lvl w:ilvl="5" w:tplc="0415001B" w:tentative="1">
      <w:start w:val="1"/>
      <w:numFmt w:val="lowerRoman"/>
      <w:lvlText w:val="%6."/>
      <w:lvlJc w:val="right"/>
      <w:pPr>
        <w:ind w:left="6447" w:hanging="180"/>
      </w:pPr>
      <w:rPr>
        <w:rFonts w:cs="Times New Roman"/>
      </w:rPr>
    </w:lvl>
    <w:lvl w:ilvl="6" w:tplc="0415000F" w:tentative="1">
      <w:start w:val="1"/>
      <w:numFmt w:val="decimal"/>
      <w:lvlText w:val="%7."/>
      <w:lvlJc w:val="left"/>
      <w:pPr>
        <w:ind w:left="7167" w:hanging="360"/>
      </w:pPr>
      <w:rPr>
        <w:rFonts w:cs="Times New Roman"/>
      </w:rPr>
    </w:lvl>
    <w:lvl w:ilvl="7" w:tplc="04150019" w:tentative="1">
      <w:start w:val="1"/>
      <w:numFmt w:val="lowerLetter"/>
      <w:lvlText w:val="%8."/>
      <w:lvlJc w:val="left"/>
      <w:pPr>
        <w:ind w:left="7887" w:hanging="360"/>
      </w:pPr>
      <w:rPr>
        <w:rFonts w:cs="Times New Roman"/>
      </w:rPr>
    </w:lvl>
    <w:lvl w:ilvl="8" w:tplc="0415001B" w:tentative="1">
      <w:start w:val="1"/>
      <w:numFmt w:val="lowerRoman"/>
      <w:lvlText w:val="%9."/>
      <w:lvlJc w:val="right"/>
      <w:pPr>
        <w:ind w:left="8607" w:hanging="180"/>
      </w:pPr>
      <w:rPr>
        <w:rFonts w:cs="Times New Roman"/>
      </w:rPr>
    </w:lvl>
  </w:abstractNum>
  <w:abstractNum w:abstractNumId="39" w15:restartNumberingAfterBreak="0">
    <w:nsid w:val="576C0FEF"/>
    <w:multiLevelType w:val="hybridMultilevel"/>
    <w:tmpl w:val="D26271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4491E03"/>
    <w:multiLevelType w:val="hybridMultilevel"/>
    <w:tmpl w:val="42A62706"/>
    <w:lvl w:ilvl="0" w:tplc="04150011">
      <w:start w:val="1"/>
      <w:numFmt w:val="decimal"/>
      <w:lvlText w:val="%1)"/>
      <w:lvlJc w:val="left"/>
      <w:pPr>
        <w:ind w:left="1854" w:hanging="360"/>
      </w:pPr>
      <w:rPr>
        <w:rFonts w:cs="Times New Roman"/>
      </w:rPr>
    </w:lvl>
    <w:lvl w:ilvl="1" w:tplc="04150019" w:tentative="1">
      <w:start w:val="1"/>
      <w:numFmt w:val="lowerLetter"/>
      <w:lvlText w:val="%2."/>
      <w:lvlJc w:val="left"/>
      <w:pPr>
        <w:ind w:left="2574" w:hanging="360"/>
      </w:pPr>
      <w:rPr>
        <w:rFonts w:cs="Times New Roman"/>
      </w:rPr>
    </w:lvl>
    <w:lvl w:ilvl="2" w:tplc="0415001B" w:tentative="1">
      <w:start w:val="1"/>
      <w:numFmt w:val="lowerRoman"/>
      <w:lvlText w:val="%3."/>
      <w:lvlJc w:val="right"/>
      <w:pPr>
        <w:ind w:left="3294" w:hanging="180"/>
      </w:pPr>
      <w:rPr>
        <w:rFonts w:cs="Times New Roman"/>
      </w:rPr>
    </w:lvl>
    <w:lvl w:ilvl="3" w:tplc="0415000F" w:tentative="1">
      <w:start w:val="1"/>
      <w:numFmt w:val="decimal"/>
      <w:lvlText w:val="%4."/>
      <w:lvlJc w:val="left"/>
      <w:pPr>
        <w:ind w:left="4014" w:hanging="360"/>
      </w:pPr>
      <w:rPr>
        <w:rFonts w:cs="Times New Roman"/>
      </w:rPr>
    </w:lvl>
    <w:lvl w:ilvl="4" w:tplc="04150019" w:tentative="1">
      <w:start w:val="1"/>
      <w:numFmt w:val="lowerLetter"/>
      <w:lvlText w:val="%5."/>
      <w:lvlJc w:val="left"/>
      <w:pPr>
        <w:ind w:left="4734" w:hanging="360"/>
      </w:pPr>
      <w:rPr>
        <w:rFonts w:cs="Times New Roman"/>
      </w:rPr>
    </w:lvl>
    <w:lvl w:ilvl="5" w:tplc="0415001B" w:tentative="1">
      <w:start w:val="1"/>
      <w:numFmt w:val="lowerRoman"/>
      <w:lvlText w:val="%6."/>
      <w:lvlJc w:val="right"/>
      <w:pPr>
        <w:ind w:left="5454" w:hanging="180"/>
      </w:pPr>
      <w:rPr>
        <w:rFonts w:cs="Times New Roman"/>
      </w:rPr>
    </w:lvl>
    <w:lvl w:ilvl="6" w:tplc="0415000F" w:tentative="1">
      <w:start w:val="1"/>
      <w:numFmt w:val="decimal"/>
      <w:lvlText w:val="%7."/>
      <w:lvlJc w:val="left"/>
      <w:pPr>
        <w:ind w:left="6174" w:hanging="360"/>
      </w:pPr>
      <w:rPr>
        <w:rFonts w:cs="Times New Roman"/>
      </w:rPr>
    </w:lvl>
    <w:lvl w:ilvl="7" w:tplc="04150019" w:tentative="1">
      <w:start w:val="1"/>
      <w:numFmt w:val="lowerLetter"/>
      <w:lvlText w:val="%8."/>
      <w:lvlJc w:val="left"/>
      <w:pPr>
        <w:ind w:left="6894" w:hanging="360"/>
      </w:pPr>
      <w:rPr>
        <w:rFonts w:cs="Times New Roman"/>
      </w:rPr>
    </w:lvl>
    <w:lvl w:ilvl="8" w:tplc="0415001B" w:tentative="1">
      <w:start w:val="1"/>
      <w:numFmt w:val="lowerRoman"/>
      <w:lvlText w:val="%9."/>
      <w:lvlJc w:val="right"/>
      <w:pPr>
        <w:ind w:left="7614" w:hanging="180"/>
      </w:pPr>
      <w:rPr>
        <w:rFonts w:cs="Times New Roman"/>
      </w:rPr>
    </w:lvl>
  </w:abstractNum>
  <w:abstractNum w:abstractNumId="41" w15:restartNumberingAfterBreak="0">
    <w:nsid w:val="64E85EC2"/>
    <w:multiLevelType w:val="hybridMultilevel"/>
    <w:tmpl w:val="F1BA2806"/>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69A741B"/>
    <w:multiLevelType w:val="hybridMultilevel"/>
    <w:tmpl w:val="1676FF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F442A4"/>
    <w:multiLevelType w:val="hybridMultilevel"/>
    <w:tmpl w:val="9E325AE2"/>
    <w:lvl w:ilvl="0" w:tplc="E410EB54">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15:restartNumberingAfterBreak="0">
    <w:nsid w:val="681A6EF2"/>
    <w:multiLevelType w:val="hybridMultilevel"/>
    <w:tmpl w:val="F9C83ADA"/>
    <w:lvl w:ilvl="0" w:tplc="00000002">
      <w:start w:val="1"/>
      <w:numFmt w:val="bullet"/>
      <w:lvlText w:val="−"/>
      <w:lvlJc w:val="left"/>
      <w:pPr>
        <w:ind w:left="720" w:hanging="360"/>
      </w:pPr>
      <w:rPr>
        <w:rFonts w:ascii="Times New Roman" w:hAnsi="Times New Roman" w:cs="Times New Roman" w:hint="default"/>
        <w:color w:val="auto"/>
        <w:sz w:val="20"/>
        <w:szCs w:val="20"/>
        <w:lang w:eastAsia="pl-P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910357"/>
    <w:multiLevelType w:val="multilevel"/>
    <w:tmpl w:val="D5D2618C"/>
    <w:lvl w:ilvl="0">
      <w:start w:val="1"/>
      <w:numFmt w:val="decimal"/>
      <w:lvlText w:val="%1)"/>
      <w:lvlJc w:val="left"/>
      <w:pPr>
        <w:tabs>
          <w:tab w:val="num" w:pos="0"/>
        </w:tabs>
        <w:ind w:left="720" w:hanging="360"/>
      </w:pPr>
      <w:rPr>
        <w:rFonts w:ascii="Cambria" w:eastAsia="Times New Roman" w:hAnsi="Cambria" w:cs="Calibri"/>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b/>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b/>
        <w:color w:val="auto"/>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15:restartNumberingAfterBreak="0">
    <w:nsid w:val="762A079E"/>
    <w:multiLevelType w:val="hybridMultilevel"/>
    <w:tmpl w:val="BEECE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7C519EA"/>
    <w:multiLevelType w:val="hybridMultilevel"/>
    <w:tmpl w:val="C94285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8AA63F3"/>
    <w:multiLevelType w:val="hybridMultilevel"/>
    <w:tmpl w:val="571653D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7C5221B5"/>
    <w:multiLevelType w:val="hybridMultilevel"/>
    <w:tmpl w:val="C99273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6F0BC7"/>
    <w:multiLevelType w:val="hybridMultilevel"/>
    <w:tmpl w:val="FBB27B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D230E9F"/>
    <w:multiLevelType w:val="hybridMultilevel"/>
    <w:tmpl w:val="B90EDFDA"/>
    <w:lvl w:ilvl="0" w:tplc="6428C2D2">
      <w:start w:val="1"/>
      <w:numFmt w:val="decimal"/>
      <w:lvlText w:val="%1."/>
      <w:lvlJc w:val="left"/>
      <w:pPr>
        <w:ind w:left="36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41"/>
  </w:num>
  <w:num w:numId="3">
    <w:abstractNumId w:val="7"/>
  </w:num>
  <w:num w:numId="4">
    <w:abstractNumId w:val="11"/>
  </w:num>
  <w:num w:numId="5">
    <w:abstractNumId w:val="36"/>
  </w:num>
  <w:num w:numId="6">
    <w:abstractNumId w:val="51"/>
  </w:num>
  <w:num w:numId="7">
    <w:abstractNumId w:val="10"/>
  </w:num>
  <w:num w:numId="8">
    <w:abstractNumId w:val="26"/>
  </w:num>
  <w:num w:numId="9">
    <w:abstractNumId w:val="22"/>
  </w:num>
  <w:num w:numId="10">
    <w:abstractNumId w:val="9"/>
  </w:num>
  <w:num w:numId="11">
    <w:abstractNumId w:val="31"/>
  </w:num>
  <w:num w:numId="12">
    <w:abstractNumId w:val="3"/>
  </w:num>
  <w:num w:numId="13">
    <w:abstractNumId w:val="8"/>
  </w:num>
  <w:num w:numId="14">
    <w:abstractNumId w:val="24"/>
  </w:num>
  <w:num w:numId="15">
    <w:abstractNumId w:val="40"/>
  </w:num>
  <w:num w:numId="16">
    <w:abstractNumId w:val="37"/>
  </w:num>
  <w:num w:numId="17">
    <w:abstractNumId w:val="4"/>
  </w:num>
  <w:num w:numId="18">
    <w:abstractNumId w:val="15"/>
  </w:num>
  <w:num w:numId="19">
    <w:abstractNumId w:val="38"/>
  </w:num>
  <w:num w:numId="20">
    <w:abstractNumId w:val="48"/>
  </w:num>
  <w:num w:numId="21">
    <w:abstractNumId w:val="29"/>
  </w:num>
  <w:num w:numId="22">
    <w:abstractNumId w:val="45"/>
  </w:num>
  <w:num w:numId="23">
    <w:abstractNumId w:val="16"/>
  </w:num>
  <w:num w:numId="24">
    <w:abstractNumId w:val="43"/>
  </w:num>
  <w:num w:numId="25">
    <w:abstractNumId w:val="35"/>
  </w:num>
  <w:num w:numId="26">
    <w:abstractNumId w:val="2"/>
  </w:num>
  <w:num w:numId="27">
    <w:abstractNumId w:val="39"/>
  </w:num>
  <w:num w:numId="28">
    <w:abstractNumId w:val="28"/>
  </w:num>
  <w:num w:numId="29">
    <w:abstractNumId w:val="6"/>
  </w:num>
  <w:num w:numId="30">
    <w:abstractNumId w:val="44"/>
  </w:num>
  <w:num w:numId="31">
    <w:abstractNumId w:val="27"/>
  </w:num>
  <w:num w:numId="32">
    <w:abstractNumId w:val="34"/>
  </w:num>
  <w:num w:numId="33">
    <w:abstractNumId w:val="19"/>
  </w:num>
  <w:num w:numId="34">
    <w:abstractNumId w:val="13"/>
  </w:num>
  <w:num w:numId="35">
    <w:abstractNumId w:val="25"/>
  </w:num>
  <w:num w:numId="36">
    <w:abstractNumId w:val="5"/>
  </w:num>
  <w:num w:numId="37">
    <w:abstractNumId w:val="17"/>
  </w:num>
  <w:num w:numId="38">
    <w:abstractNumId w:val="12"/>
  </w:num>
  <w:num w:numId="39">
    <w:abstractNumId w:val="23"/>
  </w:num>
  <w:num w:numId="40">
    <w:abstractNumId w:val="47"/>
  </w:num>
  <w:num w:numId="41">
    <w:abstractNumId w:val="50"/>
  </w:num>
  <w:num w:numId="42">
    <w:abstractNumId w:val="18"/>
  </w:num>
  <w:num w:numId="43">
    <w:abstractNumId w:val="46"/>
  </w:num>
  <w:num w:numId="44">
    <w:abstractNumId w:val="33"/>
  </w:num>
  <w:num w:numId="45">
    <w:abstractNumId w:val="49"/>
  </w:num>
  <w:num w:numId="46">
    <w:abstractNumId w:val="14"/>
  </w:num>
  <w:num w:numId="47">
    <w:abstractNumId w:val="30"/>
  </w:num>
  <w:num w:numId="48">
    <w:abstractNumId w:val="42"/>
  </w:num>
  <w:num w:numId="49">
    <w:abstractNumId w:val="32"/>
  </w:num>
  <w:num w:numId="50">
    <w:abstractNumId w:val="21"/>
  </w:num>
  <w:num w:numId="51">
    <w:abstractNumId w:val="2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EA2"/>
    <w:rsid w:val="00007CF3"/>
    <w:rsid w:val="00011C5A"/>
    <w:rsid w:val="00012822"/>
    <w:rsid w:val="00062F91"/>
    <w:rsid w:val="000840B7"/>
    <w:rsid w:val="00092A46"/>
    <w:rsid w:val="000B1F5D"/>
    <w:rsid w:val="000C279A"/>
    <w:rsid w:val="000D2B90"/>
    <w:rsid w:val="000F0EC2"/>
    <w:rsid w:val="000F4624"/>
    <w:rsid w:val="00100C87"/>
    <w:rsid w:val="00111A89"/>
    <w:rsid w:val="00121F64"/>
    <w:rsid w:val="00147998"/>
    <w:rsid w:val="001565BC"/>
    <w:rsid w:val="00175D68"/>
    <w:rsid w:val="00186559"/>
    <w:rsid w:val="0019284C"/>
    <w:rsid w:val="0019665C"/>
    <w:rsid w:val="001A341B"/>
    <w:rsid w:val="001B5D60"/>
    <w:rsid w:val="001D7BBC"/>
    <w:rsid w:val="001E2651"/>
    <w:rsid w:val="001F01C3"/>
    <w:rsid w:val="001F739B"/>
    <w:rsid w:val="00225F86"/>
    <w:rsid w:val="00236410"/>
    <w:rsid w:val="00265527"/>
    <w:rsid w:val="00267BE4"/>
    <w:rsid w:val="0027329C"/>
    <w:rsid w:val="00273B88"/>
    <w:rsid w:val="00281BC9"/>
    <w:rsid w:val="002842B1"/>
    <w:rsid w:val="0029430B"/>
    <w:rsid w:val="00295304"/>
    <w:rsid w:val="002A2186"/>
    <w:rsid w:val="002C2204"/>
    <w:rsid w:val="002E6985"/>
    <w:rsid w:val="00333A35"/>
    <w:rsid w:val="00344608"/>
    <w:rsid w:val="003647C6"/>
    <w:rsid w:val="00364EA2"/>
    <w:rsid w:val="003720BF"/>
    <w:rsid w:val="003965CA"/>
    <w:rsid w:val="003967CE"/>
    <w:rsid w:val="003A2824"/>
    <w:rsid w:val="003C0735"/>
    <w:rsid w:val="003F50FE"/>
    <w:rsid w:val="004065DA"/>
    <w:rsid w:val="00431487"/>
    <w:rsid w:val="00444BD2"/>
    <w:rsid w:val="00450C55"/>
    <w:rsid w:val="004719BD"/>
    <w:rsid w:val="004A5F5C"/>
    <w:rsid w:val="004B2071"/>
    <w:rsid w:val="004C47D7"/>
    <w:rsid w:val="004D4685"/>
    <w:rsid w:val="00515EA5"/>
    <w:rsid w:val="00556F1F"/>
    <w:rsid w:val="00566B91"/>
    <w:rsid w:val="00567F71"/>
    <w:rsid w:val="005B3EE3"/>
    <w:rsid w:val="005B7689"/>
    <w:rsid w:val="005D1F8F"/>
    <w:rsid w:val="00614F0D"/>
    <w:rsid w:val="00631FA8"/>
    <w:rsid w:val="00646A04"/>
    <w:rsid w:val="00666D3F"/>
    <w:rsid w:val="0067695F"/>
    <w:rsid w:val="0067771B"/>
    <w:rsid w:val="00684038"/>
    <w:rsid w:val="00690464"/>
    <w:rsid w:val="00692658"/>
    <w:rsid w:val="006D13DB"/>
    <w:rsid w:val="006D7EC1"/>
    <w:rsid w:val="006F0EAB"/>
    <w:rsid w:val="006F63B0"/>
    <w:rsid w:val="00701E29"/>
    <w:rsid w:val="00720730"/>
    <w:rsid w:val="00725774"/>
    <w:rsid w:val="0073216D"/>
    <w:rsid w:val="00743266"/>
    <w:rsid w:val="0074477B"/>
    <w:rsid w:val="00747488"/>
    <w:rsid w:val="00747C94"/>
    <w:rsid w:val="00761A55"/>
    <w:rsid w:val="00780778"/>
    <w:rsid w:val="007A69DC"/>
    <w:rsid w:val="007C0E8B"/>
    <w:rsid w:val="007C25E9"/>
    <w:rsid w:val="007C300B"/>
    <w:rsid w:val="007C5ACC"/>
    <w:rsid w:val="007E3040"/>
    <w:rsid w:val="007F6FE6"/>
    <w:rsid w:val="008146D6"/>
    <w:rsid w:val="008348C3"/>
    <w:rsid w:val="008757E0"/>
    <w:rsid w:val="008776E4"/>
    <w:rsid w:val="00877BD7"/>
    <w:rsid w:val="008915D4"/>
    <w:rsid w:val="008A1805"/>
    <w:rsid w:val="008C06D1"/>
    <w:rsid w:val="008C11AF"/>
    <w:rsid w:val="008E064F"/>
    <w:rsid w:val="0090256C"/>
    <w:rsid w:val="00906059"/>
    <w:rsid w:val="00927FD5"/>
    <w:rsid w:val="00931A63"/>
    <w:rsid w:val="00931E45"/>
    <w:rsid w:val="0093430B"/>
    <w:rsid w:val="00943E94"/>
    <w:rsid w:val="00946C40"/>
    <w:rsid w:val="00964A6A"/>
    <w:rsid w:val="00975AA0"/>
    <w:rsid w:val="0098465E"/>
    <w:rsid w:val="009E6506"/>
    <w:rsid w:val="00A06B4C"/>
    <w:rsid w:val="00A1370D"/>
    <w:rsid w:val="00A2134E"/>
    <w:rsid w:val="00A61516"/>
    <w:rsid w:val="00A67D0A"/>
    <w:rsid w:val="00AA3CEA"/>
    <w:rsid w:val="00AB580B"/>
    <w:rsid w:val="00AF19D2"/>
    <w:rsid w:val="00AF52DF"/>
    <w:rsid w:val="00B210C8"/>
    <w:rsid w:val="00B240E3"/>
    <w:rsid w:val="00B268F1"/>
    <w:rsid w:val="00B432CF"/>
    <w:rsid w:val="00B6063D"/>
    <w:rsid w:val="00B82158"/>
    <w:rsid w:val="00B8775A"/>
    <w:rsid w:val="00B87F40"/>
    <w:rsid w:val="00B9595B"/>
    <w:rsid w:val="00BA125C"/>
    <w:rsid w:val="00BF1229"/>
    <w:rsid w:val="00C01A4B"/>
    <w:rsid w:val="00C05845"/>
    <w:rsid w:val="00C115BA"/>
    <w:rsid w:val="00C360C8"/>
    <w:rsid w:val="00C37451"/>
    <w:rsid w:val="00C47884"/>
    <w:rsid w:val="00C478EF"/>
    <w:rsid w:val="00C61BC6"/>
    <w:rsid w:val="00C703B3"/>
    <w:rsid w:val="00C81A78"/>
    <w:rsid w:val="00C870A5"/>
    <w:rsid w:val="00C9030B"/>
    <w:rsid w:val="00CB064A"/>
    <w:rsid w:val="00CC3F45"/>
    <w:rsid w:val="00D31ADC"/>
    <w:rsid w:val="00D359B9"/>
    <w:rsid w:val="00D5428E"/>
    <w:rsid w:val="00D6354C"/>
    <w:rsid w:val="00DA5C2A"/>
    <w:rsid w:val="00DB6403"/>
    <w:rsid w:val="00DC55B6"/>
    <w:rsid w:val="00DD1890"/>
    <w:rsid w:val="00DD4988"/>
    <w:rsid w:val="00DE0E25"/>
    <w:rsid w:val="00E01415"/>
    <w:rsid w:val="00E11CF8"/>
    <w:rsid w:val="00E23AFB"/>
    <w:rsid w:val="00E30ED0"/>
    <w:rsid w:val="00E351CC"/>
    <w:rsid w:val="00E6119C"/>
    <w:rsid w:val="00E75716"/>
    <w:rsid w:val="00E83628"/>
    <w:rsid w:val="00E93CAB"/>
    <w:rsid w:val="00EA7794"/>
    <w:rsid w:val="00EC0056"/>
    <w:rsid w:val="00EC13FC"/>
    <w:rsid w:val="00EC1D44"/>
    <w:rsid w:val="00EC4E93"/>
    <w:rsid w:val="00EC6414"/>
    <w:rsid w:val="00ED7621"/>
    <w:rsid w:val="00EE28F1"/>
    <w:rsid w:val="00EF3978"/>
    <w:rsid w:val="00EF4395"/>
    <w:rsid w:val="00F01740"/>
    <w:rsid w:val="00F22FE5"/>
    <w:rsid w:val="00F30428"/>
    <w:rsid w:val="00F43E85"/>
    <w:rsid w:val="00F4671C"/>
    <w:rsid w:val="00F53B81"/>
    <w:rsid w:val="00F750F3"/>
    <w:rsid w:val="00F91804"/>
    <w:rsid w:val="00FD35A9"/>
    <w:rsid w:val="00FE1C4C"/>
    <w:rsid w:val="00FF79A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060EEB4"/>
  <w15:docId w15:val="{6F885456-A053-4923-8432-52E4C3EC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4EA2"/>
    <w:pPr>
      <w:widowControl w:val="0"/>
      <w:suppressAutoHyphens/>
      <w:spacing w:after="0" w:line="240" w:lineRule="auto"/>
    </w:pPr>
    <w:rPr>
      <w:rFonts w:ascii="Times New Roman" w:eastAsia="Calibri" w:hAnsi="Times New Roman" w:cs="Calibri"/>
      <w:kern w:val="1"/>
      <w:sz w:val="24"/>
      <w:szCs w:val="24"/>
      <w:lang w:eastAsia="zh-CN"/>
    </w:rPr>
  </w:style>
  <w:style w:type="paragraph" w:styleId="Nagwek1">
    <w:name w:val="heading 1"/>
    <w:basedOn w:val="Normalny"/>
    <w:next w:val="Normalny"/>
    <w:link w:val="Nagwek1Znak"/>
    <w:qFormat/>
    <w:rsid w:val="00EC13F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4">
    <w:name w:val="heading 4"/>
    <w:basedOn w:val="Normalny"/>
    <w:next w:val="Normalny"/>
    <w:link w:val="Nagwek4Znak"/>
    <w:uiPriority w:val="99"/>
    <w:qFormat/>
    <w:rsid w:val="00364EA2"/>
    <w:pPr>
      <w:keepNext/>
      <w:numPr>
        <w:ilvl w:val="3"/>
        <w:numId w:val="1"/>
      </w:numPr>
      <w:spacing w:before="240" w:after="60"/>
      <w:outlineLvl w:val="3"/>
    </w:pPr>
    <w:rPr>
      <w:rFonts w:cs="Times New Roman"/>
      <w:b/>
      <w:bCs/>
      <w:sz w:val="28"/>
      <w:szCs w:val="28"/>
    </w:rPr>
  </w:style>
  <w:style w:type="paragraph" w:styleId="Nagwek5">
    <w:name w:val="heading 5"/>
    <w:basedOn w:val="Normalny"/>
    <w:next w:val="Normalny"/>
    <w:link w:val="Nagwek5Znak"/>
    <w:uiPriority w:val="99"/>
    <w:qFormat/>
    <w:rsid w:val="00364EA2"/>
    <w:pPr>
      <w:numPr>
        <w:ilvl w:val="4"/>
        <w:numId w:val="1"/>
      </w:numPr>
      <w:tabs>
        <w:tab w:val="left" w:pos="1008"/>
      </w:tabs>
      <w:spacing w:before="240" w:after="60"/>
      <w:outlineLvl w:val="4"/>
    </w:pPr>
    <w:rPr>
      <w:rFonts w:ascii="Calibri" w:eastAsia="Times New Roman" w:hAnsi="Calibri" w:cs="Times New Roman"/>
      <w:b/>
      <w:bCs/>
      <w:i/>
      <w:iCs/>
      <w:sz w:val="26"/>
      <w:szCs w:val="26"/>
    </w:rPr>
  </w:style>
  <w:style w:type="paragraph" w:styleId="Nagwek6">
    <w:name w:val="heading 6"/>
    <w:basedOn w:val="Normalny"/>
    <w:next w:val="Normalny"/>
    <w:link w:val="Nagwek6Znak"/>
    <w:uiPriority w:val="99"/>
    <w:qFormat/>
    <w:rsid w:val="00364EA2"/>
    <w:pPr>
      <w:keepNext/>
      <w:widowControl/>
      <w:numPr>
        <w:ilvl w:val="5"/>
        <w:numId w:val="1"/>
      </w:numPr>
      <w:jc w:val="both"/>
      <w:outlineLvl w:val="5"/>
    </w:pPr>
    <w:rPr>
      <w:rFonts w:eastAsia="Times New Roman" w:cs="Times New Roman"/>
      <w:b/>
      <w:b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9"/>
    <w:rsid w:val="00364EA2"/>
    <w:rPr>
      <w:rFonts w:ascii="Times New Roman" w:eastAsia="Calibri" w:hAnsi="Times New Roman" w:cs="Times New Roman"/>
      <w:b/>
      <w:bCs/>
      <w:kern w:val="1"/>
      <w:sz w:val="28"/>
      <w:szCs w:val="28"/>
      <w:lang w:eastAsia="zh-CN"/>
    </w:rPr>
  </w:style>
  <w:style w:type="character" w:customStyle="1" w:styleId="Nagwek5Znak">
    <w:name w:val="Nagłówek 5 Znak"/>
    <w:basedOn w:val="Domylnaczcionkaakapitu"/>
    <w:link w:val="Nagwek5"/>
    <w:uiPriority w:val="99"/>
    <w:rsid w:val="00364EA2"/>
    <w:rPr>
      <w:rFonts w:ascii="Calibri" w:eastAsia="Times New Roman" w:hAnsi="Calibri" w:cs="Times New Roman"/>
      <w:b/>
      <w:bCs/>
      <w:i/>
      <w:iCs/>
      <w:kern w:val="1"/>
      <w:sz w:val="26"/>
      <w:szCs w:val="26"/>
      <w:lang w:eastAsia="zh-CN"/>
    </w:rPr>
  </w:style>
  <w:style w:type="character" w:customStyle="1" w:styleId="Nagwek6Znak">
    <w:name w:val="Nagłówek 6 Znak"/>
    <w:basedOn w:val="Domylnaczcionkaakapitu"/>
    <w:link w:val="Nagwek6"/>
    <w:uiPriority w:val="99"/>
    <w:rsid w:val="00364EA2"/>
    <w:rPr>
      <w:rFonts w:ascii="Times New Roman" w:eastAsia="Times New Roman" w:hAnsi="Times New Roman" w:cs="Times New Roman"/>
      <w:b/>
      <w:bCs/>
      <w:kern w:val="1"/>
      <w:sz w:val="24"/>
      <w:szCs w:val="24"/>
      <w:lang w:eastAsia="zh-CN"/>
    </w:rPr>
  </w:style>
  <w:style w:type="paragraph" w:customStyle="1" w:styleId="Tekstpodstawowy21">
    <w:name w:val="Tekst podstawowy 21"/>
    <w:basedOn w:val="Normalny"/>
    <w:uiPriority w:val="99"/>
    <w:rsid w:val="00FE1C4C"/>
    <w:pPr>
      <w:widowControl/>
      <w:suppressAutoHyphens w:val="0"/>
      <w:overflowPunct w:val="0"/>
      <w:autoSpaceDE w:val="0"/>
      <w:jc w:val="both"/>
      <w:textAlignment w:val="baseline"/>
    </w:pPr>
    <w:rPr>
      <w:rFonts w:eastAsia="Times New Roman"/>
      <w:sz w:val="28"/>
      <w:szCs w:val="20"/>
    </w:rPr>
  </w:style>
  <w:style w:type="paragraph" w:styleId="NormalnyWeb">
    <w:name w:val="Normal (Web)"/>
    <w:basedOn w:val="Normalny"/>
    <w:rsid w:val="00C360C8"/>
    <w:pPr>
      <w:widowControl/>
      <w:suppressAutoHyphens w:val="0"/>
      <w:spacing w:before="100" w:after="100"/>
      <w:jc w:val="both"/>
    </w:pPr>
    <w:rPr>
      <w:rFonts w:eastAsia="Times New Roman"/>
      <w:sz w:val="20"/>
      <w:szCs w:val="20"/>
      <w:lang w:val="en-US"/>
    </w:rPr>
  </w:style>
  <w:style w:type="paragraph" w:styleId="Tekstpodstawowy">
    <w:name w:val="Body Text"/>
    <w:basedOn w:val="Normalny"/>
    <w:link w:val="TekstpodstawowyZnak"/>
    <w:rsid w:val="007C5ACC"/>
    <w:pPr>
      <w:spacing w:after="120"/>
    </w:pPr>
    <w:rPr>
      <w:rFonts w:cs="Times New Roman"/>
    </w:rPr>
  </w:style>
  <w:style w:type="character" w:customStyle="1" w:styleId="TekstpodstawowyZnak">
    <w:name w:val="Tekst podstawowy Znak"/>
    <w:basedOn w:val="Domylnaczcionkaakapitu"/>
    <w:link w:val="Tekstpodstawowy"/>
    <w:rsid w:val="007C5ACC"/>
    <w:rPr>
      <w:rFonts w:ascii="Times New Roman" w:eastAsia="Calibri" w:hAnsi="Times New Roman" w:cs="Times New Roman"/>
      <w:kern w:val="1"/>
      <w:sz w:val="24"/>
      <w:szCs w:val="24"/>
      <w:lang w:eastAsia="zh-CN"/>
    </w:rPr>
  </w:style>
  <w:style w:type="character" w:styleId="Hipercze">
    <w:name w:val="Hyperlink"/>
    <w:basedOn w:val="Domylnaczcionkaakapitu"/>
    <w:uiPriority w:val="99"/>
    <w:rsid w:val="007C5ACC"/>
    <w:rPr>
      <w:rFonts w:cs="Times New Roman"/>
      <w:color w:val="0000FF"/>
      <w:u w:val="single"/>
    </w:rPr>
  </w:style>
  <w:style w:type="paragraph" w:styleId="Akapitzlist">
    <w:name w:val="List Paragraph"/>
    <w:basedOn w:val="Normalny"/>
    <w:qFormat/>
    <w:rsid w:val="007C5ACC"/>
    <w:pPr>
      <w:ind w:left="720"/>
      <w:contextualSpacing/>
    </w:pPr>
  </w:style>
  <w:style w:type="paragraph" w:customStyle="1" w:styleId="BodyText21">
    <w:name w:val="Body Text 21"/>
    <w:basedOn w:val="Normalny"/>
    <w:uiPriority w:val="99"/>
    <w:rsid w:val="00E351CC"/>
    <w:pPr>
      <w:widowControl/>
      <w:suppressAutoHyphens w:val="0"/>
      <w:autoSpaceDE w:val="0"/>
      <w:jc w:val="both"/>
    </w:pPr>
    <w:rPr>
      <w:rFonts w:eastAsia="Times New Roman"/>
      <w:sz w:val="20"/>
      <w:szCs w:val="20"/>
    </w:rPr>
  </w:style>
  <w:style w:type="paragraph" w:customStyle="1" w:styleId="Default">
    <w:name w:val="Default"/>
    <w:rsid w:val="0090256C"/>
    <w:pPr>
      <w:suppressAutoHyphens/>
      <w:autoSpaceDE w:val="0"/>
      <w:spacing w:after="0" w:line="240" w:lineRule="auto"/>
    </w:pPr>
    <w:rPr>
      <w:rFonts w:ascii="CGEKKD+TimesNewRoman" w:eastAsia="Times New Roman" w:hAnsi="CGEKKD+TimesNewRoman" w:cs="CGEKKD+TimesNewRoman"/>
      <w:color w:val="000000"/>
      <w:sz w:val="24"/>
      <w:szCs w:val="24"/>
      <w:lang w:eastAsia="ar-SA"/>
    </w:rPr>
  </w:style>
  <w:style w:type="paragraph" w:customStyle="1" w:styleId="tekstpodstawowy31">
    <w:name w:val="tekstpodstawowy31"/>
    <w:basedOn w:val="Normalny"/>
    <w:rsid w:val="007A69DC"/>
    <w:pPr>
      <w:widowControl/>
      <w:suppressAutoHyphens w:val="0"/>
      <w:spacing w:before="100" w:beforeAutospacing="1" w:after="100" w:afterAutospacing="1"/>
    </w:pPr>
    <w:rPr>
      <w:rFonts w:eastAsia="Times New Roman" w:cs="Times New Roman"/>
      <w:color w:val="000000"/>
      <w:kern w:val="0"/>
      <w:lang w:eastAsia="pl-PL"/>
    </w:rPr>
  </w:style>
  <w:style w:type="paragraph" w:styleId="Nagwek">
    <w:name w:val="header"/>
    <w:basedOn w:val="Normalny"/>
    <w:link w:val="NagwekZnak"/>
    <w:uiPriority w:val="99"/>
    <w:unhideWhenUsed/>
    <w:rsid w:val="00E83628"/>
    <w:pPr>
      <w:tabs>
        <w:tab w:val="center" w:pos="4536"/>
        <w:tab w:val="right" w:pos="9072"/>
      </w:tabs>
    </w:pPr>
  </w:style>
  <w:style w:type="character" w:customStyle="1" w:styleId="NagwekZnak">
    <w:name w:val="Nagłówek Znak"/>
    <w:basedOn w:val="Domylnaczcionkaakapitu"/>
    <w:link w:val="Nagwek"/>
    <w:uiPriority w:val="99"/>
    <w:rsid w:val="00E83628"/>
    <w:rPr>
      <w:rFonts w:ascii="Times New Roman" w:eastAsia="Calibri" w:hAnsi="Times New Roman" w:cs="Calibri"/>
      <w:kern w:val="1"/>
      <w:sz w:val="24"/>
      <w:szCs w:val="24"/>
      <w:lang w:eastAsia="zh-CN"/>
    </w:rPr>
  </w:style>
  <w:style w:type="paragraph" w:styleId="Stopka">
    <w:name w:val="footer"/>
    <w:basedOn w:val="Normalny"/>
    <w:link w:val="StopkaZnak"/>
    <w:uiPriority w:val="99"/>
    <w:unhideWhenUsed/>
    <w:rsid w:val="00E83628"/>
    <w:pPr>
      <w:tabs>
        <w:tab w:val="center" w:pos="4536"/>
        <w:tab w:val="right" w:pos="9072"/>
      </w:tabs>
    </w:pPr>
  </w:style>
  <w:style w:type="character" w:customStyle="1" w:styleId="StopkaZnak">
    <w:name w:val="Stopka Znak"/>
    <w:basedOn w:val="Domylnaczcionkaakapitu"/>
    <w:link w:val="Stopka"/>
    <w:uiPriority w:val="99"/>
    <w:rsid w:val="00E83628"/>
    <w:rPr>
      <w:rFonts w:ascii="Times New Roman" w:eastAsia="Calibri" w:hAnsi="Times New Roman" w:cs="Calibri"/>
      <w:kern w:val="1"/>
      <w:sz w:val="24"/>
      <w:szCs w:val="24"/>
      <w:lang w:eastAsia="zh-CN"/>
    </w:rPr>
  </w:style>
  <w:style w:type="paragraph" w:styleId="Bezodstpw">
    <w:name w:val="No Spacing"/>
    <w:uiPriority w:val="1"/>
    <w:qFormat/>
    <w:rsid w:val="00EF3978"/>
    <w:pPr>
      <w:widowControl w:val="0"/>
      <w:suppressAutoHyphens/>
      <w:spacing w:after="0" w:line="240" w:lineRule="auto"/>
    </w:pPr>
    <w:rPr>
      <w:rFonts w:ascii="Times New Roman" w:eastAsia="Calibri" w:hAnsi="Times New Roman" w:cs="Calibri"/>
      <w:kern w:val="1"/>
      <w:sz w:val="24"/>
      <w:szCs w:val="24"/>
      <w:lang w:eastAsia="zh-CN"/>
    </w:rPr>
  </w:style>
  <w:style w:type="character" w:customStyle="1" w:styleId="UnresolvedMention">
    <w:name w:val="Unresolved Mention"/>
    <w:basedOn w:val="Domylnaczcionkaakapitu"/>
    <w:uiPriority w:val="99"/>
    <w:semiHidden/>
    <w:unhideWhenUsed/>
    <w:rsid w:val="00EE28F1"/>
    <w:rPr>
      <w:color w:val="605E5C"/>
      <w:shd w:val="clear" w:color="auto" w:fill="E1DFDD"/>
    </w:rPr>
  </w:style>
  <w:style w:type="character" w:customStyle="1" w:styleId="Nagwek1Znak">
    <w:name w:val="Nagłówek 1 Znak"/>
    <w:basedOn w:val="Domylnaczcionkaakapitu"/>
    <w:link w:val="Nagwek1"/>
    <w:rsid w:val="00EC13FC"/>
    <w:rPr>
      <w:rFonts w:asciiTheme="majorHAnsi" w:eastAsiaTheme="majorEastAsia" w:hAnsiTheme="majorHAnsi" w:cstheme="majorBidi"/>
      <w:color w:val="365F91" w:themeColor="accent1" w:themeShade="BF"/>
      <w:kern w:val="1"/>
      <w:sz w:val="32"/>
      <w:szCs w:val="32"/>
      <w:lang w:eastAsia="zh-CN"/>
    </w:rPr>
  </w:style>
  <w:style w:type="numbering" w:customStyle="1" w:styleId="Bezlisty1">
    <w:name w:val="Bez listy1"/>
    <w:next w:val="Bezlisty"/>
    <w:uiPriority w:val="99"/>
    <w:semiHidden/>
    <w:unhideWhenUsed/>
    <w:rsid w:val="00EC13FC"/>
  </w:style>
  <w:style w:type="paragraph" w:customStyle="1" w:styleId="Nagwek2">
    <w:name w:val="Nagłówek2"/>
    <w:basedOn w:val="Normalny"/>
    <w:next w:val="Tekstpodstawowy"/>
    <w:uiPriority w:val="99"/>
    <w:rsid w:val="00EC13FC"/>
    <w:pPr>
      <w:widowControl/>
      <w:suppressAutoHyphens w:val="0"/>
      <w:jc w:val="center"/>
    </w:pPr>
    <w:rPr>
      <w:rFonts w:eastAsia="Times New Roman" w:cs="Times New Roman"/>
      <w:b/>
      <w:sz w:val="28"/>
      <w:szCs w:val="32"/>
    </w:rPr>
  </w:style>
  <w:style w:type="paragraph" w:styleId="Tekstpodstawowy3">
    <w:name w:val="Body Text 3"/>
    <w:basedOn w:val="Normalny"/>
    <w:link w:val="Tekstpodstawowy3Znak"/>
    <w:uiPriority w:val="99"/>
    <w:rsid w:val="00EC13FC"/>
    <w:pPr>
      <w:spacing w:after="120"/>
    </w:pPr>
    <w:rPr>
      <w:rFonts w:cs="Times New Roman"/>
      <w:sz w:val="16"/>
      <w:szCs w:val="16"/>
    </w:rPr>
  </w:style>
  <w:style w:type="character" w:customStyle="1" w:styleId="Tekstpodstawowy3Znak">
    <w:name w:val="Tekst podstawowy 3 Znak"/>
    <w:basedOn w:val="Domylnaczcionkaakapitu"/>
    <w:link w:val="Tekstpodstawowy3"/>
    <w:uiPriority w:val="99"/>
    <w:rsid w:val="00EC13FC"/>
    <w:rPr>
      <w:rFonts w:ascii="Times New Roman" w:eastAsia="Calibri" w:hAnsi="Times New Roman" w:cs="Times New Roman"/>
      <w:kern w:val="1"/>
      <w:sz w:val="16"/>
      <w:szCs w:val="16"/>
      <w:lang w:eastAsia="zh-CN"/>
    </w:rPr>
  </w:style>
  <w:style w:type="paragraph" w:styleId="Tytu">
    <w:name w:val="Title"/>
    <w:basedOn w:val="Normalny"/>
    <w:next w:val="Normalny"/>
    <w:link w:val="TytuZnak"/>
    <w:qFormat/>
    <w:rsid w:val="00EC13FC"/>
    <w:pPr>
      <w:widowControl/>
      <w:suppressAutoHyphens w:val="0"/>
      <w:jc w:val="center"/>
    </w:pPr>
    <w:rPr>
      <w:rFonts w:eastAsia="Times New Roman" w:cs="Times New Roman"/>
      <w:b/>
      <w:sz w:val="28"/>
      <w:szCs w:val="32"/>
      <w:lang w:eastAsia="ar-SA"/>
    </w:rPr>
  </w:style>
  <w:style w:type="character" w:customStyle="1" w:styleId="TytuZnak">
    <w:name w:val="Tytuł Znak"/>
    <w:basedOn w:val="Domylnaczcionkaakapitu"/>
    <w:link w:val="Tytu"/>
    <w:rsid w:val="00EC13FC"/>
    <w:rPr>
      <w:rFonts w:ascii="Times New Roman" w:eastAsia="Times New Roman" w:hAnsi="Times New Roman" w:cs="Times New Roman"/>
      <w:b/>
      <w:kern w:val="1"/>
      <w:sz w:val="28"/>
      <w:szCs w:val="32"/>
      <w:lang w:eastAsia="ar-SA"/>
    </w:rPr>
  </w:style>
  <w:style w:type="paragraph" w:styleId="Podtytu">
    <w:name w:val="Subtitle"/>
    <w:basedOn w:val="Normalny"/>
    <w:next w:val="Normalny"/>
    <w:link w:val="PodtytuZnak"/>
    <w:uiPriority w:val="11"/>
    <w:qFormat/>
    <w:rsid w:val="00EC13FC"/>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EC13FC"/>
    <w:rPr>
      <w:rFonts w:asciiTheme="majorHAnsi" w:eastAsiaTheme="majorEastAsia" w:hAnsiTheme="majorHAnsi" w:cstheme="majorBidi"/>
      <w:i/>
      <w:iCs/>
      <w:color w:val="4F81BD" w:themeColor="accent1"/>
      <w:spacing w:val="15"/>
      <w:kern w:val="1"/>
      <w:sz w:val="24"/>
      <w:szCs w:val="24"/>
      <w:lang w:eastAsia="zh-CN"/>
    </w:rPr>
  </w:style>
  <w:style w:type="paragraph" w:styleId="Tekstprzypisudolnego">
    <w:name w:val="footnote text"/>
    <w:basedOn w:val="Normalny"/>
    <w:link w:val="TekstprzypisudolnegoZnak"/>
    <w:semiHidden/>
    <w:rsid w:val="00EC13FC"/>
    <w:pPr>
      <w:widowControl/>
      <w:suppressAutoHyphens w:val="0"/>
    </w:pPr>
    <w:rPr>
      <w:rFonts w:ascii="Arial" w:eastAsia="Times New Roman" w:hAnsi="Arial" w:cs="Arial"/>
      <w:kern w:val="0"/>
      <w:sz w:val="20"/>
      <w:szCs w:val="20"/>
      <w:lang w:eastAsia="pl-PL"/>
    </w:rPr>
  </w:style>
  <w:style w:type="character" w:customStyle="1" w:styleId="TekstprzypisudolnegoZnak">
    <w:name w:val="Tekst przypisu dolnego Znak"/>
    <w:basedOn w:val="Domylnaczcionkaakapitu"/>
    <w:link w:val="Tekstprzypisudolnego"/>
    <w:semiHidden/>
    <w:rsid w:val="00EC13FC"/>
    <w:rPr>
      <w:rFonts w:ascii="Arial" w:eastAsia="Times New Roman" w:hAnsi="Arial" w:cs="Arial"/>
      <w:sz w:val="20"/>
      <w:szCs w:val="20"/>
      <w:lang w:eastAsia="pl-PL"/>
    </w:rPr>
  </w:style>
  <w:style w:type="character" w:styleId="Odwoanieprzypisudolnego">
    <w:name w:val="footnote reference"/>
    <w:semiHidden/>
    <w:rsid w:val="00EC13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spektor@cbi24.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mina.falkow@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460E8-91B8-4E3A-B4B2-CE4884C3B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Pages>
  <Words>14316</Words>
  <Characters>85899</Characters>
  <Application>Microsoft Office Word</Application>
  <DocSecurity>0</DocSecurity>
  <Lines>715</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Wiola</dc:creator>
  <cp:lastModifiedBy>Paweł Pękala</cp:lastModifiedBy>
  <cp:revision>28</cp:revision>
  <cp:lastPrinted>2020-06-25T00:30:00Z</cp:lastPrinted>
  <dcterms:created xsi:type="dcterms:W3CDTF">2020-06-18T06:29:00Z</dcterms:created>
  <dcterms:modified xsi:type="dcterms:W3CDTF">2020-06-25T00:31:00Z</dcterms:modified>
</cp:coreProperties>
</file>